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749" w:rsidRPr="00061749" w:rsidRDefault="00061749" w:rsidP="00061749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61749">
        <w:rPr>
          <w:rFonts w:ascii="Times New Roman" w:hAnsi="Times New Roman" w:cs="Times New Roman"/>
          <w:b/>
          <w:sz w:val="32"/>
          <w:szCs w:val="32"/>
        </w:rPr>
        <w:t>Об изменении порядка строительства и реконструкции  индивидуальных и садовых домов</w:t>
      </w:r>
    </w:p>
    <w:p w:rsidR="00061749" w:rsidRDefault="00061749" w:rsidP="00507D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07D55" w:rsidRDefault="00061749" w:rsidP="00507D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B03A2C" w:rsidRPr="00B03A2C">
        <w:rPr>
          <w:rFonts w:ascii="Times New Roman" w:hAnsi="Times New Roman" w:cs="Times New Roman"/>
          <w:sz w:val="28"/>
          <w:szCs w:val="28"/>
        </w:rPr>
        <w:t xml:space="preserve">4 августа 2018 года вступил в силу Федеральный закон №340-ФЗ, который изменил порядок строительства </w:t>
      </w:r>
      <w:r>
        <w:rPr>
          <w:rFonts w:ascii="Times New Roman" w:hAnsi="Times New Roman" w:cs="Times New Roman"/>
          <w:sz w:val="28"/>
          <w:szCs w:val="28"/>
        </w:rPr>
        <w:t>индивидуальных и садовых домов</w:t>
      </w:r>
      <w:r w:rsidR="00B03A2C" w:rsidRPr="00B03A2C">
        <w:rPr>
          <w:rFonts w:ascii="Times New Roman" w:hAnsi="Times New Roman" w:cs="Times New Roman"/>
          <w:sz w:val="28"/>
          <w:szCs w:val="28"/>
        </w:rPr>
        <w:t xml:space="preserve"> на земельных участках, предназначенных для ведения садоводства, дачного хозяйства, а также индивидуального жилищного строительства</w:t>
      </w:r>
      <w:r w:rsidR="00B03A2C">
        <w:rPr>
          <w:rFonts w:ascii="Times New Roman" w:hAnsi="Times New Roman" w:cs="Times New Roman"/>
          <w:sz w:val="28"/>
          <w:szCs w:val="28"/>
        </w:rPr>
        <w:t xml:space="preserve"> (далее – ИЖС)</w:t>
      </w:r>
      <w:r w:rsidR="00B03A2C" w:rsidRPr="00B03A2C">
        <w:rPr>
          <w:rFonts w:ascii="Times New Roman" w:hAnsi="Times New Roman" w:cs="Times New Roman"/>
          <w:sz w:val="28"/>
          <w:szCs w:val="28"/>
        </w:rPr>
        <w:t xml:space="preserve"> и личного подсобного хозяйства (</w:t>
      </w:r>
      <w:r w:rsidR="00B03A2C">
        <w:rPr>
          <w:rFonts w:ascii="Times New Roman" w:hAnsi="Times New Roman" w:cs="Times New Roman"/>
          <w:sz w:val="28"/>
          <w:szCs w:val="28"/>
        </w:rPr>
        <w:t xml:space="preserve">далее – </w:t>
      </w:r>
      <w:r w:rsidR="00B03A2C" w:rsidRPr="00B03A2C">
        <w:rPr>
          <w:rFonts w:ascii="Times New Roman" w:hAnsi="Times New Roman" w:cs="Times New Roman"/>
          <w:sz w:val="28"/>
          <w:szCs w:val="28"/>
        </w:rPr>
        <w:t>ЛПХ)</w:t>
      </w:r>
      <w:r w:rsidR="00507D55">
        <w:rPr>
          <w:rFonts w:ascii="Times New Roman" w:hAnsi="Times New Roman" w:cs="Times New Roman"/>
          <w:sz w:val="28"/>
          <w:szCs w:val="28"/>
        </w:rPr>
        <w:t xml:space="preserve"> </w:t>
      </w:r>
      <w:r w:rsidR="00507D55" w:rsidRPr="009879F3">
        <w:rPr>
          <w:rFonts w:ascii="Times New Roman" w:hAnsi="Times New Roman" w:cs="Times New Roman"/>
          <w:b/>
          <w:sz w:val="28"/>
          <w:szCs w:val="28"/>
        </w:rPr>
        <w:t>в границах населенного пункта.</w:t>
      </w:r>
    </w:p>
    <w:p w:rsidR="00B075D3" w:rsidRDefault="00B075D3" w:rsidP="00507D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03A2C" w:rsidRPr="00061749" w:rsidRDefault="00B03A2C" w:rsidP="00B03A2C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370E">
        <w:rPr>
          <w:rFonts w:ascii="Times New Roman" w:hAnsi="Times New Roman" w:cs="Times New Roman"/>
          <w:b/>
          <w:sz w:val="28"/>
          <w:szCs w:val="28"/>
        </w:rPr>
        <w:t xml:space="preserve">1. Нужно ли получать разрешение на строительство </w:t>
      </w:r>
      <w:r w:rsidR="00261F7E">
        <w:rPr>
          <w:rFonts w:ascii="Times New Roman" w:hAnsi="Times New Roman" w:cs="Times New Roman"/>
          <w:b/>
          <w:sz w:val="28"/>
          <w:szCs w:val="28"/>
        </w:rPr>
        <w:t>индивидуальных</w:t>
      </w:r>
      <w:r w:rsidRPr="00B9370E">
        <w:rPr>
          <w:rFonts w:ascii="Times New Roman" w:hAnsi="Times New Roman" w:cs="Times New Roman"/>
          <w:b/>
          <w:sz w:val="28"/>
          <w:szCs w:val="28"/>
        </w:rPr>
        <w:t xml:space="preserve"> и садовых домов на земельных участках, предназначенных для ведения садоводства, дачного х</w:t>
      </w:r>
      <w:r w:rsidR="00061749">
        <w:rPr>
          <w:rFonts w:ascii="Times New Roman" w:hAnsi="Times New Roman" w:cs="Times New Roman"/>
          <w:b/>
          <w:sz w:val="28"/>
          <w:szCs w:val="28"/>
        </w:rPr>
        <w:t>озяйства, а также ИЖС и ЛПХ</w:t>
      </w:r>
      <w:r w:rsidR="00061749" w:rsidRPr="00061749">
        <w:rPr>
          <w:rFonts w:ascii="Times New Roman" w:hAnsi="Times New Roman" w:cs="Times New Roman"/>
          <w:b/>
          <w:sz w:val="28"/>
          <w:szCs w:val="28"/>
        </w:rPr>
        <w:t>?</w:t>
      </w:r>
    </w:p>
    <w:p w:rsidR="00E67A44" w:rsidRDefault="00B03A2C" w:rsidP="000617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A2C">
        <w:rPr>
          <w:rFonts w:ascii="Times New Roman" w:hAnsi="Times New Roman" w:cs="Times New Roman"/>
          <w:sz w:val="28"/>
          <w:szCs w:val="28"/>
        </w:rPr>
        <w:t>Согласно новому закону получение разрешения на строительство</w:t>
      </w:r>
      <w:r w:rsidR="00B9370E">
        <w:rPr>
          <w:rFonts w:ascii="Times New Roman" w:hAnsi="Times New Roman" w:cs="Times New Roman"/>
          <w:sz w:val="28"/>
          <w:szCs w:val="28"/>
        </w:rPr>
        <w:t xml:space="preserve"> (реконструкцию)</w:t>
      </w:r>
      <w:r w:rsidRPr="00B03A2C">
        <w:rPr>
          <w:rFonts w:ascii="Times New Roman" w:hAnsi="Times New Roman" w:cs="Times New Roman"/>
          <w:sz w:val="28"/>
          <w:szCs w:val="28"/>
        </w:rPr>
        <w:t xml:space="preserve"> индивидуального жилого дома не требуется.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3A2C">
        <w:rPr>
          <w:rFonts w:ascii="Times New Roman" w:hAnsi="Times New Roman" w:cs="Times New Roman"/>
          <w:sz w:val="28"/>
          <w:szCs w:val="28"/>
        </w:rPr>
        <w:t xml:space="preserve">Вместо этого вводится уведомительный порядок строительства или реконструкции объектов </w:t>
      </w:r>
      <w:r w:rsidR="00155B38">
        <w:rPr>
          <w:rFonts w:ascii="Times New Roman" w:hAnsi="Times New Roman" w:cs="Times New Roman"/>
          <w:sz w:val="28"/>
          <w:szCs w:val="28"/>
        </w:rPr>
        <w:t>индивидуальных жилых домов и садовых домов.</w:t>
      </w:r>
    </w:p>
    <w:p w:rsidR="00061749" w:rsidRPr="00061749" w:rsidRDefault="00B03A2C" w:rsidP="00061749">
      <w:pPr>
        <w:pStyle w:val="align-right"/>
        <w:spacing w:after="0"/>
        <w:ind w:firstLine="709"/>
        <w:jc w:val="both"/>
        <w:rPr>
          <w:sz w:val="28"/>
          <w:szCs w:val="28"/>
        </w:rPr>
      </w:pPr>
      <w:r w:rsidRPr="00061749">
        <w:rPr>
          <w:b/>
          <w:sz w:val="28"/>
          <w:szCs w:val="28"/>
        </w:rPr>
        <w:t xml:space="preserve">Для </w:t>
      </w:r>
      <w:r w:rsidR="00B9370E" w:rsidRPr="00061749">
        <w:rPr>
          <w:b/>
          <w:sz w:val="28"/>
          <w:szCs w:val="28"/>
        </w:rPr>
        <w:t xml:space="preserve">осуществления </w:t>
      </w:r>
      <w:r w:rsidRPr="00061749">
        <w:rPr>
          <w:b/>
          <w:sz w:val="28"/>
          <w:szCs w:val="28"/>
        </w:rPr>
        <w:t>строительства</w:t>
      </w:r>
      <w:r w:rsidR="00B9370E" w:rsidRPr="00061749">
        <w:rPr>
          <w:b/>
          <w:sz w:val="28"/>
          <w:szCs w:val="28"/>
        </w:rPr>
        <w:t xml:space="preserve"> (</w:t>
      </w:r>
      <w:r w:rsidRPr="00061749">
        <w:rPr>
          <w:b/>
          <w:sz w:val="28"/>
          <w:szCs w:val="28"/>
        </w:rPr>
        <w:t>реконструкции</w:t>
      </w:r>
      <w:r w:rsidR="00B9370E" w:rsidRPr="00061749">
        <w:rPr>
          <w:b/>
          <w:sz w:val="28"/>
          <w:szCs w:val="28"/>
        </w:rPr>
        <w:t>)</w:t>
      </w:r>
      <w:r w:rsidRPr="00061749">
        <w:rPr>
          <w:b/>
          <w:sz w:val="28"/>
          <w:szCs w:val="28"/>
        </w:rPr>
        <w:t xml:space="preserve"> объекта ИЖС заявитель </w:t>
      </w:r>
      <w:r w:rsidR="00B9370E" w:rsidRPr="00061749">
        <w:rPr>
          <w:b/>
          <w:sz w:val="28"/>
          <w:szCs w:val="28"/>
        </w:rPr>
        <w:t>направляет</w:t>
      </w:r>
      <w:r w:rsidRPr="00061749">
        <w:rPr>
          <w:b/>
          <w:sz w:val="28"/>
          <w:szCs w:val="28"/>
        </w:rPr>
        <w:t xml:space="preserve"> уведомление о планируемом строительстве</w:t>
      </w:r>
      <w:r w:rsidRPr="00B9370E">
        <w:rPr>
          <w:sz w:val="28"/>
          <w:szCs w:val="28"/>
        </w:rPr>
        <w:t xml:space="preserve"> </w:t>
      </w:r>
      <w:r w:rsidR="00B9370E">
        <w:rPr>
          <w:sz w:val="28"/>
          <w:szCs w:val="28"/>
        </w:rPr>
        <w:t xml:space="preserve">в </w:t>
      </w:r>
      <w:r w:rsidR="00155B38">
        <w:rPr>
          <w:sz w:val="28"/>
          <w:szCs w:val="28"/>
        </w:rPr>
        <w:t>администрацию Тейковского муниципального района</w:t>
      </w:r>
      <w:r w:rsidR="00B9370E">
        <w:rPr>
          <w:sz w:val="28"/>
          <w:szCs w:val="28"/>
        </w:rPr>
        <w:t xml:space="preserve">, </w:t>
      </w:r>
      <w:r w:rsidR="0056464E">
        <w:rPr>
          <w:sz w:val="28"/>
          <w:szCs w:val="28"/>
        </w:rPr>
        <w:t>где</w:t>
      </w:r>
      <w:r w:rsidR="00B9370E">
        <w:rPr>
          <w:sz w:val="28"/>
          <w:szCs w:val="28"/>
        </w:rPr>
        <w:t xml:space="preserve"> </w:t>
      </w:r>
      <w:r w:rsidRPr="00B9370E">
        <w:rPr>
          <w:sz w:val="28"/>
          <w:szCs w:val="28"/>
        </w:rPr>
        <w:t xml:space="preserve">в течение семи рабочих дней </w:t>
      </w:r>
      <w:r w:rsidR="001834F9">
        <w:rPr>
          <w:sz w:val="28"/>
          <w:szCs w:val="28"/>
        </w:rPr>
        <w:t>проводит</w:t>
      </w:r>
      <w:r w:rsidR="00061749">
        <w:rPr>
          <w:sz w:val="28"/>
          <w:szCs w:val="28"/>
        </w:rPr>
        <w:t xml:space="preserve"> </w:t>
      </w:r>
      <w:r w:rsidR="00261F7E">
        <w:rPr>
          <w:sz w:val="28"/>
          <w:szCs w:val="28"/>
        </w:rPr>
        <w:t xml:space="preserve">проверку </w:t>
      </w:r>
      <w:r w:rsidR="00061749" w:rsidRPr="00061749">
        <w:rPr>
          <w:sz w:val="28"/>
          <w:szCs w:val="28"/>
        </w:rPr>
        <w:t xml:space="preserve">(Приложение № 1 к приказу Министерства строительства и жилищно-коммунального хозяйства Российской Федерации от 19 сентября 2018 </w:t>
      </w:r>
      <w:proofErr w:type="gramStart"/>
      <w:r w:rsidR="00061749" w:rsidRPr="00061749">
        <w:rPr>
          <w:sz w:val="28"/>
          <w:szCs w:val="28"/>
        </w:rPr>
        <w:t>года  №</w:t>
      </w:r>
      <w:proofErr w:type="gramEnd"/>
      <w:r w:rsidR="00061749" w:rsidRPr="00061749">
        <w:rPr>
          <w:sz w:val="28"/>
          <w:szCs w:val="28"/>
        </w:rPr>
        <w:t xml:space="preserve"> 591/пр.). </w:t>
      </w:r>
    </w:p>
    <w:p w:rsidR="00B9370E" w:rsidRDefault="00B03A2C" w:rsidP="000617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70E">
        <w:rPr>
          <w:rFonts w:ascii="Times New Roman" w:hAnsi="Times New Roman" w:cs="Times New Roman"/>
          <w:sz w:val="28"/>
          <w:szCs w:val="28"/>
        </w:rPr>
        <w:t xml:space="preserve"> По результатам проверки </w:t>
      </w:r>
      <w:r w:rsidR="00261F7E">
        <w:rPr>
          <w:rFonts w:ascii="Times New Roman" w:hAnsi="Times New Roman" w:cs="Times New Roman"/>
          <w:sz w:val="28"/>
          <w:szCs w:val="28"/>
        </w:rPr>
        <w:t>д</w:t>
      </w:r>
      <w:r w:rsidRPr="00B9370E">
        <w:rPr>
          <w:rFonts w:ascii="Times New Roman" w:hAnsi="Times New Roman" w:cs="Times New Roman"/>
          <w:sz w:val="28"/>
          <w:szCs w:val="28"/>
        </w:rPr>
        <w:t>окументов</w:t>
      </w:r>
      <w:r w:rsidR="00261F7E">
        <w:rPr>
          <w:rFonts w:ascii="Times New Roman" w:hAnsi="Times New Roman" w:cs="Times New Roman"/>
          <w:sz w:val="28"/>
          <w:szCs w:val="28"/>
        </w:rPr>
        <w:t xml:space="preserve"> </w:t>
      </w:r>
      <w:r w:rsidR="00155B38">
        <w:rPr>
          <w:rFonts w:ascii="Times New Roman" w:hAnsi="Times New Roman" w:cs="Times New Roman"/>
          <w:sz w:val="28"/>
          <w:szCs w:val="28"/>
        </w:rPr>
        <w:t>администрация Тейковского муниципального района</w:t>
      </w:r>
      <w:r w:rsidRPr="00B9370E">
        <w:rPr>
          <w:rFonts w:ascii="Times New Roman" w:hAnsi="Times New Roman" w:cs="Times New Roman"/>
          <w:sz w:val="28"/>
          <w:szCs w:val="28"/>
        </w:rPr>
        <w:t xml:space="preserve"> направляет застройщику уведомление о соответствии дома установленным параметрам. </w:t>
      </w:r>
      <w:r w:rsidR="00061749">
        <w:rPr>
          <w:rFonts w:ascii="Times New Roman" w:hAnsi="Times New Roman" w:cs="Times New Roman"/>
          <w:sz w:val="28"/>
          <w:szCs w:val="28"/>
        </w:rPr>
        <w:t>При изменении характеристик возводимого дома гражданин также должен будет направить уведомление в соответствующей форме (Приложение № 4</w:t>
      </w:r>
      <w:r w:rsidR="00061749" w:rsidRPr="00061749">
        <w:rPr>
          <w:rFonts w:ascii="Times New Roman" w:hAnsi="Times New Roman" w:cs="Times New Roman"/>
          <w:sz w:val="28"/>
          <w:szCs w:val="28"/>
        </w:rPr>
        <w:t xml:space="preserve"> к приказу Министерства строительства и жилищно-коммунального хозяйства Российской Федерации от 19 сентября 2018 года</w:t>
      </w:r>
      <w:r w:rsidR="00061749" w:rsidRPr="00061749">
        <w:rPr>
          <w:sz w:val="28"/>
          <w:szCs w:val="28"/>
        </w:rPr>
        <w:t xml:space="preserve"> </w:t>
      </w:r>
      <w:r w:rsidR="00061749" w:rsidRPr="00061749">
        <w:rPr>
          <w:rFonts w:ascii="Times New Roman" w:hAnsi="Times New Roman" w:cs="Times New Roman"/>
          <w:sz w:val="28"/>
          <w:szCs w:val="28"/>
        </w:rPr>
        <w:t xml:space="preserve"> № 591/пр.).</w:t>
      </w:r>
    </w:p>
    <w:p w:rsidR="00061749" w:rsidRDefault="00061749" w:rsidP="000617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7D55" w:rsidRPr="009879F3" w:rsidRDefault="00507D55" w:rsidP="00261F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79F3">
        <w:rPr>
          <w:rFonts w:ascii="Times New Roman" w:hAnsi="Times New Roman" w:cs="Times New Roman"/>
          <w:b/>
          <w:sz w:val="28"/>
          <w:szCs w:val="28"/>
        </w:rPr>
        <w:t>2. Срок, в течение которого можно производить строительство</w:t>
      </w:r>
      <w:r w:rsidR="009879F3" w:rsidRPr="009879F3">
        <w:rPr>
          <w:rFonts w:ascii="Times New Roman" w:hAnsi="Times New Roman" w:cs="Times New Roman"/>
          <w:b/>
          <w:sz w:val="28"/>
          <w:szCs w:val="28"/>
        </w:rPr>
        <w:t xml:space="preserve"> после получения уведомления о соответствии дома установленным параметрам</w:t>
      </w:r>
      <w:r w:rsidR="009879F3">
        <w:rPr>
          <w:rFonts w:ascii="Times New Roman" w:hAnsi="Times New Roman" w:cs="Times New Roman"/>
          <w:b/>
          <w:sz w:val="28"/>
          <w:szCs w:val="28"/>
        </w:rPr>
        <w:t>?</w:t>
      </w:r>
    </w:p>
    <w:p w:rsidR="009879F3" w:rsidRDefault="00B03A2C" w:rsidP="009879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70E">
        <w:rPr>
          <w:rFonts w:ascii="Times New Roman" w:hAnsi="Times New Roman" w:cs="Times New Roman"/>
          <w:sz w:val="28"/>
          <w:szCs w:val="28"/>
        </w:rPr>
        <w:t>Уведомление позволяет осуществлять строительство в течение 10 лет. </w:t>
      </w:r>
    </w:p>
    <w:p w:rsidR="009879F3" w:rsidRDefault="009879F3" w:rsidP="009879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79F3" w:rsidRDefault="009879F3" w:rsidP="009879F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79F3">
        <w:rPr>
          <w:rFonts w:ascii="Times New Roman" w:hAnsi="Times New Roman" w:cs="Times New Roman"/>
          <w:b/>
          <w:sz w:val="28"/>
          <w:szCs w:val="28"/>
        </w:rPr>
        <w:t>3. Что делать после завершения строительства?</w:t>
      </w:r>
    </w:p>
    <w:p w:rsidR="007E3767" w:rsidRDefault="00B03A2C" w:rsidP="007E37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213D">
        <w:rPr>
          <w:rFonts w:ascii="Times New Roman" w:hAnsi="Times New Roman" w:cs="Times New Roman"/>
          <w:b/>
          <w:sz w:val="28"/>
          <w:szCs w:val="28"/>
        </w:rPr>
        <w:t>После</w:t>
      </w:r>
      <w:r w:rsidRPr="00B9370E">
        <w:rPr>
          <w:rFonts w:ascii="Times New Roman" w:hAnsi="Times New Roman" w:cs="Times New Roman"/>
          <w:sz w:val="28"/>
          <w:szCs w:val="28"/>
        </w:rPr>
        <w:t xml:space="preserve"> </w:t>
      </w:r>
      <w:r w:rsidRPr="003A213D">
        <w:rPr>
          <w:rFonts w:ascii="Times New Roman" w:hAnsi="Times New Roman" w:cs="Times New Roman"/>
          <w:b/>
          <w:sz w:val="28"/>
          <w:szCs w:val="28"/>
        </w:rPr>
        <w:t>окончания строительства</w:t>
      </w:r>
      <w:r w:rsidR="009879F3" w:rsidRPr="003A213D">
        <w:rPr>
          <w:rFonts w:ascii="Times New Roman" w:hAnsi="Times New Roman" w:cs="Times New Roman"/>
          <w:b/>
          <w:sz w:val="28"/>
          <w:szCs w:val="28"/>
        </w:rPr>
        <w:t xml:space="preserve"> (реконструкции)</w:t>
      </w:r>
      <w:r w:rsidRPr="00B9370E">
        <w:rPr>
          <w:rFonts w:ascii="Times New Roman" w:hAnsi="Times New Roman" w:cs="Times New Roman"/>
          <w:sz w:val="28"/>
          <w:szCs w:val="28"/>
        </w:rPr>
        <w:t xml:space="preserve"> </w:t>
      </w:r>
      <w:r w:rsidR="00061749">
        <w:rPr>
          <w:rFonts w:ascii="Times New Roman" w:hAnsi="Times New Roman" w:cs="Times New Roman"/>
          <w:sz w:val="28"/>
          <w:szCs w:val="28"/>
        </w:rPr>
        <w:t>застройщик</w:t>
      </w:r>
      <w:r w:rsidR="009879F3">
        <w:rPr>
          <w:rFonts w:ascii="Times New Roman" w:hAnsi="Times New Roman" w:cs="Times New Roman"/>
          <w:sz w:val="28"/>
          <w:szCs w:val="28"/>
        </w:rPr>
        <w:t xml:space="preserve"> в срок не позднее одного месяца со дня окончания строительства </w:t>
      </w:r>
      <w:r w:rsidR="003A213D">
        <w:rPr>
          <w:rFonts w:ascii="Times New Roman" w:hAnsi="Times New Roman" w:cs="Times New Roman"/>
          <w:sz w:val="28"/>
          <w:szCs w:val="28"/>
        </w:rPr>
        <w:t>подаё</w:t>
      </w:r>
      <w:r w:rsidR="009879F3">
        <w:rPr>
          <w:rFonts w:ascii="Times New Roman" w:hAnsi="Times New Roman" w:cs="Times New Roman"/>
          <w:sz w:val="28"/>
          <w:szCs w:val="28"/>
        </w:rPr>
        <w:t xml:space="preserve">т на бумажном носителе в </w:t>
      </w:r>
      <w:r w:rsidR="00155B38">
        <w:rPr>
          <w:rFonts w:ascii="Times New Roman" w:hAnsi="Times New Roman" w:cs="Times New Roman"/>
          <w:sz w:val="28"/>
          <w:szCs w:val="28"/>
        </w:rPr>
        <w:t>администрацию Тейковского муниципального района</w:t>
      </w:r>
      <w:r w:rsidR="009879F3">
        <w:rPr>
          <w:rFonts w:ascii="Times New Roman" w:hAnsi="Times New Roman" w:cs="Times New Roman"/>
          <w:sz w:val="28"/>
          <w:szCs w:val="28"/>
        </w:rPr>
        <w:t>, в том числе через многофункциональный центр, либо направляет посредством по</w:t>
      </w:r>
      <w:bookmarkStart w:id="0" w:name="_GoBack"/>
      <w:bookmarkEnd w:id="0"/>
      <w:r w:rsidR="009879F3">
        <w:rPr>
          <w:rFonts w:ascii="Times New Roman" w:hAnsi="Times New Roman" w:cs="Times New Roman"/>
          <w:sz w:val="28"/>
          <w:szCs w:val="28"/>
        </w:rPr>
        <w:t xml:space="preserve">чтового отправления с уведомлением о вручении или единого </w:t>
      </w:r>
      <w:r w:rsidR="009879F3">
        <w:rPr>
          <w:rFonts w:ascii="Times New Roman" w:hAnsi="Times New Roman" w:cs="Times New Roman"/>
          <w:sz w:val="28"/>
          <w:szCs w:val="28"/>
        </w:rPr>
        <w:lastRenderedPageBreak/>
        <w:t xml:space="preserve">портала государственных и муниципальных услуг </w:t>
      </w:r>
      <w:r w:rsidR="009879F3" w:rsidRPr="007E3767">
        <w:rPr>
          <w:rFonts w:ascii="Times New Roman" w:hAnsi="Times New Roman" w:cs="Times New Roman"/>
          <w:b/>
          <w:sz w:val="28"/>
          <w:szCs w:val="28"/>
        </w:rPr>
        <w:t>уведомление об окончании строительства или реконструкции объекта индивидуального</w:t>
      </w:r>
      <w:r w:rsidR="003A21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79F3" w:rsidRPr="007E3767">
        <w:rPr>
          <w:rFonts w:ascii="Times New Roman" w:hAnsi="Times New Roman" w:cs="Times New Roman"/>
          <w:b/>
          <w:sz w:val="28"/>
          <w:szCs w:val="28"/>
        </w:rPr>
        <w:t xml:space="preserve"> жилищного строительства или садового дома</w:t>
      </w:r>
      <w:r w:rsidR="003A213D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3A213D">
        <w:rPr>
          <w:rFonts w:ascii="Times New Roman" w:hAnsi="Times New Roman" w:cs="Times New Roman"/>
          <w:sz w:val="28"/>
          <w:szCs w:val="28"/>
        </w:rPr>
        <w:t>Приложение № 5</w:t>
      </w:r>
      <w:r w:rsidR="003A213D" w:rsidRPr="00061749">
        <w:rPr>
          <w:rFonts w:ascii="Times New Roman" w:hAnsi="Times New Roman" w:cs="Times New Roman"/>
          <w:sz w:val="28"/>
          <w:szCs w:val="28"/>
        </w:rPr>
        <w:t xml:space="preserve"> к приказу Министерства строительства и жилищно-коммунального хозяйства Российской Федерации от 19 сентября 2018 года</w:t>
      </w:r>
      <w:r w:rsidR="003A213D" w:rsidRPr="00061749">
        <w:rPr>
          <w:sz w:val="28"/>
          <w:szCs w:val="28"/>
        </w:rPr>
        <w:t xml:space="preserve"> </w:t>
      </w:r>
      <w:r w:rsidR="003A213D" w:rsidRPr="00061749">
        <w:rPr>
          <w:rFonts w:ascii="Times New Roman" w:hAnsi="Times New Roman" w:cs="Times New Roman"/>
          <w:sz w:val="28"/>
          <w:szCs w:val="28"/>
        </w:rPr>
        <w:t xml:space="preserve"> № 591/пр.).</w:t>
      </w:r>
    </w:p>
    <w:p w:rsidR="009879F3" w:rsidRDefault="009879F3" w:rsidP="007E37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уведомлению об окончании строительства прилагаются:</w:t>
      </w:r>
    </w:p>
    <w:p w:rsidR="007E3767" w:rsidRDefault="007E3767" w:rsidP="007E37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правоустанавливающие документы на земельный участок в случае, если права на него не зарегистрированы в Едином государственном реестре недвижимости;</w:t>
      </w:r>
    </w:p>
    <w:p w:rsidR="007E3767" w:rsidRDefault="007E3767" w:rsidP="007E37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документ, подтверждающий полномочия представителя застройщика, в случае, если уведомление о планируемом строительстве направлено представителем застройщика;</w:t>
      </w:r>
    </w:p>
    <w:p w:rsidR="007E3767" w:rsidRPr="00261F7E" w:rsidRDefault="007E3767" w:rsidP="007E37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описание внешнего облика объекта индивидуального жилищного строительства или садового дома в случае, если строительство (реконструкция) объекта ИЖС или садового дома </w:t>
      </w:r>
      <w:r w:rsidR="00B075D3">
        <w:rPr>
          <w:rFonts w:ascii="Times New Roman" w:hAnsi="Times New Roman" w:cs="Times New Roman"/>
          <w:sz w:val="28"/>
          <w:szCs w:val="28"/>
        </w:rPr>
        <w:t xml:space="preserve">производилось </w:t>
      </w:r>
      <w:r>
        <w:rPr>
          <w:rFonts w:ascii="Times New Roman" w:hAnsi="Times New Roman" w:cs="Times New Roman"/>
          <w:sz w:val="28"/>
          <w:szCs w:val="28"/>
        </w:rPr>
        <w:t>в границах территории исторического поселения федераль</w:t>
      </w:r>
      <w:r w:rsidR="00261F7E">
        <w:rPr>
          <w:rFonts w:ascii="Times New Roman" w:hAnsi="Times New Roman" w:cs="Times New Roman"/>
          <w:sz w:val="28"/>
          <w:szCs w:val="28"/>
        </w:rPr>
        <w:t>ного или регионального значения</w:t>
      </w:r>
      <w:r w:rsidR="00261F7E" w:rsidRPr="00261F7E">
        <w:rPr>
          <w:rFonts w:ascii="Times New Roman" w:hAnsi="Times New Roman" w:cs="Times New Roman"/>
          <w:sz w:val="28"/>
          <w:szCs w:val="28"/>
        </w:rPr>
        <w:t>;</w:t>
      </w:r>
    </w:p>
    <w:p w:rsidR="009879F3" w:rsidRDefault="007E3767" w:rsidP="007E37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879F3">
        <w:rPr>
          <w:rFonts w:ascii="Times New Roman" w:hAnsi="Times New Roman" w:cs="Times New Roman"/>
          <w:sz w:val="28"/>
          <w:szCs w:val="28"/>
        </w:rPr>
        <w:t>) технический план объекта индивидуального жилищного строительства или садового дома;</w:t>
      </w:r>
    </w:p>
    <w:p w:rsidR="009879F3" w:rsidRDefault="007E3767" w:rsidP="007E37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879F3">
        <w:rPr>
          <w:rFonts w:ascii="Times New Roman" w:hAnsi="Times New Roman" w:cs="Times New Roman"/>
          <w:sz w:val="28"/>
          <w:szCs w:val="28"/>
        </w:rPr>
        <w:t>) заключенное между правообладателями земельного участка соглашение об определении их долей в праве общей долевой собственности на построенны</w:t>
      </w:r>
      <w:r>
        <w:rPr>
          <w:rFonts w:ascii="Times New Roman" w:hAnsi="Times New Roman" w:cs="Times New Roman"/>
          <w:sz w:val="28"/>
          <w:szCs w:val="28"/>
        </w:rPr>
        <w:t>й (</w:t>
      </w:r>
      <w:r w:rsidR="009879F3">
        <w:rPr>
          <w:rFonts w:ascii="Times New Roman" w:hAnsi="Times New Roman" w:cs="Times New Roman"/>
          <w:sz w:val="28"/>
          <w:szCs w:val="28"/>
        </w:rPr>
        <w:t>реконструированны</w:t>
      </w:r>
      <w:r>
        <w:rPr>
          <w:rFonts w:ascii="Times New Roman" w:hAnsi="Times New Roman" w:cs="Times New Roman"/>
          <w:sz w:val="28"/>
          <w:szCs w:val="28"/>
        </w:rPr>
        <w:t>й)</w:t>
      </w:r>
      <w:r w:rsidR="009879F3">
        <w:rPr>
          <w:rFonts w:ascii="Times New Roman" w:hAnsi="Times New Roman" w:cs="Times New Roman"/>
          <w:sz w:val="28"/>
          <w:szCs w:val="28"/>
        </w:rPr>
        <w:t xml:space="preserve"> объект </w:t>
      </w:r>
      <w:r>
        <w:rPr>
          <w:rFonts w:ascii="Times New Roman" w:hAnsi="Times New Roman" w:cs="Times New Roman"/>
          <w:sz w:val="28"/>
          <w:szCs w:val="28"/>
        </w:rPr>
        <w:t>ИЖС</w:t>
      </w:r>
      <w:r w:rsidR="009879F3">
        <w:rPr>
          <w:rFonts w:ascii="Times New Roman" w:hAnsi="Times New Roman" w:cs="Times New Roman"/>
          <w:sz w:val="28"/>
          <w:szCs w:val="28"/>
        </w:rPr>
        <w:t xml:space="preserve"> или садовый дом в случае, если земельный участок принадлежит двум и более гражданам на праве общей долевой собственности или на праве аренды.</w:t>
      </w:r>
    </w:p>
    <w:p w:rsidR="00B075D3" w:rsidRDefault="00B075D3" w:rsidP="007E37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075D3" w:rsidRDefault="00B075D3" w:rsidP="00261F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F7E">
        <w:rPr>
          <w:rFonts w:ascii="Times New Roman" w:hAnsi="Times New Roman" w:cs="Times New Roman"/>
          <w:b/>
          <w:sz w:val="28"/>
          <w:szCs w:val="28"/>
        </w:rPr>
        <w:t>Обращаем внимание,</w:t>
      </w:r>
      <w:r w:rsidR="00261F7E" w:rsidRPr="00261F7E">
        <w:rPr>
          <w:rFonts w:ascii="Times New Roman" w:hAnsi="Times New Roman" w:cs="Times New Roman"/>
          <w:b/>
          <w:sz w:val="28"/>
          <w:szCs w:val="28"/>
        </w:rPr>
        <w:t xml:space="preserve"> что </w:t>
      </w:r>
      <w:r w:rsidRPr="00261F7E">
        <w:rPr>
          <w:rFonts w:ascii="Times New Roman" w:hAnsi="Times New Roman" w:cs="Times New Roman"/>
          <w:b/>
          <w:sz w:val="28"/>
          <w:szCs w:val="28"/>
        </w:rPr>
        <w:t>до 1 марта 2019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1F7E">
        <w:rPr>
          <w:rFonts w:ascii="Times New Roman" w:hAnsi="Times New Roman" w:cs="Times New Roman"/>
          <w:sz w:val="28"/>
          <w:szCs w:val="28"/>
        </w:rPr>
        <w:t>можно поставить на кадастровый учёт и (или) зарегистрировать права</w:t>
      </w:r>
      <w:r w:rsidR="00FC70DE">
        <w:rPr>
          <w:rFonts w:ascii="Times New Roman" w:hAnsi="Times New Roman" w:cs="Times New Roman"/>
          <w:sz w:val="28"/>
          <w:szCs w:val="28"/>
        </w:rPr>
        <w:t xml:space="preserve"> на жилые строения, жилые дома, созданные на земельных участках, предоставленных для ведения садоводства, дачного хозяйства, </w:t>
      </w:r>
      <w:r w:rsidR="00261F7E">
        <w:rPr>
          <w:rFonts w:ascii="Times New Roman" w:hAnsi="Times New Roman" w:cs="Times New Roman"/>
          <w:sz w:val="28"/>
          <w:szCs w:val="28"/>
        </w:rPr>
        <w:t xml:space="preserve"> без направления уведомлений.</w:t>
      </w:r>
    </w:p>
    <w:p w:rsidR="009879F3" w:rsidRDefault="009879F3" w:rsidP="00B9370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879F3" w:rsidRDefault="009879F3" w:rsidP="00B9370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9879F3" w:rsidSect="0028021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03A2C"/>
    <w:rsid w:val="00061749"/>
    <w:rsid w:val="00155B38"/>
    <w:rsid w:val="001834F9"/>
    <w:rsid w:val="00261F7E"/>
    <w:rsid w:val="0028021B"/>
    <w:rsid w:val="00316326"/>
    <w:rsid w:val="003A213D"/>
    <w:rsid w:val="003E6FDB"/>
    <w:rsid w:val="00507D55"/>
    <w:rsid w:val="0053023B"/>
    <w:rsid w:val="0053506D"/>
    <w:rsid w:val="0056464E"/>
    <w:rsid w:val="007E3767"/>
    <w:rsid w:val="009879F3"/>
    <w:rsid w:val="00B03A2C"/>
    <w:rsid w:val="00B075D3"/>
    <w:rsid w:val="00B9370E"/>
    <w:rsid w:val="00C06C5F"/>
    <w:rsid w:val="00E64939"/>
    <w:rsid w:val="00E67A44"/>
    <w:rsid w:val="00FC7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BB9493-D9B3-40C1-B007-E0B75ACA2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7A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03A2C"/>
  </w:style>
  <w:style w:type="paragraph" w:styleId="a3">
    <w:name w:val="List Paragraph"/>
    <w:basedOn w:val="a"/>
    <w:uiPriority w:val="34"/>
    <w:qFormat/>
    <w:rsid w:val="00B075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07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75D3"/>
    <w:rPr>
      <w:rFonts w:ascii="Tahoma" w:hAnsi="Tahoma" w:cs="Tahoma"/>
      <w:sz w:val="16"/>
      <w:szCs w:val="16"/>
    </w:rPr>
  </w:style>
  <w:style w:type="paragraph" w:customStyle="1" w:styleId="align-right">
    <w:name w:val="align-right"/>
    <w:basedOn w:val="a"/>
    <w:rsid w:val="00061749"/>
    <w:pPr>
      <w:spacing w:after="223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loshkarev_da</dc:creator>
  <cp:keywords/>
  <dc:description/>
  <cp:lastModifiedBy>Нечкасов</cp:lastModifiedBy>
  <cp:revision>7</cp:revision>
  <cp:lastPrinted>2018-11-02T10:28:00Z</cp:lastPrinted>
  <dcterms:created xsi:type="dcterms:W3CDTF">2018-10-23T11:46:00Z</dcterms:created>
  <dcterms:modified xsi:type="dcterms:W3CDTF">2018-11-02T10:32:00Z</dcterms:modified>
</cp:coreProperties>
</file>