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FC" w:rsidRPr="00474715" w:rsidRDefault="00E30AFC" w:rsidP="00E30AFC">
      <w:pPr>
        <w:jc w:val="center"/>
        <w:rPr>
          <w:rFonts w:ascii="Times New Roman" w:eastAsia="Calibri" w:hAnsi="Times New Roman"/>
          <w:b/>
        </w:rPr>
      </w:pPr>
      <w:r w:rsidRPr="00474715">
        <w:rPr>
          <w:rFonts w:ascii="Times New Roman" w:eastAsia="Calibri" w:hAnsi="Times New Roman"/>
          <w:b/>
        </w:rPr>
        <w:t>С О Д Е Р Ж А Н И Е</w:t>
      </w:r>
    </w:p>
    <w:p w:rsidR="00E30AFC" w:rsidRPr="00474715" w:rsidRDefault="00E30AFC" w:rsidP="00E30AFC">
      <w:pPr>
        <w:jc w:val="center"/>
        <w:rPr>
          <w:rFonts w:ascii="Times New Roman" w:eastAsia="Calibri" w:hAnsi="Times New Roman"/>
          <w:b/>
        </w:rPr>
      </w:pPr>
    </w:p>
    <w:p w:rsidR="00E30AFC" w:rsidRPr="00474715" w:rsidRDefault="00501989" w:rsidP="00E30AF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Постановления администрации</w:t>
      </w:r>
      <w:r w:rsidR="00E30AFC" w:rsidRPr="00474715">
        <w:rPr>
          <w:rFonts w:ascii="Times New Roman" w:eastAsia="Calibri" w:hAnsi="Times New Roman"/>
          <w:b/>
        </w:rPr>
        <w:t xml:space="preserve"> Тейковского муниципального района</w:t>
      </w:r>
    </w:p>
    <w:p w:rsidR="00E30AFC" w:rsidRPr="00474715" w:rsidRDefault="00E30AFC" w:rsidP="00E30AFC">
      <w:pPr>
        <w:rPr>
          <w:rFonts w:ascii="Times New Roman" w:eastAsia="Calibri" w:hAnsi="Times New Roman"/>
          <w:b/>
        </w:rPr>
      </w:pPr>
    </w:p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205437" w:rsidRPr="00474715" w:rsidTr="00286A16">
        <w:trPr>
          <w:trHeight w:val="1066"/>
        </w:trPr>
        <w:tc>
          <w:tcPr>
            <w:tcW w:w="3708" w:type="dxa"/>
          </w:tcPr>
          <w:p w:rsidR="00205437" w:rsidRPr="00205437" w:rsidRDefault="00F1431C" w:rsidP="00205437">
            <w:pPr>
              <w:spacing w:after="20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Постановление администрации Тейковского муниципального района от 08.05.2019  </w:t>
            </w:r>
            <w:r w:rsidRPr="00F1431C">
              <w:rPr>
                <w:rFonts w:ascii="Times New Roman" w:hAnsi="Times New Roman"/>
                <w:szCs w:val="26"/>
              </w:rPr>
              <w:t>№134</w:t>
            </w:r>
          </w:p>
        </w:tc>
        <w:tc>
          <w:tcPr>
            <w:tcW w:w="6074" w:type="dxa"/>
          </w:tcPr>
          <w:p w:rsidR="00205437" w:rsidRPr="00F1431C" w:rsidRDefault="00501989" w:rsidP="00501989">
            <w:pPr>
              <w:tabs>
                <w:tab w:val="left" w:pos="3458"/>
              </w:tabs>
              <w:jc w:val="both"/>
              <w:rPr>
                <w:rFonts w:ascii="Times New Roman" w:eastAsia="Calibri" w:hAnsi="Times New Roman"/>
                <w:bCs/>
                <w:szCs w:val="26"/>
                <w:lang w:bidi="en-US"/>
              </w:rPr>
            </w:pPr>
            <w:r w:rsidRPr="00F1431C">
              <w:rPr>
                <w:rFonts w:ascii="Times New Roman" w:hAnsi="Times New Roman"/>
                <w:szCs w:val="26"/>
              </w:rPr>
              <w:t xml:space="preserve"> </w:t>
            </w:r>
            <w:r w:rsidR="00F1431C" w:rsidRPr="00F1431C">
              <w:rPr>
                <w:rFonts w:ascii="Times New Roman" w:hAnsi="Times New Roman"/>
                <w:szCs w:val="26"/>
              </w:rPr>
      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      </w:r>
            <w:r w:rsidR="00F1431C" w:rsidRPr="00F1431C">
              <w:rPr>
                <w:rFonts w:ascii="Times New Roman" w:hAnsi="Times New Roman"/>
                <w:bCs/>
                <w:szCs w:val="26"/>
                <w:lang w:bidi="ru-RU"/>
              </w:rPr>
              <w:t xml:space="preserve">Развитие сети муниципальных автомобильных  дорог </w:t>
            </w:r>
            <w:r w:rsidR="00F1431C" w:rsidRPr="00F1431C">
              <w:rPr>
                <w:rFonts w:ascii="Times New Roman" w:hAnsi="Times New Roman"/>
                <w:szCs w:val="26"/>
                <w:lang w:bidi="ru-RU"/>
              </w:rPr>
              <w:t>общего пользования</w:t>
            </w:r>
            <w:r w:rsidR="00F1431C" w:rsidRPr="00F1431C">
              <w:rPr>
                <w:rFonts w:ascii="Times New Roman" w:hAnsi="Times New Roman"/>
                <w:bCs/>
                <w:szCs w:val="26"/>
                <w:lang w:bidi="ru-RU"/>
              </w:rPr>
              <w:t xml:space="preserve"> местного значения </w:t>
            </w:r>
            <w:r w:rsidR="00F1431C" w:rsidRPr="00F1431C">
              <w:rPr>
                <w:rFonts w:ascii="Times New Roman" w:hAnsi="Times New Roman"/>
                <w:szCs w:val="26"/>
              </w:rPr>
              <w:t>Тейковского муниципального района и дорог внутри населенных пунктов» (в действующей редакции)</w:t>
            </w:r>
          </w:p>
        </w:tc>
      </w:tr>
      <w:tr w:rsidR="00205437" w:rsidRPr="00474715" w:rsidTr="00286A16">
        <w:trPr>
          <w:trHeight w:val="1066"/>
        </w:trPr>
        <w:tc>
          <w:tcPr>
            <w:tcW w:w="3708" w:type="dxa"/>
          </w:tcPr>
          <w:p w:rsidR="00205437" w:rsidRPr="00205437" w:rsidRDefault="00F1431C" w:rsidP="00F1431C">
            <w:pPr>
              <w:spacing w:after="200"/>
              <w:jc w:val="both"/>
              <w:rPr>
                <w:rFonts w:ascii="Times New Roman" w:hAnsi="Times New Roman"/>
                <w:szCs w:val="26"/>
              </w:rPr>
            </w:pPr>
            <w:r w:rsidRPr="00F1431C">
              <w:rPr>
                <w:rFonts w:ascii="Times New Roman" w:hAnsi="Times New Roman"/>
                <w:szCs w:val="26"/>
              </w:rPr>
              <w:t>Постановление администрации Тейковского муниципального района от 08.05.2019  №13</w:t>
            </w: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6074" w:type="dxa"/>
          </w:tcPr>
          <w:p w:rsidR="00205437" w:rsidRPr="00F1431C" w:rsidRDefault="00F1431C" w:rsidP="00501989">
            <w:pPr>
              <w:tabs>
                <w:tab w:val="left" w:pos="3458"/>
              </w:tabs>
              <w:jc w:val="both"/>
              <w:rPr>
                <w:rFonts w:ascii="Times New Roman" w:eastAsia="Calibri" w:hAnsi="Times New Roman"/>
                <w:bCs/>
                <w:szCs w:val="26"/>
                <w:lang w:bidi="en-US"/>
              </w:rPr>
            </w:pPr>
            <w:r w:rsidRPr="00F1431C">
              <w:rPr>
                <w:rFonts w:ascii="Times New Roman" w:eastAsia="Calibri" w:hAnsi="Times New Roman"/>
                <w:bCs/>
                <w:szCs w:val="26"/>
                <w:lang w:bidi="en-US"/>
              </w:rPr>
      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</w:p>
        </w:tc>
      </w:tr>
    </w:tbl>
    <w:p w:rsidR="00ED4999" w:rsidRDefault="00ED4999"/>
    <w:p w:rsidR="00E30AFC" w:rsidRDefault="00E30AFC"/>
    <w:p w:rsidR="00E30AFC" w:rsidRDefault="00E30AFC"/>
    <w:p w:rsidR="00205437" w:rsidRDefault="00205437"/>
    <w:p w:rsidR="00205437" w:rsidRDefault="00205437"/>
    <w:p w:rsidR="00205437" w:rsidRDefault="00205437"/>
    <w:p w:rsidR="00205437" w:rsidRDefault="00205437"/>
    <w:p w:rsidR="00205437" w:rsidRDefault="00205437"/>
    <w:p w:rsidR="00205437" w:rsidRDefault="00205437"/>
    <w:p w:rsidR="00205437" w:rsidRDefault="00205437"/>
    <w:p w:rsidR="00205437" w:rsidRDefault="00205437"/>
    <w:p w:rsidR="00205437" w:rsidRDefault="00205437"/>
    <w:p w:rsidR="00205437" w:rsidRDefault="00205437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E30AFC" w:rsidRDefault="00E30AFC"/>
    <w:p w:rsidR="004D7DDD" w:rsidRDefault="004D7DDD" w:rsidP="00B37598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437" w:rsidRDefault="00205437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50198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2228873A" wp14:editId="07D87B3D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36"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36"/>
          <w:lang w:eastAsia="ru-RU"/>
        </w:rPr>
        <w:t>администрация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36"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36"/>
          <w:lang w:eastAsia="ru-RU"/>
        </w:rPr>
        <w:t>тейковского муниципального района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36"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36"/>
          <w:lang w:eastAsia="ru-RU"/>
        </w:rPr>
        <w:t>ивановской области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u w:val="single"/>
          <w:lang w:eastAsia="ru-RU"/>
        </w:rPr>
      </w:pP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44"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44"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44"/>
          <w:lang w:eastAsia="ru-RU"/>
        </w:rPr>
        <w:t xml:space="preserve">п о с т а н о в л е н и е  </w:t>
      </w:r>
    </w:p>
    <w:p w:rsidR="00501989" w:rsidRPr="00501989" w:rsidRDefault="00501989" w:rsidP="00501989">
      <w:pPr>
        <w:rPr>
          <w:rFonts w:ascii="Times New Roman" w:eastAsia="Times New Roman" w:hAnsi="Times New Roman"/>
          <w:b/>
          <w:caps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caps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sz w:val="28"/>
          <w:u w:val="single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 xml:space="preserve">от   08.05.2019 №134     </w:t>
      </w:r>
      <w:r w:rsidRPr="00501989">
        <w:rPr>
          <w:rFonts w:ascii="Times New Roman" w:eastAsia="Times New Roman" w:hAnsi="Times New Roman"/>
          <w:sz w:val="28"/>
          <w:u w:val="single"/>
          <w:lang w:eastAsia="ru-RU"/>
        </w:rPr>
        <w:t xml:space="preserve">                       </w:t>
      </w:r>
      <w:r w:rsidRPr="00501989"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Pr="00501989">
        <w:rPr>
          <w:rFonts w:ascii="Times New Roman" w:eastAsia="Times New Roman" w:hAnsi="Times New Roman"/>
          <w:sz w:val="28"/>
          <w:u w:val="single"/>
          <w:lang w:eastAsia="ru-RU"/>
        </w:rPr>
        <w:t xml:space="preserve">                  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г. Тейково</w:t>
      </w:r>
    </w:p>
    <w:p w:rsidR="00501989" w:rsidRPr="00501989" w:rsidRDefault="00501989" w:rsidP="00501989">
      <w:pPr>
        <w:rPr>
          <w:rFonts w:ascii="Times New Roman" w:eastAsia="Times New Roman" w:hAnsi="Times New Roman"/>
          <w:sz w:val="28"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sz w:val="28"/>
          <w:lang w:eastAsia="ru-RU"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501989">
        <w:rPr>
          <w:rFonts w:ascii="Times New Roman" w:eastAsia="Times New Roman" w:hAnsi="Times New Roman"/>
          <w:b/>
          <w:bCs/>
          <w:sz w:val="28"/>
          <w:lang w:eastAsia="ru-RU" w:bidi="ru-RU"/>
        </w:rPr>
        <w:t xml:space="preserve">Развитие сети муниципальных </w:t>
      </w:r>
      <w:bookmarkStart w:id="0" w:name="_GoBack"/>
      <w:bookmarkEnd w:id="0"/>
      <w:r w:rsidR="005E4EF1" w:rsidRPr="00501989">
        <w:rPr>
          <w:rFonts w:ascii="Times New Roman" w:eastAsia="Times New Roman" w:hAnsi="Times New Roman"/>
          <w:b/>
          <w:bCs/>
          <w:sz w:val="28"/>
          <w:lang w:eastAsia="ru-RU" w:bidi="ru-RU"/>
        </w:rPr>
        <w:t>автомобильных дорог</w:t>
      </w:r>
      <w:r w:rsidRPr="00501989">
        <w:rPr>
          <w:rFonts w:ascii="Times New Roman" w:eastAsia="Times New Roman" w:hAnsi="Times New Roman"/>
          <w:b/>
          <w:bCs/>
          <w:sz w:val="28"/>
          <w:lang w:eastAsia="ru-RU" w:bidi="ru-RU"/>
        </w:rPr>
        <w:t xml:space="preserve"> </w:t>
      </w:r>
      <w:r w:rsidRPr="00501989">
        <w:rPr>
          <w:rFonts w:ascii="Times New Roman" w:eastAsia="Times New Roman" w:hAnsi="Times New Roman"/>
          <w:b/>
          <w:sz w:val="28"/>
          <w:lang w:eastAsia="ru-RU" w:bidi="ru-RU"/>
        </w:rPr>
        <w:t>общего пользования</w:t>
      </w:r>
      <w:r w:rsidRPr="00501989">
        <w:rPr>
          <w:rFonts w:ascii="Times New Roman" w:eastAsia="Times New Roman" w:hAnsi="Times New Roman"/>
          <w:b/>
          <w:bCs/>
          <w:sz w:val="28"/>
          <w:lang w:eastAsia="ru-RU" w:bidi="ru-RU"/>
        </w:rPr>
        <w:t xml:space="preserve"> местного значения </w:t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>Тейковского муниципального района и дорог внутри населенных пунктов» (в действующей редакции)</w:t>
      </w:r>
    </w:p>
    <w:p w:rsidR="00501989" w:rsidRPr="00501989" w:rsidRDefault="00501989" w:rsidP="00501989">
      <w:pPr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501989">
        <w:rPr>
          <w:rFonts w:ascii="Times New Roman" w:eastAsia="Times New Roman" w:hAnsi="Times New Roman"/>
          <w:bCs/>
          <w:sz w:val="28"/>
          <w:lang w:eastAsia="ru-RU" w:bidi="ru-RU"/>
        </w:rPr>
        <w:t xml:space="preserve">Развитие сети муниципальных автомобильных дорог </w:t>
      </w:r>
      <w:r w:rsidRPr="00501989">
        <w:rPr>
          <w:rFonts w:ascii="Times New Roman" w:eastAsia="Times New Roman" w:hAnsi="Times New Roman"/>
          <w:sz w:val="28"/>
          <w:lang w:eastAsia="ru-RU" w:bidi="ru-RU"/>
        </w:rPr>
        <w:t>общего пользования</w:t>
      </w:r>
      <w:r w:rsidRPr="00501989">
        <w:rPr>
          <w:rFonts w:ascii="Times New Roman" w:eastAsia="Times New Roman" w:hAnsi="Times New Roman"/>
          <w:bCs/>
          <w:sz w:val="28"/>
          <w:lang w:eastAsia="ru-RU" w:bidi="ru-RU"/>
        </w:rPr>
        <w:t xml:space="preserve"> местного значения </w:t>
      </w:r>
      <w:r w:rsidRPr="00501989">
        <w:rPr>
          <w:rFonts w:ascii="Times New Roman" w:eastAsia="Times New Roman" w:hAnsi="Times New Roman"/>
          <w:sz w:val="28"/>
          <w:lang w:eastAsia="ru-RU"/>
        </w:rPr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501989" w:rsidRPr="00501989" w:rsidRDefault="00501989" w:rsidP="00501989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28"/>
          <w:lang w:eastAsia="ru-RU"/>
        </w:rPr>
        <w:t xml:space="preserve">постановляет: </w:t>
      </w:r>
    </w:p>
    <w:p w:rsidR="00501989" w:rsidRPr="00501989" w:rsidRDefault="00501989" w:rsidP="00501989">
      <w:pPr>
        <w:rPr>
          <w:rFonts w:ascii="Times New Roman" w:eastAsia="Times New Roman" w:hAnsi="Times New Roman"/>
          <w:caps/>
          <w:sz w:val="28"/>
          <w:lang w:eastAsia="ru-RU"/>
        </w:rPr>
      </w:pPr>
    </w:p>
    <w:p w:rsidR="00501989" w:rsidRPr="00501989" w:rsidRDefault="00501989" w:rsidP="00501989">
      <w:pPr>
        <w:ind w:right="-1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lastRenderedPageBreak/>
        <w:t>в приложении к постановлению:</w:t>
      </w: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1. Раздел «1. Паспорт программы» изложить в новой редакции согласно приложению 1.</w:t>
      </w: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2. Раздел «4. Ресурсное обеспечение Программы» изложить в новой редакции согласно приложению 2.</w:t>
      </w: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3.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501989" w:rsidRPr="00501989" w:rsidRDefault="00501989" w:rsidP="00501989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3.1. Раздел «1. Паспорт подпрограммы» «</w:t>
      </w:r>
      <w:r w:rsidRPr="00501989">
        <w:rPr>
          <w:rFonts w:ascii="Times New Roman" w:eastAsia="Times New Roman" w:hAnsi="Times New Roman"/>
          <w:sz w:val="28"/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501989">
        <w:rPr>
          <w:rFonts w:ascii="Times New Roman" w:eastAsia="Times New Roman" w:hAnsi="Times New Roman"/>
          <w:sz w:val="28"/>
          <w:lang w:eastAsia="ru-RU"/>
        </w:rPr>
        <w:t>» изложить в новой редакции согласно приложению 3.</w:t>
      </w:r>
    </w:p>
    <w:p w:rsidR="00501989" w:rsidRPr="00501989" w:rsidRDefault="00501989" w:rsidP="00501989">
      <w:pPr>
        <w:ind w:firstLine="708"/>
        <w:jc w:val="both"/>
        <w:rPr>
          <w:rFonts w:ascii="Times New Roman" w:eastAsia="Times New Roman" w:hAnsi="Times New Roman"/>
          <w:bCs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 xml:space="preserve">3.3. Раздел «4. </w:t>
      </w:r>
      <w:r w:rsidRPr="00501989">
        <w:rPr>
          <w:rFonts w:ascii="Times New Roman" w:eastAsia="Times New Roman" w:hAnsi="Times New Roman"/>
          <w:sz w:val="28"/>
          <w:lang w:eastAsia="ar-SA"/>
        </w:rPr>
        <w:t xml:space="preserve">Ресурсное обеспечение подпрограммы» </w:t>
      </w:r>
      <w:r w:rsidRPr="00501989">
        <w:rPr>
          <w:rFonts w:ascii="Times New Roman" w:eastAsia="Times New Roman" w:hAnsi="Times New Roman"/>
          <w:bCs/>
          <w:sz w:val="28"/>
          <w:lang w:eastAsia="ru-RU"/>
        </w:rPr>
        <w:t>изложить в новой редакции согласно приложению 4.</w:t>
      </w: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01989" w:rsidRPr="00501989" w:rsidRDefault="00501989" w:rsidP="00501989">
      <w:pPr>
        <w:ind w:right="-1"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sz w:val="28"/>
          <w:lang w:eastAsia="ru-RU"/>
        </w:rPr>
        <w:t xml:space="preserve">Глава Тейковского </w:t>
      </w:r>
    </w:p>
    <w:p w:rsidR="00501989" w:rsidRPr="00501989" w:rsidRDefault="00501989" w:rsidP="00501989">
      <w:pPr>
        <w:rPr>
          <w:rFonts w:ascii="Times New Roman" w:eastAsia="Times New Roman" w:hAnsi="Times New Roman"/>
          <w:b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sz w:val="28"/>
          <w:lang w:eastAsia="ru-RU"/>
        </w:rPr>
        <w:t>муниципального района</w:t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ab/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ab/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ab/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ab/>
        <w:t xml:space="preserve">                          С.А. Семенова</w:t>
      </w: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lastRenderedPageBreak/>
        <w:t>Приложение 1 к постановлению</w:t>
      </w:r>
    </w:p>
    <w:p w:rsidR="00501989" w:rsidRPr="00501989" w:rsidRDefault="00501989" w:rsidP="00501989">
      <w:pPr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 xml:space="preserve">администрации Тейковского </w:t>
      </w:r>
    </w:p>
    <w:p w:rsidR="00501989" w:rsidRPr="00501989" w:rsidRDefault="00501989" w:rsidP="00501989">
      <w:pPr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>муниципального района</w:t>
      </w: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b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>от  08.05.2019 № 134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lang w:eastAsia="ru-RU"/>
        </w:rPr>
      </w:pPr>
      <w:r w:rsidRPr="00501989">
        <w:rPr>
          <w:rFonts w:ascii="Times New Roman" w:eastAsia="Times New Roman" w:hAnsi="Times New Roman"/>
          <w:b/>
          <w:lang w:eastAsia="ru-RU"/>
        </w:rPr>
        <w:t>1. Паспорт программы</w:t>
      </w:r>
    </w:p>
    <w:tbl>
      <w:tblPr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7513"/>
      </w:tblGrid>
      <w:tr w:rsidR="00501989" w:rsidRPr="00501989" w:rsidTr="0050198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501989" w:rsidRPr="00501989" w:rsidTr="0050198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Сроки и этапы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Сроки реализации программы:</w:t>
            </w:r>
          </w:p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1 этап-2017г.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 этап-2018г.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3 этап-2019г.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4 этап-2020г.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 этап-2021г.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6 этап-2022г.</w:t>
            </w:r>
          </w:p>
        </w:tc>
      </w:tr>
      <w:tr w:rsidR="00501989" w:rsidRPr="00501989" w:rsidTr="0050198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Администратор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501989" w:rsidRPr="00501989" w:rsidTr="00501989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Исполнители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501989" w:rsidRPr="00501989" w:rsidTr="0050198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Перечень подпрограмм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2.</w:t>
            </w: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501989" w:rsidRPr="00501989" w:rsidTr="0050198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Приведение автомобильных дорог и дорог внутри населенных пунктов  в состояние, отвечающее требованиям градостроительных, экологических, технических норм и правил</w:t>
            </w:r>
          </w:p>
        </w:tc>
      </w:tr>
      <w:tr w:rsidR="00501989" w:rsidRPr="00501989" w:rsidTr="0050198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Объёмы ресурсного обеспечения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Общий объем бюджетных ассигнований: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 xml:space="preserve">2017 год –  8693,3 тыс. руб. 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 xml:space="preserve">2018 год </w:t>
            </w:r>
            <w:r w:rsidRPr="00501989">
              <w:rPr>
                <w:rFonts w:ascii="Times New Roman" w:eastAsia="Times New Roman" w:hAnsi="Times New Roman"/>
                <w:sz w:val="22"/>
                <w:shd w:val="clear" w:color="auto" w:fill="FFFFFF"/>
              </w:rPr>
              <w:t xml:space="preserve">–  </w:t>
            </w: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 xml:space="preserve">11181,1 </w:t>
            </w:r>
            <w:r w:rsidRPr="00501989">
              <w:rPr>
                <w:rFonts w:ascii="Times New Roman" w:eastAsia="Times New Roman" w:hAnsi="Times New Roman"/>
                <w:sz w:val="22"/>
              </w:rPr>
              <w:t xml:space="preserve">тыс. руб. 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 xml:space="preserve">2019 год </w:t>
            </w:r>
            <w:r w:rsidRPr="00501989">
              <w:rPr>
                <w:rFonts w:ascii="Times New Roman" w:eastAsia="Times New Roman" w:hAnsi="Times New Roman"/>
                <w:sz w:val="22"/>
                <w:shd w:val="clear" w:color="auto" w:fill="FFFFFF"/>
              </w:rPr>
              <w:t xml:space="preserve">–  </w:t>
            </w:r>
            <w:r w:rsidRPr="00501989">
              <w:rPr>
                <w:rFonts w:ascii="Times New Roman" w:eastAsia="Times New Roman" w:hAnsi="Times New Roman"/>
                <w:sz w:val="22"/>
                <w:shd w:val="clear" w:color="auto" w:fill="FFFFFF"/>
                <w:lang w:eastAsia="ar-SA"/>
              </w:rPr>
              <w:t>8841,2</w:t>
            </w: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 xml:space="preserve"> </w:t>
            </w:r>
            <w:r w:rsidRPr="00501989">
              <w:rPr>
                <w:rFonts w:ascii="Times New Roman" w:eastAsia="Times New Roman" w:hAnsi="Times New Roman"/>
                <w:sz w:val="22"/>
              </w:rPr>
              <w:t>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2020 год –  5735,4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2021 год –  5735,4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2022 год –  5735,4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Бюджет Тейковского муниципального района: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 xml:space="preserve">2017 год –  5693,3 тыс. руб. 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 xml:space="preserve">2018 год –  </w:t>
            </w: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 xml:space="preserve">8181,1 </w:t>
            </w:r>
            <w:r w:rsidRPr="00501989">
              <w:rPr>
                <w:rFonts w:ascii="Times New Roman" w:eastAsia="Times New Roman" w:hAnsi="Times New Roman"/>
                <w:sz w:val="22"/>
              </w:rPr>
              <w:t xml:space="preserve">тыс. руб. 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 xml:space="preserve">2019 год –  </w:t>
            </w: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 xml:space="preserve">5459,1 </w:t>
            </w:r>
            <w:r w:rsidRPr="00501989">
              <w:rPr>
                <w:rFonts w:ascii="Times New Roman" w:eastAsia="Times New Roman" w:hAnsi="Times New Roman"/>
                <w:sz w:val="22"/>
              </w:rPr>
              <w:t>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2020 год –  5735,4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2021 год –  5735,4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2022 год –  5735,4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Бюджет Ивановской области: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2017 год –  3000,0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2018 год –  3000,0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 xml:space="preserve">2019 год –  </w:t>
            </w:r>
            <w:r w:rsidRPr="00501989">
              <w:rPr>
                <w:rFonts w:ascii="Times New Roman" w:eastAsia="Times New Roman" w:hAnsi="Times New Roman"/>
                <w:iCs/>
                <w:sz w:val="22"/>
                <w:lang w:eastAsia="ru-RU"/>
              </w:rPr>
              <w:t xml:space="preserve">3382,1 </w:t>
            </w:r>
            <w:r w:rsidRPr="00501989">
              <w:rPr>
                <w:rFonts w:ascii="Times New Roman" w:eastAsia="Times New Roman" w:hAnsi="Times New Roman"/>
                <w:sz w:val="22"/>
              </w:rPr>
              <w:t>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2020 год –  0,0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2021 год –  0,0 тыс. руб.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2022 год –  0,0 тыс. руб.</w:t>
            </w:r>
          </w:p>
        </w:tc>
      </w:tr>
    </w:tbl>
    <w:p w:rsidR="00501989" w:rsidRDefault="00501989" w:rsidP="00501989">
      <w:pPr>
        <w:jc w:val="right"/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jc w:val="right"/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jc w:val="right"/>
        <w:rPr>
          <w:rFonts w:ascii="Times New Roman" w:eastAsia="Times New Roman" w:hAnsi="Times New Roman"/>
          <w:lang w:eastAsia="ru-RU"/>
        </w:rPr>
      </w:pP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>Приложение 2 к постановлению</w:t>
      </w:r>
    </w:p>
    <w:p w:rsidR="00501989" w:rsidRPr="00501989" w:rsidRDefault="00501989" w:rsidP="00501989">
      <w:pPr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 xml:space="preserve">администрации Тейковского </w:t>
      </w:r>
    </w:p>
    <w:p w:rsidR="00501989" w:rsidRPr="00501989" w:rsidRDefault="00501989" w:rsidP="00501989">
      <w:pPr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>муниципального района</w:t>
      </w: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b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>от 08.05.2019 № 134</w:t>
      </w:r>
    </w:p>
    <w:p w:rsidR="00501989" w:rsidRPr="00501989" w:rsidRDefault="00501989" w:rsidP="00501989">
      <w:pPr>
        <w:spacing w:after="160" w:line="254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spacing w:after="160" w:line="254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501989">
        <w:rPr>
          <w:rFonts w:ascii="Times New Roman" w:eastAsia="Times New Roman" w:hAnsi="Times New Roman"/>
          <w:b/>
          <w:lang w:eastAsia="ru-RU"/>
        </w:rPr>
        <w:t>4. Ресурсное обеспечение Программы</w:t>
      </w:r>
    </w:p>
    <w:p w:rsidR="00501989" w:rsidRPr="00501989" w:rsidRDefault="00501989" w:rsidP="00501989">
      <w:pPr>
        <w:jc w:val="both"/>
        <w:rPr>
          <w:rFonts w:ascii="Times New Roman" w:eastAsia="Times New Roman" w:hAnsi="Times New Roman"/>
          <w:lang w:eastAsia="ar-SA"/>
        </w:rPr>
      </w:pPr>
      <w:r w:rsidRPr="00501989">
        <w:rPr>
          <w:rFonts w:ascii="Times New Roman" w:eastAsia="Times New Roman" w:hAnsi="Times New Roman"/>
          <w:lang w:eastAsia="ar-SA"/>
        </w:rPr>
        <w:t>Таблица 3. Ресурсное обеспечение реализации Программы</w:t>
      </w: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lang w:eastAsia="ar-SA"/>
        </w:rPr>
      </w:pPr>
      <w:r w:rsidRPr="00501989">
        <w:rPr>
          <w:rFonts w:ascii="Times New Roman" w:eastAsia="Times New Roman" w:hAnsi="Times New Roman"/>
          <w:lang w:eastAsia="ar-SA"/>
        </w:rPr>
        <w:t xml:space="preserve"> (тыс. руб.)</w:t>
      </w:r>
    </w:p>
    <w:tbl>
      <w:tblPr>
        <w:tblW w:w="107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4142"/>
        <w:gridCol w:w="992"/>
        <w:gridCol w:w="1133"/>
        <w:gridCol w:w="998"/>
        <w:gridCol w:w="986"/>
        <w:gridCol w:w="921"/>
        <w:gridCol w:w="978"/>
      </w:tblGrid>
      <w:tr w:rsidR="00501989" w:rsidRPr="00501989" w:rsidTr="00501989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keepNext/>
              <w:snapToGrid w:val="0"/>
              <w:spacing w:line="252" w:lineRule="auto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sz w:val="22"/>
                <w:lang w:eastAsia="ar-SA"/>
              </w:rPr>
              <w:t>2019г.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b/>
                <w:sz w:val="22"/>
              </w:rPr>
            </w:pPr>
            <w:r w:rsidRPr="00501989">
              <w:rPr>
                <w:rFonts w:ascii="Times New Roman" w:eastAsia="Times New Roman" w:hAnsi="Times New Roman"/>
                <w:b/>
                <w:sz w:val="22"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501989">
              <w:rPr>
                <w:rFonts w:ascii="Times New Roman" w:eastAsia="Times New Roman" w:hAnsi="Times New Roman"/>
                <w:b/>
                <w:sz w:val="22"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501989">
              <w:rPr>
                <w:rFonts w:ascii="Times New Roman" w:eastAsia="Times New Roman" w:hAnsi="Times New Roman"/>
                <w:b/>
                <w:sz w:val="22"/>
              </w:rPr>
              <w:t>2022г.</w:t>
            </w:r>
          </w:p>
        </w:tc>
      </w:tr>
      <w:tr w:rsidR="00501989" w:rsidRPr="00501989" w:rsidTr="00501989"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Программа «Развитие сети муниципальных автомобильных дорог общего пользования местного значения Тейковского 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8693,3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8841,2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5735,4</w:t>
            </w:r>
          </w:p>
        </w:tc>
      </w:tr>
      <w:tr w:rsidR="00501989" w:rsidRPr="00501989" w:rsidTr="00501989"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8693,3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8841,2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5735,4</w:t>
            </w:r>
          </w:p>
        </w:tc>
      </w:tr>
      <w:tr w:rsidR="00501989" w:rsidRPr="00501989" w:rsidTr="00501989"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5693,3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8181,1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5459,1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5735,4</w:t>
            </w:r>
          </w:p>
        </w:tc>
      </w:tr>
      <w:tr w:rsidR="00501989" w:rsidRPr="00501989" w:rsidTr="00501989"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 CYR" w:eastAsia="Times New Roman" w:hAnsi="Times New Roman CYR" w:cs="Times New Roman CYR"/>
                <w:iCs/>
                <w:sz w:val="22"/>
                <w:lang w:eastAsia="ru-RU"/>
              </w:rPr>
              <w:t>3382,1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0,0</w:t>
            </w:r>
          </w:p>
        </w:tc>
      </w:tr>
      <w:tr w:rsidR="00501989" w:rsidRPr="00501989" w:rsidTr="00501989"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0,0</w:t>
            </w:r>
          </w:p>
        </w:tc>
      </w:tr>
      <w:tr w:rsidR="00501989" w:rsidRPr="00501989" w:rsidTr="005019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3120,6</w:t>
            </w:r>
          </w:p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2303,0</w:t>
            </w:r>
          </w:p>
        </w:tc>
      </w:tr>
      <w:tr w:rsidR="00501989" w:rsidRPr="00501989" w:rsidTr="005019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2303,0</w:t>
            </w:r>
          </w:p>
        </w:tc>
      </w:tr>
      <w:tr w:rsidR="00501989" w:rsidRPr="00501989" w:rsidTr="005019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2303,0</w:t>
            </w:r>
          </w:p>
        </w:tc>
      </w:tr>
      <w:tr w:rsidR="00501989" w:rsidRPr="00501989" w:rsidTr="005019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</w:tr>
      <w:tr w:rsidR="00501989" w:rsidRPr="00501989" w:rsidTr="0050198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uppressAutoHyphens/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5579,4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</w:rPr>
              <w:t>3432,4</w:t>
            </w:r>
          </w:p>
        </w:tc>
      </w:tr>
      <w:tr w:rsidR="00501989" w:rsidRPr="00501989" w:rsidTr="00501989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4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5579,4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3432,4</w:t>
            </w:r>
          </w:p>
        </w:tc>
      </w:tr>
      <w:tr w:rsidR="00501989" w:rsidRPr="00501989" w:rsidTr="00501989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2572,7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4245,0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4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2197,3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3432,4</w:t>
            </w:r>
          </w:p>
        </w:tc>
      </w:tr>
      <w:tr w:rsidR="00501989" w:rsidRPr="00501989" w:rsidTr="00501989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 CYR" w:eastAsia="Times New Roman" w:hAnsi="Times New Roman CYR" w:cs="Times New Roman CYR"/>
                <w:iCs/>
                <w:sz w:val="22"/>
                <w:lang w:eastAsia="ru-RU"/>
              </w:rPr>
              <w:t>3382,1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napToGrid w:val="0"/>
              <w:spacing w:line="252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2" w:lineRule="auto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sz w:val="22"/>
                <w:lang w:eastAsia="ar-SA"/>
              </w:rPr>
              <w:t>0,0</w:t>
            </w:r>
          </w:p>
        </w:tc>
      </w:tr>
    </w:tbl>
    <w:p w:rsidR="00501989" w:rsidRP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01989" w:rsidRDefault="00501989" w:rsidP="00501989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501989">
        <w:rPr>
          <w:rFonts w:ascii="Times New Roman" w:eastAsia="Times New Roman" w:hAnsi="Times New Roman"/>
          <w:sz w:val="22"/>
          <w:szCs w:val="22"/>
          <w:lang w:eastAsia="ru-RU"/>
        </w:rPr>
        <w:t>Приложение 3 к постановлению</w:t>
      </w: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501989">
        <w:rPr>
          <w:rFonts w:ascii="Times New Roman" w:eastAsia="Times New Roman" w:hAnsi="Times New Roman"/>
          <w:sz w:val="22"/>
          <w:szCs w:val="22"/>
          <w:lang w:eastAsia="ru-RU"/>
        </w:rPr>
        <w:t xml:space="preserve">администрации Тейковского </w:t>
      </w: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  <w:r w:rsidRPr="00501989">
        <w:rPr>
          <w:rFonts w:ascii="Times New Roman" w:eastAsia="Times New Roman" w:hAnsi="Times New Roman"/>
          <w:sz w:val="22"/>
          <w:szCs w:val="22"/>
          <w:lang w:eastAsia="ru-RU"/>
        </w:rPr>
        <w:t>муниципального района</w:t>
      </w: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501989">
        <w:rPr>
          <w:rFonts w:ascii="Times New Roman" w:eastAsia="Times New Roman" w:hAnsi="Times New Roman"/>
          <w:sz w:val="22"/>
          <w:szCs w:val="22"/>
          <w:lang w:eastAsia="ru-RU"/>
        </w:rPr>
        <w:t>от 08.05.2019 № 134</w:t>
      </w:r>
    </w:p>
    <w:p w:rsidR="00501989" w:rsidRPr="00501989" w:rsidRDefault="00501989" w:rsidP="00501989">
      <w:pPr>
        <w:snapToGrid w:val="0"/>
        <w:jc w:val="both"/>
        <w:rPr>
          <w:rFonts w:ascii="Times New Roman" w:eastAsia="Times New Roman" w:hAnsi="Times New Roman"/>
          <w:lang w:eastAsia="ru-RU"/>
        </w:rPr>
      </w:pPr>
    </w:p>
    <w:p w:rsidR="00501989" w:rsidRPr="00501989" w:rsidRDefault="00501989" w:rsidP="00501989">
      <w:pPr>
        <w:snapToGri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snapToGrid w:val="0"/>
        <w:jc w:val="center"/>
        <w:rPr>
          <w:rFonts w:ascii="Times New Roman" w:eastAsia="Times New Roman" w:hAnsi="Times New Roman"/>
          <w:b/>
          <w:lang w:eastAsia="ru-RU"/>
        </w:rPr>
      </w:pPr>
      <w:r w:rsidRPr="00501989">
        <w:rPr>
          <w:rFonts w:ascii="Times New Roman" w:eastAsia="Times New Roman" w:hAnsi="Times New Roman"/>
          <w:b/>
          <w:lang w:eastAsia="ru-RU"/>
        </w:rPr>
        <w:t>1. Паспорт подпрограммы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501989" w:rsidRPr="00501989" w:rsidTr="00750ED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501989" w:rsidRPr="00501989" w:rsidTr="00750ED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2017-2022гг.</w:t>
            </w:r>
          </w:p>
        </w:tc>
      </w:tr>
      <w:tr w:rsidR="00501989" w:rsidRPr="00501989" w:rsidTr="00750ED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both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501989" w:rsidRPr="00501989" w:rsidTr="00750ED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501989" w:rsidRPr="00501989" w:rsidTr="00750EDD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Общий объем бюджетных ассигнований: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2017 год – 5572,7 тыс. руб. 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2018 год – 7245,0 тыс. руб. 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2019 год – 5579,4 тыс. руб.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2020 год – 3432,4 тыс. руб.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2021 год – 3432,4 тыс. руб.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2022 год – 3432,4 тыс. руб.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Бюджет Тейковского муниципального района: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2017 год – 2572,7 тыс. руб. 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2018 год – 4245,0 тыс. руб. 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2019 год – 2197,3 тыс. руб.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2020 год – 3432,4 тыс. руб. 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2021 год – 3432,4 тыс. руб. 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2022 год – 3432,4 тыс. руб. 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Бюджет Ивановской области: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2017 год – 3000,0 тыс. руб.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2018 год – 3000,0 тыс. руб.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2019 год – </w:t>
            </w:r>
            <w:r w:rsidRPr="00501989">
              <w:rPr>
                <w:rFonts w:ascii="Times New Roman CYR" w:eastAsia="Times New Roman" w:hAnsi="Times New Roman CYR" w:cs="Times New Roman CYR"/>
                <w:iCs/>
                <w:lang w:eastAsia="ru-RU"/>
              </w:rPr>
              <w:t xml:space="preserve">3382,1 </w:t>
            </w:r>
            <w:r w:rsidRPr="00501989">
              <w:rPr>
                <w:rFonts w:ascii="Times New Roman" w:eastAsia="Times New Roman" w:hAnsi="Times New Roman"/>
                <w:lang w:eastAsia="ar-SA"/>
              </w:rPr>
              <w:t>тыс. руб.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2020 год – 0,0 тыс. руб.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2021 год – 0,0 тыс. руб.  </w:t>
            </w:r>
          </w:p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2022 год – 0,0 тыс. руб.</w:t>
            </w:r>
          </w:p>
        </w:tc>
      </w:tr>
    </w:tbl>
    <w:p w:rsidR="00501989" w:rsidRPr="00501989" w:rsidRDefault="00501989" w:rsidP="00501989">
      <w:pPr>
        <w:jc w:val="right"/>
        <w:rPr>
          <w:rFonts w:ascii="Times New Roman" w:eastAsia="Times New Roman" w:hAnsi="Times New Roman"/>
          <w:lang w:eastAsia="ru-RU"/>
        </w:rPr>
      </w:pP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lang w:eastAsia="ru-RU"/>
        </w:rPr>
      </w:pP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lastRenderedPageBreak/>
        <w:t>Приложение 4 к постановлению</w:t>
      </w:r>
    </w:p>
    <w:p w:rsidR="00501989" w:rsidRPr="00501989" w:rsidRDefault="00501989" w:rsidP="00501989">
      <w:pPr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 xml:space="preserve">администрации Тейковского </w:t>
      </w:r>
    </w:p>
    <w:p w:rsidR="00501989" w:rsidRPr="00501989" w:rsidRDefault="00501989" w:rsidP="00501989">
      <w:pPr>
        <w:ind w:firstLine="540"/>
        <w:jc w:val="right"/>
        <w:rPr>
          <w:rFonts w:ascii="Times New Roman" w:eastAsia="Times New Roman" w:hAnsi="Times New Roman"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>муниципального района</w:t>
      </w:r>
    </w:p>
    <w:p w:rsidR="00501989" w:rsidRPr="00501989" w:rsidRDefault="00501989" w:rsidP="00501989">
      <w:pPr>
        <w:jc w:val="right"/>
        <w:rPr>
          <w:rFonts w:ascii="Times New Roman" w:eastAsia="Times New Roman" w:hAnsi="Times New Roman"/>
          <w:b/>
          <w:lang w:eastAsia="ru-RU"/>
        </w:rPr>
      </w:pPr>
      <w:r w:rsidRPr="00501989">
        <w:rPr>
          <w:rFonts w:ascii="Times New Roman" w:eastAsia="Times New Roman" w:hAnsi="Times New Roman"/>
          <w:lang w:eastAsia="ru-RU"/>
        </w:rPr>
        <w:t>от 08.05.2019  № 134</w:t>
      </w:r>
    </w:p>
    <w:p w:rsidR="00501989" w:rsidRPr="00501989" w:rsidRDefault="00501989" w:rsidP="00501989">
      <w:pPr>
        <w:snapToGri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snapToGri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snapToGrid w:val="0"/>
        <w:jc w:val="center"/>
        <w:rPr>
          <w:rFonts w:ascii="Times New Roman" w:eastAsia="Times New Roman" w:hAnsi="Times New Roman"/>
          <w:b/>
          <w:lang w:eastAsia="ru-RU"/>
        </w:rPr>
      </w:pPr>
      <w:r w:rsidRPr="00501989">
        <w:rPr>
          <w:rFonts w:ascii="Times New Roman" w:eastAsia="Times New Roman" w:hAnsi="Times New Roman"/>
          <w:b/>
          <w:lang w:eastAsia="ru-RU"/>
        </w:rPr>
        <w:t>4. Ресурсное обеспечение подпрограммы</w:t>
      </w:r>
    </w:p>
    <w:p w:rsidR="00501989" w:rsidRPr="00501989" w:rsidRDefault="00501989" w:rsidP="00501989">
      <w:pPr>
        <w:jc w:val="both"/>
        <w:rPr>
          <w:rFonts w:ascii="Times New Roman" w:eastAsia="Times New Roman" w:hAnsi="Times New Roman"/>
          <w:lang w:eastAsia="ar-SA"/>
        </w:rPr>
      </w:pPr>
    </w:p>
    <w:p w:rsidR="00501989" w:rsidRPr="00501989" w:rsidRDefault="00501989" w:rsidP="00501989">
      <w:pPr>
        <w:jc w:val="both"/>
        <w:rPr>
          <w:rFonts w:ascii="Times New Roman" w:eastAsia="Times New Roman" w:hAnsi="Times New Roman"/>
          <w:lang w:eastAsia="ar-SA"/>
        </w:rPr>
      </w:pPr>
      <w:r w:rsidRPr="00501989">
        <w:rPr>
          <w:rFonts w:ascii="Times New Roman" w:eastAsia="Times New Roman" w:hAnsi="Times New Roman"/>
          <w:lang w:eastAsia="ar-SA"/>
        </w:rPr>
        <w:t>Таблица 2. Ресурсное обеспечение реализации мероприятий подпрограммы</w:t>
      </w:r>
    </w:p>
    <w:p w:rsidR="00501989" w:rsidRPr="00501989" w:rsidRDefault="00501989" w:rsidP="00501989">
      <w:pPr>
        <w:suppressAutoHyphens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501989">
        <w:rPr>
          <w:rFonts w:ascii="Times New Roman" w:eastAsia="Times New Roman" w:hAnsi="Times New Roman"/>
          <w:lang w:eastAsia="ar-SA"/>
        </w:rPr>
        <w:t>(тыс. руб.)</w:t>
      </w:r>
    </w:p>
    <w:tbl>
      <w:tblPr>
        <w:tblW w:w="106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140"/>
        <w:gridCol w:w="992"/>
        <w:gridCol w:w="992"/>
        <w:gridCol w:w="992"/>
        <w:gridCol w:w="993"/>
        <w:gridCol w:w="992"/>
        <w:gridCol w:w="992"/>
      </w:tblGrid>
      <w:tr w:rsidR="00501989" w:rsidRPr="00501989" w:rsidTr="00501989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b/>
                <w:lang w:eastAsia="ar-SA"/>
              </w:rPr>
              <w:t>2022г.</w:t>
            </w:r>
          </w:p>
        </w:tc>
      </w:tr>
      <w:tr w:rsidR="00501989" w:rsidRPr="00501989" w:rsidTr="00501989">
        <w:trPr>
          <w:trHeight w:val="1153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5579,4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</w:tr>
      <w:tr w:rsidR="00501989" w:rsidRPr="00501989" w:rsidTr="00501989">
        <w:trPr>
          <w:trHeight w:val="266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5572,7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7245,0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5579,4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</w:tr>
      <w:tr w:rsidR="00501989" w:rsidRPr="00501989" w:rsidTr="00501989">
        <w:trPr>
          <w:trHeight w:val="266"/>
        </w:trPr>
        <w:tc>
          <w:tcPr>
            <w:tcW w:w="47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2572,7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4245,0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2197,3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</w:tr>
      <w:tr w:rsidR="00501989" w:rsidRPr="00501989" w:rsidTr="00501989">
        <w:trPr>
          <w:trHeight w:val="266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 CYR" w:eastAsia="Times New Roman" w:hAnsi="Times New Roman CYR" w:cs="Times New Roman CYR"/>
                <w:iCs/>
                <w:lang w:eastAsia="ru-RU"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266"/>
        </w:trPr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</w:tr>
      <w:tr w:rsidR="00501989" w:rsidRPr="00501989" w:rsidTr="00501989">
        <w:trPr>
          <w:trHeight w:val="3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4214,5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2145,5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3432,4</w:t>
            </w:r>
          </w:p>
        </w:tc>
      </w:tr>
      <w:tr w:rsidR="00501989" w:rsidRPr="00501989" w:rsidTr="00501989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 xml:space="preserve">-ремонт автомобильной дороги общего пользования местного значения Тейковского муниципального района «Нерль-Суново»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2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2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1989" w:rsidRPr="00501989" w:rsidRDefault="00501989" w:rsidP="00501989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участка а/дороги «Оболсуново-Алферьево»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 xml:space="preserve">-бюджет Тейковского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-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 CYR" w:eastAsia="Times New Roman" w:hAnsi="Times New Roman CYR" w:cs="Times New Roman CYR"/>
                <w:iCs/>
                <w:lang w:eastAsia="ru-RU"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 CYR" w:eastAsia="Times New Roman" w:hAnsi="Times New Roman CYR" w:cs="Times New Roman CYR"/>
                <w:iCs/>
                <w:lang w:eastAsia="ru-RU"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 CYR" w:eastAsia="Times New Roman" w:hAnsi="Times New Roman CYR" w:cs="Times New Roman CYR"/>
                <w:iCs/>
                <w:lang w:eastAsia="ru-RU"/>
              </w:rPr>
              <w:t>3382,1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- 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-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  <w:tr w:rsidR="00501989" w:rsidRPr="00501989" w:rsidTr="00501989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pacing w:line="256" w:lineRule="auto"/>
              <w:jc w:val="center"/>
              <w:rPr>
                <w:rFonts w:ascii="Times New Roman" w:eastAsia="Times New Roman" w:hAnsi="Times New Roman"/>
              </w:rPr>
            </w:pPr>
            <w:r w:rsidRPr="00501989">
              <w:rPr>
                <w:rFonts w:ascii="Times New Roman" w:eastAsia="Times New Roman" w:hAnsi="Times New Roman"/>
                <w:lang w:eastAsia="ar-SA"/>
              </w:rPr>
              <w:t>0,0</w:t>
            </w:r>
          </w:p>
        </w:tc>
      </w:tr>
    </w:tbl>
    <w:p w:rsidR="00501989" w:rsidRPr="00501989" w:rsidRDefault="00501989" w:rsidP="00501989">
      <w:pPr>
        <w:rPr>
          <w:rFonts w:ascii="Times New Roman" w:eastAsia="Times New Roman" w:hAnsi="Times New Roman"/>
          <w:lang w:eastAsia="ru-RU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08AB71D" wp14:editId="749FBFCE">
            <wp:simplePos x="0" y="0"/>
            <wp:positionH relativeFrom="column">
              <wp:posOffset>2566035</wp:posOffset>
            </wp:positionH>
            <wp:positionV relativeFrom="paragraph">
              <wp:posOffset>189865</wp:posOffset>
            </wp:positionV>
            <wp:extent cx="731520" cy="8782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1989" w:rsidRDefault="00501989" w:rsidP="00501989">
      <w:pPr>
        <w:tabs>
          <w:tab w:val="left" w:pos="3810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ab/>
      </w:r>
    </w:p>
    <w:p w:rsidR="00501989" w:rsidRDefault="00501989" w:rsidP="00501989">
      <w:pPr>
        <w:tabs>
          <w:tab w:val="left" w:pos="3810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501989">
      <w:pPr>
        <w:tabs>
          <w:tab w:val="left" w:pos="381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501989">
      <w:pPr>
        <w:tabs>
          <w:tab w:val="left" w:pos="3810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br w:type="textWrapping" w:clear="all"/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36"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36"/>
          <w:lang w:eastAsia="ru-RU"/>
        </w:rPr>
        <w:t>администрация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36"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36"/>
          <w:lang w:eastAsia="ru-RU"/>
        </w:rPr>
        <w:t>тейковского муниципального района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36"/>
          <w:lang w:eastAsia="ru-RU"/>
        </w:rPr>
        <w:t>ивановской области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u w:val="single"/>
          <w:lang w:eastAsia="ru-RU"/>
        </w:rPr>
      </w:pP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  <w:r w:rsidRPr="00501989">
        <w:rPr>
          <w:rFonts w:ascii="Times New Roman" w:eastAsia="Times New Roman" w:hAnsi="Times New Roman"/>
          <w:b/>
          <w:caps/>
          <w:u w:val="single"/>
          <w:lang w:eastAsia="ru-RU"/>
        </w:rPr>
        <w:tab/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44"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44"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44"/>
          <w:lang w:eastAsia="ru-RU"/>
        </w:rPr>
        <w:t>п о с т а н о в л е н и е</w:t>
      </w:r>
    </w:p>
    <w:p w:rsidR="00501989" w:rsidRPr="00501989" w:rsidRDefault="00501989" w:rsidP="00501989">
      <w:pPr>
        <w:rPr>
          <w:rFonts w:ascii="Times New Roman" w:eastAsia="Times New Roman" w:hAnsi="Times New Roman"/>
          <w:b/>
          <w:caps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caps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от  08.05.2019   № 135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г. Тейково</w:t>
      </w:r>
    </w:p>
    <w:p w:rsidR="00501989" w:rsidRPr="00501989" w:rsidRDefault="00501989" w:rsidP="00501989">
      <w:pPr>
        <w:rPr>
          <w:rFonts w:ascii="Times New Roman" w:eastAsia="Times New Roman" w:hAnsi="Times New Roman"/>
          <w:sz w:val="28"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sz w:val="28"/>
          <w:lang w:eastAsia="ru-RU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sz w:val="28"/>
          <w:lang w:eastAsia="ru-RU"/>
        </w:rPr>
        <w:t xml:space="preserve">жильем, объектами инженерной инфраструктуры и услугами 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sz w:val="28"/>
          <w:lang w:eastAsia="ru-RU"/>
        </w:rPr>
        <w:t xml:space="preserve">жилищно-коммунального хозяйства населения 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sz w:val="28"/>
          <w:lang w:eastAsia="ru-RU"/>
        </w:rPr>
        <w:t>Тейковского муниципального района» (в действующей редакции)</w:t>
      </w: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501989" w:rsidRPr="00501989" w:rsidRDefault="00501989" w:rsidP="00501989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01989" w:rsidRPr="00501989" w:rsidRDefault="00501989" w:rsidP="00501989">
      <w:pPr>
        <w:jc w:val="center"/>
        <w:rPr>
          <w:rFonts w:ascii="Times New Roman" w:eastAsia="Times New Roman" w:hAnsi="Times New Roman"/>
          <w:b/>
          <w:caps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caps/>
          <w:sz w:val="28"/>
          <w:lang w:eastAsia="ru-RU"/>
        </w:rPr>
        <w:t xml:space="preserve">постановляет: </w:t>
      </w:r>
    </w:p>
    <w:p w:rsidR="00501989" w:rsidRPr="00501989" w:rsidRDefault="00501989" w:rsidP="00501989">
      <w:pPr>
        <w:rPr>
          <w:rFonts w:ascii="Times New Roman" w:eastAsia="Times New Roman" w:hAnsi="Times New Roman"/>
          <w:caps/>
          <w:sz w:val="28"/>
          <w:lang w:eastAsia="ru-RU"/>
        </w:rPr>
      </w:pP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 xml:space="preserve"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</w:t>
      </w:r>
      <w:r w:rsidRPr="00501989">
        <w:rPr>
          <w:rFonts w:ascii="Times New Roman" w:eastAsia="Times New Roman" w:hAnsi="Times New Roman"/>
          <w:sz w:val="28"/>
          <w:lang w:eastAsia="ru-RU"/>
        </w:rPr>
        <w:lastRenderedPageBreak/>
        <w:t>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в приложении № 1 к постановлению:</w:t>
      </w: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1. Раздел «1. Паспорт программы» изложить в новой редакции согласно приложению №1.</w:t>
      </w: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2. Раздел «4. Ресурсное обеспечение муниципальной программы Тейковского муниципального района» изложить в новой редакции согласно приложению №2.</w:t>
      </w:r>
    </w:p>
    <w:p w:rsidR="00501989" w:rsidRPr="00501989" w:rsidRDefault="00501989" w:rsidP="00501989">
      <w:pPr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 xml:space="preserve">3. В приложении №1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501989" w:rsidRPr="00501989" w:rsidRDefault="00501989" w:rsidP="00501989">
      <w:pPr>
        <w:spacing w:line="252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3.1. Раздел «1. Паспорт подпрограммы» подпрограммы «</w:t>
      </w:r>
      <w:r w:rsidRPr="00501989">
        <w:rPr>
          <w:rFonts w:ascii="Times New Roman" w:eastAsia="Times New Roman" w:hAnsi="Times New Roman"/>
          <w:color w:val="000000"/>
          <w:sz w:val="28"/>
        </w:rPr>
        <w:t>Обеспечение жильем молодых семей в Тейковском муниципальном районе»</w:t>
      </w:r>
      <w:r w:rsidRPr="00501989">
        <w:rPr>
          <w:rFonts w:ascii="Times New Roman" w:eastAsia="Times New Roman" w:hAnsi="Times New Roman"/>
          <w:sz w:val="28"/>
          <w:lang w:eastAsia="ru-RU"/>
        </w:rPr>
        <w:t xml:space="preserve"> изложить в новой редакции согласно приложению №3.</w:t>
      </w:r>
    </w:p>
    <w:p w:rsidR="00501989" w:rsidRPr="00501989" w:rsidRDefault="00501989" w:rsidP="00501989">
      <w:pPr>
        <w:spacing w:line="252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501989">
        <w:rPr>
          <w:rFonts w:ascii="Times New Roman" w:eastAsia="Times New Roman" w:hAnsi="Times New Roman"/>
          <w:sz w:val="28"/>
          <w:lang w:eastAsia="ru-RU"/>
        </w:rPr>
        <w:t>3.2. Раздел «4. Ресурсное обеспечение подпрограммы» изложить в новой редакции согласно приложению №4.</w:t>
      </w:r>
    </w:p>
    <w:p w:rsidR="00501989" w:rsidRPr="00501989" w:rsidRDefault="00501989" w:rsidP="00501989">
      <w:pPr>
        <w:spacing w:line="252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501989" w:rsidRPr="00501989" w:rsidRDefault="00501989" w:rsidP="00501989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01989" w:rsidRPr="00501989" w:rsidRDefault="00501989" w:rsidP="00501989">
      <w:pPr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sz w:val="28"/>
          <w:lang w:eastAsia="ru-RU"/>
        </w:rPr>
        <w:t>Глава Тейковского</w:t>
      </w:r>
    </w:p>
    <w:p w:rsidR="00501989" w:rsidRPr="00501989" w:rsidRDefault="00501989" w:rsidP="00501989">
      <w:pPr>
        <w:rPr>
          <w:rFonts w:ascii="Times New Roman" w:eastAsia="Times New Roman" w:hAnsi="Times New Roman"/>
          <w:b/>
          <w:sz w:val="28"/>
          <w:lang w:eastAsia="ru-RU"/>
        </w:rPr>
      </w:pPr>
      <w:r w:rsidRPr="00501989">
        <w:rPr>
          <w:rFonts w:ascii="Times New Roman" w:eastAsia="Times New Roman" w:hAnsi="Times New Roman"/>
          <w:b/>
          <w:sz w:val="28"/>
          <w:lang w:eastAsia="ru-RU"/>
        </w:rPr>
        <w:t xml:space="preserve">муниципального района  </w:t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ab/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ab/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ab/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ab/>
      </w:r>
      <w:r w:rsidRPr="00501989">
        <w:rPr>
          <w:rFonts w:ascii="Times New Roman" w:eastAsia="Times New Roman" w:hAnsi="Times New Roman"/>
          <w:b/>
          <w:sz w:val="28"/>
          <w:lang w:eastAsia="ru-RU"/>
        </w:rPr>
        <w:tab/>
        <w:t xml:space="preserve">                С.А. Семенова</w:t>
      </w:r>
    </w:p>
    <w:p w:rsidR="00501989" w:rsidRPr="00501989" w:rsidRDefault="00501989" w:rsidP="00501989">
      <w:pPr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sz w:val="28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 xml:space="preserve">Приложение № 1 к постановлению 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администрации Тейковского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муниципального района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от 08.05.2019 № 135</w:t>
      </w:r>
    </w:p>
    <w:p w:rsidR="00501989" w:rsidRPr="00501989" w:rsidRDefault="00501989" w:rsidP="00501989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/>
          <w:color w:val="000000"/>
          <w:lang w:eastAsia="ru-RU"/>
        </w:rPr>
      </w:pPr>
    </w:p>
    <w:p w:rsidR="00501989" w:rsidRPr="00501989" w:rsidRDefault="00501989" w:rsidP="0050198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1989" w:rsidRPr="00501989" w:rsidRDefault="00501989" w:rsidP="0050198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01989">
        <w:rPr>
          <w:rFonts w:ascii="Times New Roman" w:eastAsia="Times New Roman" w:hAnsi="Times New Roman"/>
          <w:b/>
          <w:color w:val="000000"/>
          <w:lang w:eastAsia="ru-RU"/>
        </w:rPr>
        <w:t>1. Паспорт 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501989" w:rsidRPr="00501989" w:rsidTr="00750EDD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Наименование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Обеспечение доступным и комфортным жильем,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объектами инженерной инфраструктуры и услугами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жилищно-коммунального хозяйства населения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Тейковского муниципального района</w:t>
            </w:r>
          </w:p>
        </w:tc>
      </w:tr>
      <w:tr w:rsidR="00501989" w:rsidRPr="00501989" w:rsidTr="00750EDD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Срок реализации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– 2021 годы</w:t>
            </w:r>
          </w:p>
        </w:tc>
      </w:tr>
      <w:tr w:rsidR="00501989" w:rsidRPr="00501989" w:rsidTr="00750EDD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Администратор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501989" w:rsidRPr="00501989" w:rsidTr="00750EDD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- администрации поселений Тейковского муниципального района;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- финансово кредитные учреждения</w:t>
            </w:r>
          </w:p>
        </w:tc>
      </w:tr>
      <w:tr w:rsidR="00501989" w:rsidRPr="00501989" w:rsidTr="00750EDD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Перечень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1.Обеспечение жильем молодых семей в Тейковском муниципальном районе 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2. Переселение граждан из аварийного жилищного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фонда на территории Тейковского муниципального района 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4. Развитие газификации Тейковского муниципального  района 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7. Обеспечение водоснабжением жителей Тейковского муниципального района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8. Обеспечение населения Тейковского муниципального района теплоснабжением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10. Содержание территорий сельских кладбищ Тейковского муниципального района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lastRenderedPageBreak/>
              <w:t>12.</w:t>
            </w:r>
            <w:r w:rsidRPr="00501989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</w:tr>
      <w:tr w:rsidR="00501989" w:rsidRPr="00501989" w:rsidTr="00750EDD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1. Стимулирование развития жилищного строительства.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2. Повышение уровня газификации Тейковского муниципального района природным газом.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501989" w:rsidRPr="00501989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501989" w:rsidRPr="00501989" w:rsidTr="00750EDD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Общий объем бюджетных ассигнований: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-  150839,845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-  7867,5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-  1859,22298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-  16289,30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-  17391,52 тыс. руб</w:t>
            </w:r>
            <w:r w:rsidRPr="00501989">
              <w:rPr>
                <w:rFonts w:ascii="Times New Roman" w:eastAsia="Times New Roman" w:hAnsi="Times New Roman"/>
                <w:color w:val="000000"/>
                <w:shd w:val="clear" w:color="auto" w:fill="FFF2CC"/>
              </w:rPr>
              <w:t>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-  18922,66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-  8091,60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2021 год -  8071,60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Федеральный бюджет: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-  1 843,7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-  2662,9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-  474,71432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2017 год -  483,20 тыс. руб. 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-  543,90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2021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бюджет Ивановской области: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-  141306,55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-  3689,1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-  471,95436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-  274,80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-  237,40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-  6959,16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2021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бюджет Тейковского муниципального района: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-  1335,0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lastRenderedPageBreak/>
              <w:t>2015 год -  29,8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2016 год -  0,00 тыс. руб. 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-  15531,30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-  16610,22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-  11963,50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-  8091,60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2021 год – 8071,60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бюджеты поселений Тейковского муниципального района: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-  6354,595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-  1485,7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-  912,5543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2021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Общий объем государственных внебюджетных фондов: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-  35416,963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2021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Общий объем внебюджетного финансирования: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-  2150,00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-  0,00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-  0,00 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-  0,00 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-  0,00 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-  0,00 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-  0,00  тыс. руб.</w:t>
            </w:r>
          </w:p>
          <w:p w:rsidR="00501989" w:rsidRPr="00501989" w:rsidRDefault="00501989" w:rsidP="0050198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2021 год -  0,00  тыс. руб.</w:t>
            </w:r>
          </w:p>
        </w:tc>
      </w:tr>
    </w:tbl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  <w:sectPr w:rsidR="00501989" w:rsidRPr="00501989" w:rsidSect="000E347C">
          <w:footerReference w:type="default" r:id="rId8"/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Приложение № 2 к постановлению 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администрации Тейковского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муниципального района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от 08.05.2019 № 135</w:t>
      </w:r>
    </w:p>
    <w:p w:rsidR="00501989" w:rsidRPr="00501989" w:rsidRDefault="00501989" w:rsidP="0050198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1989" w:rsidRPr="00501989" w:rsidRDefault="00501989" w:rsidP="0050198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01989">
        <w:rPr>
          <w:rFonts w:ascii="Times New Roman" w:eastAsia="Times New Roman" w:hAnsi="Times New Roman"/>
          <w:b/>
          <w:color w:val="000000"/>
          <w:lang w:eastAsia="ru-RU"/>
        </w:rPr>
        <w:t>4. Ресурсное обеспечение муниципальной программы Тейковского муниципального района</w:t>
      </w:r>
    </w:p>
    <w:p w:rsidR="00501989" w:rsidRPr="00501989" w:rsidRDefault="00501989" w:rsidP="0050198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1989" w:rsidRPr="00501989" w:rsidRDefault="00501989" w:rsidP="00501989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 xml:space="preserve">       Таблица 4. Ресурсное обеспечение реализации Программы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(тыс.руб.)</w:t>
      </w:r>
    </w:p>
    <w:tbl>
      <w:tblPr>
        <w:tblW w:w="1093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305"/>
        <w:gridCol w:w="1134"/>
        <w:gridCol w:w="821"/>
        <w:gridCol w:w="1163"/>
        <w:gridCol w:w="1041"/>
        <w:gridCol w:w="1041"/>
        <w:gridCol w:w="1041"/>
        <w:gridCol w:w="931"/>
        <w:gridCol w:w="931"/>
      </w:tblGrid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№ 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Наименование подпрограммы/Источник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2014г.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2015г.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2016г.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2017г.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2018г.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2019г.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2020г.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</w:rPr>
              <w:t>2021г.</w:t>
            </w:r>
          </w:p>
        </w:tc>
      </w:tr>
      <w:tr w:rsidR="00A95778" w:rsidRPr="00A95778" w:rsidTr="008022C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Программа</w:t>
            </w: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ind w:right="-98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188406,808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7867,5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1859,22298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16289,30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17391,52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18922,66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8091,60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8071,60</w:t>
            </w:r>
          </w:p>
        </w:tc>
      </w:tr>
      <w:tr w:rsidR="00A95778" w:rsidRPr="00A95778" w:rsidTr="008022C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150839,845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7867,5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1859,22298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16289,30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17391,52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18922,66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8091,60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8071,60</w:t>
            </w:r>
          </w:p>
        </w:tc>
      </w:tr>
      <w:tr w:rsidR="00A95778" w:rsidRPr="00A95778" w:rsidTr="008022C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1843,7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2662,9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474,71432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483,20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543,90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141306,55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3689,1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471,95436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274,80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237,40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6959,16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 xml:space="preserve">- бюджет Тейковского </w:t>
            </w:r>
          </w:p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1335,0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29,8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15531,30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16610,22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11963,50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8091,60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8071,60</w:t>
            </w:r>
          </w:p>
        </w:tc>
      </w:tr>
      <w:tr w:rsidR="00A95778" w:rsidRPr="00A95778" w:rsidTr="008022C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бюджеты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6354,595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1485,7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912,5543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35416,693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общий объем внебюджетного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3620,8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7296,3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1859,22298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1004,90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1353,30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1131,33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3620,8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7296,3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1859,22298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1004,90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1353,30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1131,33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1843,7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2662,9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474,71432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483,20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543,90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1 382,1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3233,7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471,95436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82,50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237,40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439,20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572,00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107,40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1399,7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912,5543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rPr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39885,045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39885,045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34 227,45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бюджеты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5 657,595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бюджеты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35 416,963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общий объем внебюджетного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rPr>
          <w:trHeight w:val="20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lastRenderedPageBreak/>
              <w:t>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12 625,0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12 625,0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12 500,0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125,0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600,00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бюджеты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rPr>
          <w:trHeight w:val="48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общий объем внебюджетного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94 709,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29,80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75,00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6509,73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94 709,00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29,80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75,00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6509,73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93 197,00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5935,23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1 210,00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29,8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75,00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574,50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302,00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общий объем внебюджетного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2 150,00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541,40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541,40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455,40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 поселений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86,00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rPr>
          <w:trHeight w:val="17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1034,10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4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1080,22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1023,10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  <w:t>0</w:t>
            </w: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,</w:t>
            </w:r>
            <w:r w:rsidRPr="008022C7"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  <w:lang w:val="en-US"/>
              </w:rPr>
              <w:t>0</w:t>
            </w: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1034,10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4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1080,22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1023,10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1034,10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1080,22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1023,10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807,10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807,10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807,10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887,90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12865,00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12570,00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8700,0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12865,00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12570,00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8700,0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12865,00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  <w:lang w:eastAsia="ar-SA"/>
              </w:rPr>
              <w:t>12570,00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8700,0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5500,00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305,9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305,9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305,9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10.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 xml:space="preserve">Подпрограмма «Содержание территорий сельских кладбищ Тейковского </w:t>
            </w: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lastRenderedPageBreak/>
              <w:t>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lastRenderedPageBreak/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200,0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rPr>
          <w:trHeight w:val="14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11.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292,30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292,30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400,0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192,30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400,00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100,00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12.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</w:rPr>
              <w:t>Подпрограмма «</w:t>
            </w:r>
            <w:r w:rsidRPr="00F402D0">
              <w:rPr>
                <w:rFonts w:ascii="Times New Roman" w:eastAsia="Times New Roman" w:hAnsi="Times New Roman"/>
                <w:b/>
                <w:color w:val="000000"/>
                <w:sz w:val="18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360,60</w:t>
            </w:r>
          </w:p>
        </w:tc>
      </w:tr>
      <w:tr w:rsidR="00A95778" w:rsidRPr="00A95778" w:rsidTr="008022C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F402D0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F402D0" w:rsidRDefault="00501989" w:rsidP="00501989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F402D0">
              <w:rPr>
                <w:rFonts w:ascii="Times New Roman" w:eastAsia="Times New Roman" w:hAnsi="Times New Roman"/>
                <w:color w:val="000000"/>
                <w:sz w:val="18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18"/>
              </w:rPr>
              <w:t>0,00</w:t>
            </w:r>
          </w:p>
        </w:tc>
      </w:tr>
    </w:tbl>
    <w:p w:rsidR="00501989" w:rsidRPr="00501989" w:rsidRDefault="00501989" w:rsidP="00501989">
      <w:pPr>
        <w:rPr>
          <w:rFonts w:ascii="Times New Roman" w:eastAsia="Times New Roman" w:hAnsi="Times New Roman"/>
          <w:b/>
          <w:sz w:val="22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sz w:val="22"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  <w:sectPr w:rsidR="00501989" w:rsidRPr="00501989" w:rsidSect="00A95778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Приложение № 3 к постановлению 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администрации Тейковского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муниципального района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от 08.05.2019 № 135</w:t>
      </w:r>
    </w:p>
    <w:p w:rsidR="00501989" w:rsidRPr="00501989" w:rsidRDefault="00501989" w:rsidP="00501989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1989" w:rsidRPr="00501989" w:rsidRDefault="00501989" w:rsidP="00501989">
      <w:pPr>
        <w:shd w:val="clear" w:color="auto" w:fill="FFFFFF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1989" w:rsidRPr="00501989" w:rsidRDefault="00501989" w:rsidP="0050198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01989">
        <w:rPr>
          <w:rFonts w:ascii="Times New Roman" w:eastAsia="Times New Roman" w:hAnsi="Times New Roman"/>
          <w:b/>
          <w:color w:val="000000"/>
          <w:lang w:eastAsia="ru-RU"/>
        </w:rPr>
        <w:t xml:space="preserve">1. Паспорт подпрограммы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3"/>
        <w:gridCol w:w="6177"/>
      </w:tblGrid>
      <w:tr w:rsidR="00501989" w:rsidRPr="00501989" w:rsidTr="00750EDD">
        <w:trPr>
          <w:trHeight w:val="6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 Обеспечение жильем молодых семей в Тейковском муниципальном районе</w:t>
            </w:r>
          </w:p>
        </w:tc>
      </w:tr>
      <w:tr w:rsidR="00501989" w:rsidRPr="00501989" w:rsidTr="00750EDD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Срок реализации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2014-</w:t>
            </w:r>
            <w:r w:rsidRPr="0050198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2021</w:t>
            </w:r>
            <w:r w:rsidRPr="00501989">
              <w:rPr>
                <w:rFonts w:ascii="Times New Roman" w:eastAsia="Times New Roman" w:hAnsi="Times New Roman"/>
                <w:color w:val="000000"/>
              </w:rPr>
              <w:t xml:space="preserve"> годы</w:t>
            </w:r>
          </w:p>
        </w:tc>
      </w:tr>
      <w:tr w:rsidR="00501989" w:rsidRPr="00501989" w:rsidTr="00750EDD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 xml:space="preserve">Исполнители подпрограммы   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- 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- администрации поселений Тейковского муниципального района</w:t>
            </w:r>
          </w:p>
        </w:tc>
      </w:tr>
      <w:tr w:rsidR="00501989" w:rsidRPr="00501989" w:rsidTr="00750EDD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Цель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501989" w:rsidRPr="00501989" w:rsidTr="00501989">
        <w:trPr>
          <w:trHeight w:val="90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Объем ресурсного обеспечения подпрограммы</w:t>
            </w:r>
          </w:p>
        </w:tc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Общий объем бюджетных ассигнований: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– 3620,8тыс.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– 7296,3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– 1859,22298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– 1004,9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– 1353,30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– 1131,33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–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2021 год – 0,00 тыс. руб</w:t>
            </w:r>
            <w:r w:rsidRPr="00501989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Федеральный бюджет: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– 1 843,7тыс.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– 2662,9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–  474,71432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– 483,2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– 543,90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– 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–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2021 год – 0,00 тыс. руб</w:t>
            </w:r>
            <w:r w:rsidRPr="00501989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Бюджет Ивановской области: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– 1382,1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– 3233,7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– 471,95436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– 82,5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– 237,40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– 1023,93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–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2021 год – 0,00 тыс. руб</w:t>
            </w:r>
            <w:r w:rsidRPr="00501989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lastRenderedPageBreak/>
              <w:t>Бюджет Тейковского муниципального района: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2014 год –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– 0,00 тыс. руб.</w:t>
            </w:r>
          </w:p>
          <w:p w:rsidR="00501989" w:rsidRPr="00501989" w:rsidRDefault="00501989" w:rsidP="00501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2016 год –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– 439,2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– 572,00 тыс. руб.</w:t>
            </w:r>
          </w:p>
          <w:p w:rsidR="00501989" w:rsidRPr="00501989" w:rsidRDefault="00501989" w:rsidP="00501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–  107,40 тыс. руб.</w:t>
            </w:r>
          </w:p>
          <w:p w:rsidR="00501989" w:rsidRPr="00501989" w:rsidRDefault="00501989" w:rsidP="00501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–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–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2021год – 0,00 тыс. руб</w:t>
            </w:r>
            <w:r w:rsidRPr="00501989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501989" w:rsidRPr="00501989" w:rsidRDefault="00501989" w:rsidP="00501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501989" w:rsidRPr="00501989" w:rsidRDefault="00501989" w:rsidP="00501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  <w:u w:val="single"/>
              </w:rPr>
              <w:t>Бюджет поселений Тейковского муниципального района:</w:t>
            </w:r>
            <w:r w:rsidRPr="00501989">
              <w:rPr>
                <w:rFonts w:ascii="Times New Roman" w:eastAsia="Times New Roman" w:hAnsi="Times New Roman"/>
                <w:color w:val="000000"/>
              </w:rPr>
              <w:t xml:space="preserve"> 2014 год – 395,0тыс.руб.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2015 год – 1399,7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  <w:u w:val="single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–  912,5543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2017 год –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2018 год – 0,00 тыс. руб.</w:t>
            </w:r>
          </w:p>
          <w:p w:rsidR="00501989" w:rsidRPr="00501989" w:rsidRDefault="00501989" w:rsidP="00501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2019 год –  0,00 тыс. руб.</w:t>
            </w:r>
          </w:p>
          <w:p w:rsidR="00501989" w:rsidRPr="00501989" w:rsidRDefault="00501989" w:rsidP="005019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</w:rPr>
              <w:t>2020 год -  0,00 тыс. руб.</w:t>
            </w:r>
          </w:p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01989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2021 год – 0,00 тыс. руб</w:t>
            </w:r>
            <w:r w:rsidRPr="00501989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501989" w:rsidRPr="00501989" w:rsidTr="00750EDD">
        <w:trPr>
          <w:trHeight w:val="39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501989" w:rsidRDefault="00501989" w:rsidP="00501989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989" w:rsidRPr="00501989" w:rsidRDefault="00501989" w:rsidP="00501989">
            <w:pPr>
              <w:spacing w:line="256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  <w:sectPr w:rsidR="00501989" w:rsidRPr="00501989" w:rsidSect="009E3A60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Приложение № 4 к постановлению 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администрации Тейковского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муниципального района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>от 08.05.2019 № 135</w:t>
      </w:r>
    </w:p>
    <w:p w:rsidR="00501989" w:rsidRPr="00501989" w:rsidRDefault="00501989" w:rsidP="0050198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501989" w:rsidRPr="00501989" w:rsidRDefault="00501989" w:rsidP="00501989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501989">
        <w:rPr>
          <w:rFonts w:ascii="Times New Roman" w:eastAsia="Times New Roman" w:hAnsi="Times New Roman"/>
          <w:b/>
          <w:color w:val="000000"/>
          <w:lang w:eastAsia="ru-RU"/>
        </w:rPr>
        <w:t>4. Ресурсное обеспечение подпрограммы</w:t>
      </w:r>
    </w:p>
    <w:p w:rsidR="00501989" w:rsidRPr="00501989" w:rsidRDefault="00501989" w:rsidP="00501989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</w:p>
    <w:p w:rsidR="00501989" w:rsidRPr="00501989" w:rsidRDefault="00501989" w:rsidP="00501989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 xml:space="preserve">                 Таблица 2. Ресурсное обеспечение реализации мероприятий подпрограммы </w:t>
      </w:r>
    </w:p>
    <w:p w:rsidR="00501989" w:rsidRPr="00501989" w:rsidRDefault="00501989" w:rsidP="00501989">
      <w:pPr>
        <w:shd w:val="clear" w:color="auto" w:fill="FFFFFF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01989">
        <w:rPr>
          <w:rFonts w:ascii="Times New Roman" w:eastAsia="Times New Roman" w:hAnsi="Times New Roman"/>
          <w:color w:val="000000"/>
          <w:lang w:eastAsia="ru-RU"/>
        </w:rPr>
        <w:t xml:space="preserve"> (тыс. руб.)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5"/>
        <w:gridCol w:w="1891"/>
        <w:gridCol w:w="992"/>
        <w:gridCol w:w="851"/>
        <w:gridCol w:w="850"/>
        <w:gridCol w:w="1276"/>
        <w:gridCol w:w="851"/>
        <w:gridCol w:w="992"/>
        <w:gridCol w:w="992"/>
        <w:gridCol w:w="851"/>
        <w:gridCol w:w="850"/>
      </w:tblGrid>
      <w:tr w:rsidR="00501989" w:rsidRPr="00501989" w:rsidTr="008022C7">
        <w:trPr>
          <w:trHeight w:val="1166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2021г</w:t>
            </w:r>
            <w:r w:rsidRPr="008022C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501989" w:rsidRPr="00501989" w:rsidTr="008022C7">
        <w:trPr>
          <w:trHeight w:val="5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1859,22298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288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1859,22298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288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474,71432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30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471,95436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302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56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912,5543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2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501989" w:rsidRPr="00501989" w:rsidTr="008022C7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1859,22298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1131,33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474,71432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471,95436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01989" w:rsidRPr="00501989" w:rsidTr="008022C7">
        <w:trPr>
          <w:trHeight w:val="8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912,5543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1989" w:rsidRPr="008022C7" w:rsidRDefault="00501989" w:rsidP="0050198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022C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01989" w:rsidRPr="00501989" w:rsidRDefault="00501989" w:rsidP="00501989">
      <w:pPr>
        <w:rPr>
          <w:rFonts w:ascii="Times New Roman" w:eastAsia="Times New Roman" w:hAnsi="Times New Roman"/>
          <w:b/>
          <w:lang w:eastAsia="ru-RU"/>
        </w:rPr>
      </w:pPr>
    </w:p>
    <w:p w:rsidR="00501989" w:rsidRDefault="00501989" w:rsidP="00501989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p w:rsidR="00501989" w:rsidRPr="00205437" w:rsidRDefault="00501989" w:rsidP="0020543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</w:p>
    <w:sectPr w:rsidR="00501989" w:rsidRPr="0020543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76" w:rsidRDefault="00C41376" w:rsidP="00E30AFC">
      <w:r>
        <w:separator/>
      </w:r>
    </w:p>
  </w:endnote>
  <w:endnote w:type="continuationSeparator" w:id="0">
    <w:p w:rsidR="00C41376" w:rsidRDefault="00C41376" w:rsidP="00E3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9409396"/>
      <w:docPartObj>
        <w:docPartGallery w:val="Page Numbers (Bottom of Page)"/>
        <w:docPartUnique/>
      </w:docPartObj>
    </w:sdtPr>
    <w:sdtEndPr/>
    <w:sdtContent>
      <w:p w:rsidR="00501989" w:rsidRDefault="005019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EF1">
          <w:rPr>
            <w:noProof/>
          </w:rPr>
          <w:t>3</w:t>
        </w:r>
        <w:r>
          <w:fldChar w:fldCharType="end"/>
        </w:r>
      </w:p>
    </w:sdtContent>
  </w:sdt>
  <w:p w:rsidR="00501989" w:rsidRDefault="005019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7123766"/>
      <w:docPartObj>
        <w:docPartGallery w:val="Page Numbers (Bottom of Page)"/>
        <w:docPartUnique/>
      </w:docPartObj>
    </w:sdtPr>
    <w:sdtEndPr/>
    <w:sdtContent>
      <w:p w:rsidR="00205437" w:rsidRDefault="002054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EF1">
          <w:rPr>
            <w:noProof/>
          </w:rPr>
          <w:t>20</w:t>
        </w:r>
        <w:r>
          <w:fldChar w:fldCharType="end"/>
        </w:r>
      </w:p>
    </w:sdtContent>
  </w:sdt>
  <w:p w:rsidR="00E30AFC" w:rsidRDefault="00E30A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76" w:rsidRDefault="00C41376" w:rsidP="00E30AFC">
      <w:r>
        <w:separator/>
      </w:r>
    </w:p>
  </w:footnote>
  <w:footnote w:type="continuationSeparator" w:id="0">
    <w:p w:rsidR="00C41376" w:rsidRDefault="00C41376" w:rsidP="00E30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A73BF7"/>
    <w:multiLevelType w:val="hybridMultilevel"/>
    <w:tmpl w:val="6F2C6D82"/>
    <w:lvl w:ilvl="0" w:tplc="0CD6C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10" w15:restartNumberingAfterBreak="0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1" w15:restartNumberingAfterBreak="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9"/>
    <w:rsid w:val="00205437"/>
    <w:rsid w:val="002E0039"/>
    <w:rsid w:val="004D7DDD"/>
    <w:rsid w:val="00501989"/>
    <w:rsid w:val="00501DEC"/>
    <w:rsid w:val="005E4EF1"/>
    <w:rsid w:val="00651DF4"/>
    <w:rsid w:val="006C1D93"/>
    <w:rsid w:val="007A52AD"/>
    <w:rsid w:val="008022C7"/>
    <w:rsid w:val="00847160"/>
    <w:rsid w:val="008B1D08"/>
    <w:rsid w:val="00904E7D"/>
    <w:rsid w:val="00A95778"/>
    <w:rsid w:val="00B37598"/>
    <w:rsid w:val="00B61D60"/>
    <w:rsid w:val="00C41376"/>
    <w:rsid w:val="00E07E3A"/>
    <w:rsid w:val="00E30AFC"/>
    <w:rsid w:val="00E34AA6"/>
    <w:rsid w:val="00ED4999"/>
    <w:rsid w:val="00F1431C"/>
    <w:rsid w:val="00F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B98E8-157F-4675-AD70-B6919E6E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4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054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54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54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4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54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54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54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54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54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AFC"/>
  </w:style>
  <w:style w:type="paragraph" w:styleId="a5">
    <w:name w:val="footer"/>
    <w:basedOn w:val="a"/>
    <w:link w:val="a6"/>
    <w:uiPriority w:val="99"/>
    <w:unhideWhenUsed/>
    <w:rsid w:val="00E30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AFC"/>
  </w:style>
  <w:style w:type="paragraph" w:styleId="a7">
    <w:name w:val="Balloon Text"/>
    <w:basedOn w:val="a"/>
    <w:link w:val="a8"/>
    <w:uiPriority w:val="99"/>
    <w:semiHidden/>
    <w:unhideWhenUsed/>
    <w:rsid w:val="00B37598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7598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054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54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54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54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054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054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054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054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05437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2054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2054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054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20543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05437"/>
    <w:rPr>
      <w:b/>
      <w:bCs/>
    </w:rPr>
  </w:style>
  <w:style w:type="character" w:styleId="ae">
    <w:name w:val="Emphasis"/>
    <w:basedOn w:val="a0"/>
    <w:uiPriority w:val="20"/>
    <w:qFormat/>
    <w:rsid w:val="00205437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99"/>
    <w:qFormat/>
    <w:rsid w:val="00205437"/>
    <w:rPr>
      <w:szCs w:val="32"/>
    </w:rPr>
  </w:style>
  <w:style w:type="paragraph" w:styleId="af0">
    <w:name w:val="List Paragraph"/>
    <w:basedOn w:val="a"/>
    <w:uiPriority w:val="99"/>
    <w:qFormat/>
    <w:rsid w:val="002054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5437"/>
    <w:rPr>
      <w:i/>
    </w:rPr>
  </w:style>
  <w:style w:type="character" w:customStyle="1" w:styleId="22">
    <w:name w:val="Цитата 2 Знак"/>
    <w:basedOn w:val="a0"/>
    <w:link w:val="21"/>
    <w:uiPriority w:val="29"/>
    <w:rsid w:val="0020543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20543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205437"/>
    <w:rPr>
      <w:b/>
      <w:i/>
      <w:sz w:val="24"/>
    </w:rPr>
  </w:style>
  <w:style w:type="character" w:styleId="af3">
    <w:name w:val="Subtle Emphasis"/>
    <w:uiPriority w:val="19"/>
    <w:qFormat/>
    <w:rsid w:val="0020543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20543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20543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20543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20543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205437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501989"/>
  </w:style>
  <w:style w:type="paragraph" w:styleId="af9">
    <w:name w:val="Body Text"/>
    <w:basedOn w:val="a"/>
    <w:link w:val="afa"/>
    <w:uiPriority w:val="99"/>
    <w:semiHidden/>
    <w:unhideWhenUsed/>
    <w:rsid w:val="00501989"/>
    <w:pPr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501989"/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Cell">
    <w:name w:val="ConsPlusCell"/>
    <w:rsid w:val="005019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19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501989"/>
    <w:rPr>
      <w:rFonts w:ascii="Tahoma" w:hAnsi="Tahoma" w:cs="Tahoma" w:hint="default"/>
      <w:sz w:val="16"/>
      <w:lang w:eastAsia="ru-RU"/>
    </w:rPr>
  </w:style>
  <w:style w:type="character" w:customStyle="1" w:styleId="12">
    <w:name w:val="Текст выноски Знак1"/>
    <w:uiPriority w:val="99"/>
    <w:semiHidden/>
    <w:rsid w:val="00501989"/>
    <w:rPr>
      <w:rFonts w:ascii="Segoe UI" w:hAnsi="Segoe UI" w:cs="Segoe UI" w:hint="default"/>
      <w:sz w:val="18"/>
      <w:lang w:eastAsia="ru-RU"/>
    </w:rPr>
  </w:style>
  <w:style w:type="table" w:styleId="afb">
    <w:name w:val="Table Grid"/>
    <w:basedOn w:val="a1"/>
    <w:uiPriority w:val="39"/>
    <w:rsid w:val="0050198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4499</Words>
  <Characters>25646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15</cp:revision>
  <cp:lastPrinted>2019-06-03T06:13:00Z</cp:lastPrinted>
  <dcterms:created xsi:type="dcterms:W3CDTF">2019-04-02T06:09:00Z</dcterms:created>
  <dcterms:modified xsi:type="dcterms:W3CDTF">2019-06-03T06:14:00Z</dcterms:modified>
</cp:coreProperties>
</file>