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F0" w:rsidRPr="00F24DF5" w:rsidRDefault="006328F0" w:rsidP="006328F0">
      <w:pPr>
        <w:pStyle w:val="a3"/>
        <w:jc w:val="center"/>
        <w:rPr>
          <w:rFonts w:ascii="Times New Roman" w:hAnsi="Times New Roman"/>
          <w:b/>
          <w:sz w:val="24"/>
          <w:szCs w:val="24"/>
        </w:rPr>
      </w:pPr>
      <w:r w:rsidRPr="00F24DF5">
        <w:rPr>
          <w:rFonts w:ascii="Times New Roman" w:hAnsi="Times New Roman"/>
          <w:b/>
          <w:sz w:val="24"/>
          <w:szCs w:val="24"/>
        </w:rPr>
        <w:t>С О Д Е Р Ж А Н И Е</w:t>
      </w:r>
    </w:p>
    <w:p w:rsidR="006328F0" w:rsidRPr="00F24DF5" w:rsidRDefault="006328F0" w:rsidP="006328F0">
      <w:pPr>
        <w:pStyle w:val="a3"/>
        <w:jc w:val="center"/>
        <w:rPr>
          <w:rFonts w:ascii="Times New Roman" w:hAnsi="Times New Roman"/>
          <w:b/>
          <w:sz w:val="24"/>
          <w:szCs w:val="24"/>
        </w:rPr>
      </w:pPr>
    </w:p>
    <w:p w:rsidR="006328F0" w:rsidRPr="00F24DF5" w:rsidRDefault="006328F0" w:rsidP="006328F0">
      <w:pPr>
        <w:pStyle w:val="a3"/>
        <w:jc w:val="center"/>
        <w:rPr>
          <w:rFonts w:ascii="Times New Roman" w:hAnsi="Times New Roman"/>
          <w:b/>
          <w:sz w:val="24"/>
          <w:szCs w:val="24"/>
        </w:rPr>
      </w:pPr>
      <w:r w:rsidRPr="00F24DF5">
        <w:rPr>
          <w:rFonts w:ascii="Times New Roman" w:hAnsi="Times New Roman"/>
          <w:b/>
          <w:sz w:val="24"/>
          <w:szCs w:val="24"/>
        </w:rPr>
        <w:t>Постановления администрации Тейковского муниципального района и</w:t>
      </w:r>
    </w:p>
    <w:p w:rsidR="006328F0" w:rsidRPr="00F24DF5" w:rsidRDefault="006328F0" w:rsidP="006328F0">
      <w:pPr>
        <w:pStyle w:val="a3"/>
        <w:jc w:val="center"/>
        <w:rPr>
          <w:rFonts w:ascii="Times New Roman" w:hAnsi="Times New Roman"/>
          <w:b/>
          <w:sz w:val="24"/>
          <w:szCs w:val="24"/>
        </w:rPr>
      </w:pPr>
      <w:r w:rsidRPr="00F24DF5">
        <w:rPr>
          <w:rFonts w:ascii="Times New Roman" w:hAnsi="Times New Roman"/>
          <w:b/>
          <w:sz w:val="24"/>
          <w:szCs w:val="24"/>
        </w:rPr>
        <w:t>решения Совета Тейковского муниципального района</w:t>
      </w:r>
    </w:p>
    <w:p w:rsidR="006328F0" w:rsidRPr="00F24DF5" w:rsidRDefault="006328F0" w:rsidP="006328F0">
      <w:pPr>
        <w:pStyle w:val="a3"/>
        <w:rPr>
          <w:rFonts w:ascii="Times New Roman" w:hAnsi="Times New Roman"/>
          <w:b/>
          <w:sz w:val="24"/>
          <w:szCs w:val="24"/>
        </w:rPr>
      </w:pPr>
    </w:p>
    <w:tbl>
      <w:tblPr>
        <w:tblW w:w="10207" w:type="dxa"/>
        <w:tblInd w:w="-426" w:type="dxa"/>
        <w:tblLook w:val="04A0" w:firstRow="1" w:lastRow="0" w:firstColumn="1" w:lastColumn="0" w:noHBand="0" w:noVBand="1"/>
      </w:tblPr>
      <w:tblGrid>
        <w:gridCol w:w="3403"/>
        <w:gridCol w:w="6804"/>
      </w:tblGrid>
      <w:tr w:rsidR="006328F0" w:rsidRPr="00F24DF5" w:rsidTr="00BD75EF">
        <w:trPr>
          <w:trHeight w:val="1489"/>
        </w:trPr>
        <w:tc>
          <w:tcPr>
            <w:tcW w:w="3403" w:type="dxa"/>
          </w:tcPr>
          <w:p w:rsidR="006328F0" w:rsidRPr="00A95FA7" w:rsidRDefault="006328F0" w:rsidP="006328F0">
            <w:pPr>
              <w:pStyle w:val="a3"/>
              <w:rPr>
                <w:rFonts w:ascii="Times New Roman" w:hAnsi="Times New Roman"/>
                <w:sz w:val="24"/>
                <w:szCs w:val="24"/>
              </w:rPr>
            </w:pPr>
            <w:r w:rsidRPr="00A95FA7">
              <w:rPr>
                <w:rFonts w:ascii="Times New Roman" w:hAnsi="Times New Roman"/>
                <w:sz w:val="24"/>
                <w:szCs w:val="24"/>
              </w:rPr>
              <w:t xml:space="preserve">Постановление администрации Тейковского муниципального района </w:t>
            </w:r>
            <w:r w:rsidRPr="00A95FA7">
              <w:rPr>
                <w:rFonts w:ascii="Times New Roman" w:hAnsi="Times New Roman"/>
                <w:bCs/>
                <w:sz w:val="24"/>
                <w:szCs w:val="24"/>
              </w:rPr>
              <w:t>от 10.12.2018 № 534</w:t>
            </w:r>
          </w:p>
          <w:p w:rsidR="006328F0" w:rsidRPr="00A95FA7" w:rsidRDefault="006328F0" w:rsidP="006328F0">
            <w:pPr>
              <w:pStyle w:val="a3"/>
              <w:rPr>
                <w:rFonts w:ascii="Times New Roman" w:hAnsi="Times New Roman"/>
                <w:sz w:val="24"/>
                <w:szCs w:val="24"/>
              </w:rPr>
            </w:pPr>
          </w:p>
        </w:tc>
        <w:tc>
          <w:tcPr>
            <w:tcW w:w="6804" w:type="dxa"/>
          </w:tcPr>
          <w:p w:rsidR="006328F0" w:rsidRPr="00A95FA7" w:rsidRDefault="006328F0" w:rsidP="006328F0">
            <w:pPr>
              <w:pStyle w:val="a3"/>
              <w:rPr>
                <w:rFonts w:ascii="Times New Roman" w:hAnsi="Times New Roman"/>
                <w:sz w:val="24"/>
                <w:szCs w:val="24"/>
              </w:rPr>
            </w:pPr>
            <w:r w:rsidRPr="00A95FA7">
              <w:rPr>
                <w:sz w:val="24"/>
                <w:szCs w:val="24"/>
              </w:rPr>
              <w:t xml:space="preserve">О </w:t>
            </w:r>
            <w:proofErr w:type="gramStart"/>
            <w:r w:rsidRPr="00A95FA7">
              <w:rPr>
                <w:rFonts w:ascii="Times New Roman" w:hAnsi="Times New Roman"/>
                <w:sz w:val="24"/>
                <w:szCs w:val="24"/>
              </w:rPr>
              <w:t>внесении  изменений</w:t>
            </w:r>
            <w:proofErr w:type="gramEnd"/>
            <w:r w:rsidRPr="00A95FA7">
              <w:rPr>
                <w:rFonts w:ascii="Times New Roman" w:hAnsi="Times New Roman"/>
                <w:sz w:val="24"/>
                <w:szCs w:val="24"/>
              </w:rPr>
              <w:t xml:space="preserve"> в постановление администрации </w:t>
            </w:r>
          </w:p>
          <w:p w:rsidR="006328F0" w:rsidRPr="00A95FA7" w:rsidRDefault="006328F0" w:rsidP="006328F0">
            <w:pPr>
              <w:pStyle w:val="a3"/>
              <w:rPr>
                <w:rFonts w:ascii="Times New Roman" w:hAnsi="Times New Roman"/>
                <w:sz w:val="24"/>
                <w:szCs w:val="24"/>
              </w:rPr>
            </w:pPr>
            <w:r w:rsidRPr="00A95FA7">
              <w:rPr>
                <w:rFonts w:ascii="Times New Roman" w:hAnsi="Times New Roman"/>
                <w:sz w:val="24"/>
                <w:szCs w:val="24"/>
              </w:rPr>
              <w:t xml:space="preserve">Тейковского муниципального района от 10.11.2017 № 400 «Об утверждении муниципальной программы «Информатизация и информационная безопасность Тейковского муниципального </w:t>
            </w:r>
            <w:proofErr w:type="gramStart"/>
            <w:r w:rsidRPr="00A95FA7">
              <w:rPr>
                <w:rFonts w:ascii="Times New Roman" w:hAnsi="Times New Roman"/>
                <w:sz w:val="24"/>
                <w:szCs w:val="24"/>
              </w:rPr>
              <w:t>района»(</w:t>
            </w:r>
            <w:proofErr w:type="gramEnd"/>
            <w:r w:rsidRPr="00A95FA7">
              <w:rPr>
                <w:rFonts w:ascii="Times New Roman" w:hAnsi="Times New Roman"/>
                <w:sz w:val="24"/>
                <w:szCs w:val="24"/>
              </w:rPr>
              <w:t>в действующей редакции)</w:t>
            </w:r>
          </w:p>
        </w:tc>
      </w:tr>
      <w:tr w:rsidR="006328F0" w:rsidRPr="00F24DF5" w:rsidTr="00BD75EF">
        <w:trPr>
          <w:trHeight w:val="1066"/>
        </w:trPr>
        <w:tc>
          <w:tcPr>
            <w:tcW w:w="3403" w:type="dxa"/>
          </w:tcPr>
          <w:p w:rsidR="006328F0" w:rsidRPr="00A95FA7" w:rsidRDefault="006328F0" w:rsidP="006328F0">
            <w:pPr>
              <w:pStyle w:val="a3"/>
              <w:rPr>
                <w:rFonts w:ascii="Times New Roman" w:hAnsi="Times New Roman"/>
                <w:sz w:val="24"/>
                <w:szCs w:val="24"/>
              </w:rPr>
            </w:pPr>
            <w:r w:rsidRPr="00A95FA7">
              <w:rPr>
                <w:rFonts w:ascii="Times New Roman" w:hAnsi="Times New Roman"/>
                <w:sz w:val="24"/>
                <w:szCs w:val="24"/>
              </w:rPr>
              <w:t xml:space="preserve">Постановление администрации Тейковского муниципального района </w:t>
            </w:r>
            <w:proofErr w:type="gramStart"/>
            <w:r w:rsidRPr="00A95FA7">
              <w:rPr>
                <w:rFonts w:ascii="Times New Roman" w:hAnsi="Times New Roman"/>
                <w:sz w:val="24"/>
                <w:szCs w:val="24"/>
              </w:rPr>
              <w:t>от  11.12.2018</w:t>
            </w:r>
            <w:proofErr w:type="gramEnd"/>
            <w:r w:rsidRPr="00A95FA7">
              <w:rPr>
                <w:rFonts w:ascii="Times New Roman" w:hAnsi="Times New Roman"/>
                <w:sz w:val="24"/>
                <w:szCs w:val="24"/>
              </w:rPr>
              <w:t xml:space="preserve">    № 538</w:t>
            </w:r>
          </w:p>
          <w:p w:rsidR="006328F0" w:rsidRPr="00A95FA7" w:rsidRDefault="006328F0" w:rsidP="006328F0">
            <w:pPr>
              <w:pStyle w:val="a3"/>
              <w:rPr>
                <w:rFonts w:ascii="Times New Roman" w:hAnsi="Times New Roman"/>
                <w:sz w:val="24"/>
                <w:szCs w:val="24"/>
              </w:rPr>
            </w:pPr>
          </w:p>
        </w:tc>
        <w:tc>
          <w:tcPr>
            <w:tcW w:w="6804" w:type="dxa"/>
          </w:tcPr>
          <w:p w:rsidR="006328F0" w:rsidRPr="00A95FA7" w:rsidRDefault="006328F0" w:rsidP="006328F0">
            <w:pPr>
              <w:pStyle w:val="a3"/>
              <w:rPr>
                <w:rFonts w:ascii="Times New Roman" w:hAnsi="Times New Roman"/>
                <w:sz w:val="24"/>
                <w:szCs w:val="24"/>
              </w:rPr>
            </w:pPr>
            <w:r w:rsidRPr="00A95FA7">
              <w:rPr>
                <w:rFonts w:ascii="Times New Roman" w:hAnsi="Times New Roman"/>
                <w:sz w:val="24"/>
                <w:szCs w:val="24"/>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A95FA7">
              <w:rPr>
                <w:rFonts w:ascii="Times New Roman" w:hAnsi="Times New Roman"/>
                <w:bCs/>
                <w:sz w:val="24"/>
                <w:szCs w:val="24"/>
              </w:rPr>
              <w:t>(в действующей редакции)</w:t>
            </w:r>
          </w:p>
        </w:tc>
      </w:tr>
      <w:tr w:rsidR="006328F0" w:rsidRPr="00F24DF5" w:rsidTr="00BD75EF">
        <w:trPr>
          <w:trHeight w:val="1124"/>
        </w:trPr>
        <w:tc>
          <w:tcPr>
            <w:tcW w:w="3403" w:type="dxa"/>
          </w:tcPr>
          <w:p w:rsidR="006328F0" w:rsidRPr="00A95FA7" w:rsidRDefault="00982567" w:rsidP="00505F63">
            <w:pPr>
              <w:pStyle w:val="a3"/>
              <w:rPr>
                <w:rFonts w:ascii="Times New Roman" w:hAnsi="Times New Roman"/>
                <w:sz w:val="24"/>
                <w:szCs w:val="24"/>
              </w:rPr>
            </w:pPr>
            <w:r w:rsidRPr="00A95FA7">
              <w:rPr>
                <w:rFonts w:ascii="Times New Roman" w:hAnsi="Times New Roman"/>
                <w:sz w:val="24"/>
                <w:szCs w:val="24"/>
              </w:rPr>
              <w:t>Постановление</w:t>
            </w:r>
            <w:r w:rsidR="00A95FA7" w:rsidRPr="00A95FA7">
              <w:rPr>
                <w:rFonts w:ascii="Times New Roman" w:hAnsi="Times New Roman"/>
                <w:sz w:val="24"/>
                <w:szCs w:val="24"/>
              </w:rPr>
              <w:t xml:space="preserve"> администрации</w:t>
            </w:r>
            <w:r w:rsidR="006328F0" w:rsidRPr="00A95FA7">
              <w:rPr>
                <w:rFonts w:ascii="Times New Roman" w:hAnsi="Times New Roman"/>
                <w:sz w:val="24"/>
                <w:szCs w:val="24"/>
              </w:rPr>
              <w:t xml:space="preserve"> Тейковского муниципального района от </w:t>
            </w:r>
            <w:r w:rsidR="00505F63" w:rsidRPr="00A95FA7">
              <w:rPr>
                <w:rFonts w:ascii="Times New Roman" w:hAnsi="Times New Roman"/>
                <w:sz w:val="24"/>
                <w:szCs w:val="24"/>
              </w:rPr>
              <w:t xml:space="preserve">11.12.2018   </w:t>
            </w:r>
            <w:proofErr w:type="gramStart"/>
            <w:r w:rsidR="00505F63" w:rsidRPr="00A95FA7">
              <w:rPr>
                <w:rFonts w:ascii="Times New Roman" w:hAnsi="Times New Roman"/>
                <w:sz w:val="24"/>
                <w:szCs w:val="24"/>
              </w:rPr>
              <w:t>№  539</w:t>
            </w:r>
            <w:proofErr w:type="gramEnd"/>
            <w:r w:rsidR="00505F63" w:rsidRPr="00A95FA7">
              <w:rPr>
                <w:rFonts w:ascii="Times New Roman" w:hAnsi="Times New Roman"/>
                <w:sz w:val="24"/>
                <w:szCs w:val="24"/>
              </w:rPr>
              <w:t xml:space="preserve">   </w:t>
            </w:r>
            <w:r w:rsidR="00505F63" w:rsidRPr="00A95FA7">
              <w:rPr>
                <w:rFonts w:ascii="Times New Roman" w:hAnsi="Times New Roman"/>
                <w:sz w:val="24"/>
                <w:szCs w:val="24"/>
                <w:u w:val="single"/>
              </w:rPr>
              <w:t xml:space="preserve">                       </w:t>
            </w:r>
            <w:r w:rsidR="00505F63" w:rsidRPr="00A95FA7">
              <w:rPr>
                <w:rFonts w:ascii="Times New Roman" w:hAnsi="Times New Roman"/>
                <w:sz w:val="24"/>
                <w:szCs w:val="24"/>
              </w:rPr>
              <w:t xml:space="preserve">        </w:t>
            </w:r>
            <w:r w:rsidR="00505F63" w:rsidRPr="00A95FA7">
              <w:rPr>
                <w:rFonts w:ascii="Times New Roman" w:hAnsi="Times New Roman"/>
                <w:sz w:val="24"/>
                <w:szCs w:val="24"/>
                <w:u w:val="single"/>
              </w:rPr>
              <w:t xml:space="preserve">                  </w:t>
            </w:r>
          </w:p>
        </w:tc>
        <w:tc>
          <w:tcPr>
            <w:tcW w:w="6804" w:type="dxa"/>
          </w:tcPr>
          <w:p w:rsidR="00505F63" w:rsidRPr="00A95FA7" w:rsidRDefault="00505F63" w:rsidP="00505F63">
            <w:pPr>
              <w:pStyle w:val="a3"/>
              <w:rPr>
                <w:rFonts w:ascii="Times New Roman" w:hAnsi="Times New Roman"/>
                <w:sz w:val="24"/>
                <w:szCs w:val="24"/>
                <w:u w:val="single"/>
              </w:rPr>
            </w:pPr>
            <w:r w:rsidRPr="00A95FA7">
              <w:rPr>
                <w:rFonts w:ascii="Times New Roman" w:hAnsi="Times New Roman"/>
                <w:bCs/>
                <w:sz w:val="24"/>
                <w:szCs w:val="24"/>
              </w:rPr>
              <w:t xml:space="preserve">О внесении изменений в постановление администрации </w:t>
            </w:r>
          </w:p>
          <w:p w:rsidR="006328F0" w:rsidRPr="00A95FA7" w:rsidRDefault="00505F63" w:rsidP="006328F0">
            <w:pPr>
              <w:pStyle w:val="a3"/>
              <w:rPr>
                <w:rFonts w:ascii="Times New Roman" w:hAnsi="Times New Roman"/>
                <w:bCs/>
                <w:sz w:val="24"/>
                <w:szCs w:val="24"/>
              </w:rPr>
            </w:pPr>
            <w:r w:rsidRPr="00A95FA7">
              <w:rPr>
                <w:rFonts w:ascii="Times New Roman" w:hAnsi="Times New Roman"/>
                <w:bCs/>
                <w:sz w:val="24"/>
                <w:szCs w:val="24"/>
              </w:rPr>
              <w:t xml:space="preserve">Тейковского муниципального района от 16.09.2016г. №159 «Об утверждении муниципальной программы </w:t>
            </w:r>
            <w:r w:rsidRPr="00A95FA7">
              <w:rPr>
                <w:rFonts w:ascii="Times New Roman" w:hAnsi="Times New Roman"/>
                <w:bCs/>
                <w:sz w:val="24"/>
                <w:szCs w:val="24"/>
                <w:lang w:bidi="ru-RU"/>
              </w:rPr>
              <w:t>«Повышение безопасности дорожного движения на территории Тейковского муниципального района» (в действующей редакции)</w:t>
            </w:r>
          </w:p>
        </w:tc>
      </w:tr>
      <w:tr w:rsidR="006328F0" w:rsidRPr="00F24DF5" w:rsidTr="00BD75EF">
        <w:trPr>
          <w:trHeight w:val="1066"/>
        </w:trPr>
        <w:tc>
          <w:tcPr>
            <w:tcW w:w="3403" w:type="dxa"/>
          </w:tcPr>
          <w:p w:rsidR="00190196" w:rsidRPr="00A95FA7" w:rsidRDefault="00982567" w:rsidP="00190196">
            <w:pPr>
              <w:pStyle w:val="a3"/>
              <w:rPr>
                <w:rFonts w:ascii="Times New Roman" w:hAnsi="Times New Roman"/>
                <w:sz w:val="24"/>
                <w:szCs w:val="24"/>
                <w:u w:val="single"/>
              </w:rPr>
            </w:pPr>
            <w:r w:rsidRPr="00A95FA7">
              <w:rPr>
                <w:rFonts w:ascii="Times New Roman" w:hAnsi="Times New Roman"/>
                <w:sz w:val="24"/>
                <w:szCs w:val="24"/>
              </w:rPr>
              <w:t>Постановл</w:t>
            </w:r>
            <w:r w:rsidR="00A95FA7" w:rsidRPr="00A95FA7">
              <w:rPr>
                <w:rFonts w:ascii="Times New Roman" w:hAnsi="Times New Roman"/>
                <w:sz w:val="24"/>
                <w:szCs w:val="24"/>
              </w:rPr>
              <w:t>ение администрации</w:t>
            </w:r>
            <w:r w:rsidR="006328F0" w:rsidRPr="00A95FA7">
              <w:rPr>
                <w:rFonts w:ascii="Times New Roman" w:hAnsi="Times New Roman"/>
                <w:sz w:val="24"/>
                <w:szCs w:val="24"/>
              </w:rPr>
              <w:t xml:space="preserve"> Тейковского муниципального района от  </w:t>
            </w:r>
            <w:r w:rsidR="00190196" w:rsidRPr="00A95FA7">
              <w:rPr>
                <w:rFonts w:ascii="Times New Roman" w:hAnsi="Times New Roman"/>
                <w:sz w:val="24"/>
                <w:szCs w:val="24"/>
              </w:rPr>
              <w:t xml:space="preserve"> 11.12.2018   № 540    </w:t>
            </w:r>
            <w:r w:rsidR="00190196" w:rsidRPr="00A95FA7">
              <w:rPr>
                <w:rFonts w:ascii="Times New Roman" w:hAnsi="Times New Roman"/>
                <w:sz w:val="24"/>
                <w:szCs w:val="24"/>
                <w:u w:val="single"/>
              </w:rPr>
              <w:t xml:space="preserve">                       </w:t>
            </w:r>
            <w:r w:rsidR="00190196" w:rsidRPr="00A95FA7">
              <w:rPr>
                <w:rFonts w:ascii="Times New Roman" w:hAnsi="Times New Roman"/>
                <w:sz w:val="24"/>
                <w:szCs w:val="24"/>
              </w:rPr>
              <w:t xml:space="preserve">        </w:t>
            </w:r>
            <w:r w:rsidR="00190196" w:rsidRPr="00A95FA7">
              <w:rPr>
                <w:rFonts w:ascii="Times New Roman" w:hAnsi="Times New Roman"/>
                <w:sz w:val="24"/>
                <w:szCs w:val="24"/>
                <w:u w:val="single"/>
              </w:rPr>
              <w:t xml:space="preserve">                  </w:t>
            </w:r>
          </w:p>
          <w:p w:rsidR="006328F0" w:rsidRPr="00A95FA7" w:rsidRDefault="006328F0" w:rsidP="006328F0">
            <w:pPr>
              <w:pStyle w:val="a3"/>
              <w:rPr>
                <w:rFonts w:ascii="Times New Roman" w:hAnsi="Times New Roman"/>
                <w:sz w:val="24"/>
                <w:szCs w:val="24"/>
              </w:rPr>
            </w:pPr>
          </w:p>
        </w:tc>
        <w:tc>
          <w:tcPr>
            <w:tcW w:w="6804" w:type="dxa"/>
          </w:tcPr>
          <w:p w:rsidR="00190196" w:rsidRPr="00A95FA7" w:rsidRDefault="00190196" w:rsidP="006328F0">
            <w:pPr>
              <w:pStyle w:val="a3"/>
              <w:rPr>
                <w:rFonts w:ascii="Times New Roman" w:hAnsi="Times New Roman"/>
                <w:sz w:val="24"/>
                <w:szCs w:val="24"/>
              </w:rPr>
            </w:pPr>
            <w:r w:rsidRPr="00A95FA7">
              <w:rPr>
                <w:rFonts w:ascii="Times New Roman" w:hAnsi="Times New Roman"/>
                <w:sz w:val="24"/>
                <w:szCs w:val="24"/>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A95FA7">
              <w:rPr>
                <w:rFonts w:ascii="Times New Roman" w:hAnsi="Times New Roman"/>
                <w:bCs/>
                <w:sz w:val="24"/>
                <w:szCs w:val="24"/>
                <w:lang w:bidi="ru-RU"/>
              </w:rPr>
              <w:t xml:space="preserve">Развитие сети муниципальных </w:t>
            </w:r>
            <w:proofErr w:type="gramStart"/>
            <w:r w:rsidRPr="00A95FA7">
              <w:rPr>
                <w:rFonts w:ascii="Times New Roman" w:hAnsi="Times New Roman"/>
                <w:bCs/>
                <w:sz w:val="24"/>
                <w:szCs w:val="24"/>
                <w:lang w:bidi="ru-RU"/>
              </w:rPr>
              <w:t>автомобильных  дорог</w:t>
            </w:r>
            <w:proofErr w:type="gramEnd"/>
            <w:r w:rsidRPr="00A95FA7">
              <w:rPr>
                <w:rFonts w:ascii="Times New Roman" w:hAnsi="Times New Roman"/>
                <w:bCs/>
                <w:sz w:val="24"/>
                <w:szCs w:val="24"/>
                <w:lang w:bidi="ru-RU"/>
              </w:rPr>
              <w:t xml:space="preserve"> </w:t>
            </w:r>
            <w:r w:rsidRPr="00A95FA7">
              <w:rPr>
                <w:rFonts w:ascii="Times New Roman" w:hAnsi="Times New Roman"/>
                <w:sz w:val="24"/>
                <w:szCs w:val="24"/>
                <w:lang w:bidi="ru-RU"/>
              </w:rPr>
              <w:t>общего пользования</w:t>
            </w:r>
            <w:r w:rsidRPr="00A95FA7">
              <w:rPr>
                <w:rFonts w:ascii="Times New Roman" w:hAnsi="Times New Roman"/>
                <w:bCs/>
                <w:sz w:val="24"/>
                <w:szCs w:val="24"/>
                <w:lang w:bidi="ru-RU"/>
              </w:rPr>
              <w:t xml:space="preserve"> местного значения </w:t>
            </w:r>
            <w:r w:rsidRPr="00A95FA7">
              <w:rPr>
                <w:rFonts w:ascii="Times New Roman" w:hAnsi="Times New Roman"/>
                <w:sz w:val="24"/>
                <w:szCs w:val="24"/>
              </w:rPr>
              <w:t>Тейковского муниципального района и дорог внутри населенных пунктов» (в действующей редакции)</w:t>
            </w:r>
          </w:p>
        </w:tc>
      </w:tr>
      <w:tr w:rsidR="00E531DC" w:rsidRPr="00F24DF5" w:rsidTr="00BD75EF">
        <w:trPr>
          <w:trHeight w:val="1066"/>
        </w:trPr>
        <w:tc>
          <w:tcPr>
            <w:tcW w:w="3403" w:type="dxa"/>
          </w:tcPr>
          <w:p w:rsidR="00E531DC" w:rsidRPr="00A95FA7" w:rsidRDefault="00E531DC" w:rsidP="00E531DC">
            <w:pPr>
              <w:pStyle w:val="a3"/>
              <w:rPr>
                <w:rFonts w:ascii="Times New Roman" w:hAnsi="Times New Roman"/>
                <w:sz w:val="24"/>
                <w:szCs w:val="24"/>
              </w:rPr>
            </w:pPr>
            <w:r w:rsidRPr="00A95FA7">
              <w:rPr>
                <w:rFonts w:ascii="Times New Roman" w:hAnsi="Times New Roman"/>
                <w:sz w:val="24"/>
                <w:szCs w:val="24"/>
              </w:rPr>
              <w:t xml:space="preserve">Постановление администрации Тейковского муниципального района </w:t>
            </w:r>
            <w:proofErr w:type="gramStart"/>
            <w:r w:rsidRPr="00A95FA7">
              <w:rPr>
                <w:rFonts w:ascii="Times New Roman" w:hAnsi="Times New Roman"/>
                <w:sz w:val="24"/>
                <w:szCs w:val="24"/>
              </w:rPr>
              <w:t>от  11.12.2018</w:t>
            </w:r>
            <w:proofErr w:type="gramEnd"/>
            <w:r w:rsidRPr="00A95FA7">
              <w:rPr>
                <w:rFonts w:ascii="Times New Roman" w:hAnsi="Times New Roman"/>
                <w:sz w:val="24"/>
                <w:szCs w:val="24"/>
              </w:rPr>
              <w:t xml:space="preserve">  №541 </w:t>
            </w:r>
          </w:p>
          <w:p w:rsidR="00E531DC" w:rsidRPr="00A95FA7" w:rsidRDefault="00E531DC" w:rsidP="00190196">
            <w:pPr>
              <w:pStyle w:val="a3"/>
              <w:rPr>
                <w:rFonts w:ascii="Times New Roman" w:hAnsi="Times New Roman"/>
                <w:sz w:val="24"/>
                <w:szCs w:val="24"/>
              </w:rPr>
            </w:pPr>
          </w:p>
        </w:tc>
        <w:tc>
          <w:tcPr>
            <w:tcW w:w="6804" w:type="dxa"/>
          </w:tcPr>
          <w:p w:rsidR="00E531DC" w:rsidRPr="00A95FA7" w:rsidRDefault="00E531DC" w:rsidP="00E531DC">
            <w:pPr>
              <w:pStyle w:val="a3"/>
              <w:rPr>
                <w:rFonts w:ascii="Times New Roman" w:hAnsi="Times New Roman"/>
                <w:bCs/>
                <w:sz w:val="24"/>
                <w:szCs w:val="24"/>
              </w:rPr>
            </w:pPr>
            <w:r w:rsidRPr="00A95FA7">
              <w:rPr>
                <w:rFonts w:ascii="Times New Roman" w:hAnsi="Times New Roman"/>
                <w:bCs/>
                <w:sz w:val="24"/>
                <w:szCs w:val="24"/>
              </w:rPr>
              <w:t xml:space="preserve">О внесении изменений в постановление администрации </w:t>
            </w:r>
          </w:p>
          <w:p w:rsidR="00E531DC" w:rsidRPr="00A95FA7" w:rsidRDefault="00E531DC" w:rsidP="006328F0">
            <w:pPr>
              <w:pStyle w:val="a3"/>
              <w:rPr>
                <w:rFonts w:ascii="Times New Roman" w:hAnsi="Times New Roman"/>
                <w:b/>
                <w:bCs/>
                <w:sz w:val="24"/>
                <w:szCs w:val="24"/>
              </w:rPr>
            </w:pPr>
            <w:r w:rsidRPr="00A95FA7">
              <w:rPr>
                <w:rFonts w:ascii="Times New Roman" w:hAnsi="Times New Roman"/>
                <w:bCs/>
                <w:sz w:val="24"/>
                <w:szCs w:val="24"/>
              </w:rPr>
              <w:t>Тейковского муниципального района от 06.12.2016г. № 204 «Об утверждении муниципальной программы «Создание условий для развития туризма в Тейковском муниципальном районе» (в действующей редакции)</w:t>
            </w:r>
          </w:p>
        </w:tc>
      </w:tr>
      <w:tr w:rsidR="004E3A26" w:rsidRPr="00F24DF5" w:rsidTr="00BD75EF">
        <w:trPr>
          <w:trHeight w:val="1066"/>
        </w:trPr>
        <w:tc>
          <w:tcPr>
            <w:tcW w:w="3403" w:type="dxa"/>
          </w:tcPr>
          <w:p w:rsidR="00BD75EF" w:rsidRPr="00A95FA7" w:rsidRDefault="00BD75EF" w:rsidP="00BD75EF">
            <w:pPr>
              <w:pStyle w:val="a3"/>
              <w:rPr>
                <w:rFonts w:ascii="Times New Roman" w:hAnsi="Times New Roman"/>
                <w:bCs/>
                <w:sz w:val="24"/>
                <w:szCs w:val="24"/>
              </w:rPr>
            </w:pPr>
            <w:r w:rsidRPr="00A95FA7">
              <w:rPr>
                <w:rFonts w:ascii="Times New Roman" w:hAnsi="Times New Roman"/>
                <w:sz w:val="24"/>
                <w:szCs w:val="24"/>
              </w:rPr>
              <w:t xml:space="preserve">Постановление администрации Тейковского муниципального района </w:t>
            </w:r>
            <w:proofErr w:type="gramStart"/>
            <w:r w:rsidRPr="00A95FA7">
              <w:rPr>
                <w:rFonts w:ascii="Times New Roman" w:hAnsi="Times New Roman"/>
                <w:bCs/>
                <w:sz w:val="24"/>
                <w:szCs w:val="24"/>
              </w:rPr>
              <w:t>от  11.12.2018</w:t>
            </w:r>
            <w:proofErr w:type="gramEnd"/>
            <w:r w:rsidRPr="00A95FA7">
              <w:rPr>
                <w:rFonts w:ascii="Times New Roman" w:hAnsi="Times New Roman"/>
                <w:bCs/>
                <w:sz w:val="24"/>
                <w:szCs w:val="24"/>
              </w:rPr>
              <w:t xml:space="preserve">  №542 </w:t>
            </w:r>
          </w:p>
          <w:p w:rsidR="00BD75EF" w:rsidRPr="00A95FA7" w:rsidRDefault="00BD75EF" w:rsidP="004E3A26">
            <w:pPr>
              <w:pStyle w:val="a3"/>
              <w:rPr>
                <w:rFonts w:ascii="Times New Roman" w:hAnsi="Times New Roman"/>
                <w:bCs/>
                <w:sz w:val="24"/>
                <w:szCs w:val="24"/>
              </w:rPr>
            </w:pPr>
          </w:p>
          <w:p w:rsidR="004E3A26" w:rsidRPr="00A95FA7" w:rsidRDefault="004E3A26" w:rsidP="00E531DC">
            <w:pPr>
              <w:pStyle w:val="a3"/>
              <w:rPr>
                <w:rFonts w:ascii="Times New Roman" w:hAnsi="Times New Roman"/>
                <w:sz w:val="24"/>
                <w:szCs w:val="24"/>
              </w:rPr>
            </w:pPr>
          </w:p>
        </w:tc>
        <w:tc>
          <w:tcPr>
            <w:tcW w:w="6804" w:type="dxa"/>
          </w:tcPr>
          <w:p w:rsidR="004E3A26" w:rsidRPr="00A95FA7" w:rsidRDefault="004E3A26" w:rsidP="00E531DC">
            <w:pPr>
              <w:pStyle w:val="a3"/>
              <w:rPr>
                <w:rFonts w:ascii="Times New Roman" w:hAnsi="Times New Roman"/>
                <w:bCs/>
                <w:sz w:val="24"/>
                <w:szCs w:val="24"/>
              </w:rPr>
            </w:pPr>
            <w:r w:rsidRPr="00A95FA7">
              <w:rPr>
                <w:rFonts w:ascii="Times New Roman" w:hAnsi="Times New Roman"/>
                <w:bCs/>
                <w:sz w:val="24"/>
                <w:szCs w:val="24"/>
              </w:rPr>
              <w:t>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w:t>
            </w:r>
            <w:r w:rsidR="00BD75EF" w:rsidRPr="00A95FA7">
              <w:rPr>
                <w:rFonts w:ascii="Times New Roman" w:hAnsi="Times New Roman"/>
                <w:bCs/>
                <w:sz w:val="24"/>
                <w:szCs w:val="24"/>
              </w:rPr>
              <w:t xml:space="preserve">рной инфраструктуры и услугами </w:t>
            </w:r>
            <w:r w:rsidRPr="00A95FA7">
              <w:rPr>
                <w:rFonts w:ascii="Times New Roman" w:hAnsi="Times New Roman"/>
                <w:bCs/>
                <w:sz w:val="24"/>
                <w:szCs w:val="24"/>
              </w:rPr>
              <w:t>жилищно-коммунального хозяйства населения Тейковского муниципального р</w:t>
            </w:r>
            <w:r w:rsidR="00BD75EF" w:rsidRPr="00A95FA7">
              <w:rPr>
                <w:rFonts w:ascii="Times New Roman" w:hAnsi="Times New Roman"/>
                <w:bCs/>
                <w:sz w:val="24"/>
                <w:szCs w:val="24"/>
              </w:rPr>
              <w:t>айона» (в действующей редакции)</w:t>
            </w:r>
          </w:p>
        </w:tc>
      </w:tr>
      <w:tr w:rsidR="006328F0" w:rsidRPr="00F24DF5" w:rsidTr="00BD75EF">
        <w:trPr>
          <w:trHeight w:val="1066"/>
        </w:trPr>
        <w:tc>
          <w:tcPr>
            <w:tcW w:w="3403" w:type="dxa"/>
          </w:tcPr>
          <w:p w:rsidR="00A95FA7" w:rsidRPr="00A95FA7" w:rsidRDefault="00982567" w:rsidP="00E531DC">
            <w:pPr>
              <w:pStyle w:val="a3"/>
              <w:rPr>
                <w:rFonts w:ascii="Times New Roman" w:hAnsi="Times New Roman"/>
                <w:sz w:val="24"/>
                <w:szCs w:val="24"/>
              </w:rPr>
            </w:pPr>
            <w:r w:rsidRPr="00A95FA7">
              <w:rPr>
                <w:rFonts w:ascii="Times New Roman" w:hAnsi="Times New Roman"/>
                <w:sz w:val="24"/>
                <w:szCs w:val="24"/>
              </w:rPr>
              <w:t>Постановл</w:t>
            </w:r>
            <w:r w:rsidR="006328F0" w:rsidRPr="00A95FA7">
              <w:rPr>
                <w:rFonts w:ascii="Times New Roman" w:hAnsi="Times New Roman"/>
                <w:sz w:val="24"/>
                <w:szCs w:val="24"/>
              </w:rPr>
              <w:t>ение</w:t>
            </w:r>
            <w:r w:rsidR="00A95FA7" w:rsidRPr="00A95FA7">
              <w:rPr>
                <w:rFonts w:ascii="Times New Roman" w:hAnsi="Times New Roman"/>
                <w:sz w:val="24"/>
                <w:szCs w:val="24"/>
              </w:rPr>
              <w:t xml:space="preserve"> </w:t>
            </w:r>
          </w:p>
          <w:p w:rsidR="00E531DC" w:rsidRPr="00A95FA7" w:rsidRDefault="00A95FA7" w:rsidP="00E531DC">
            <w:pPr>
              <w:pStyle w:val="a3"/>
              <w:rPr>
                <w:rFonts w:ascii="Times New Roman" w:hAnsi="Times New Roman"/>
                <w:sz w:val="24"/>
                <w:szCs w:val="24"/>
              </w:rPr>
            </w:pPr>
            <w:r w:rsidRPr="00A95FA7">
              <w:rPr>
                <w:rFonts w:ascii="Times New Roman" w:hAnsi="Times New Roman"/>
                <w:sz w:val="24"/>
                <w:szCs w:val="24"/>
              </w:rPr>
              <w:t xml:space="preserve">администрации </w:t>
            </w:r>
            <w:r w:rsidR="006328F0" w:rsidRPr="00A95FA7">
              <w:rPr>
                <w:rFonts w:ascii="Times New Roman" w:hAnsi="Times New Roman"/>
                <w:sz w:val="24"/>
                <w:szCs w:val="24"/>
              </w:rPr>
              <w:t xml:space="preserve">Тейковского муниципального района </w:t>
            </w:r>
            <w:proofErr w:type="gramStart"/>
            <w:r w:rsidR="00E531DC" w:rsidRPr="00A95FA7">
              <w:rPr>
                <w:rFonts w:ascii="Times New Roman" w:hAnsi="Times New Roman"/>
                <w:sz w:val="24"/>
                <w:szCs w:val="24"/>
              </w:rPr>
              <w:t>от  11.12.2018</w:t>
            </w:r>
            <w:proofErr w:type="gramEnd"/>
            <w:r w:rsidR="00E531DC" w:rsidRPr="00A95FA7">
              <w:rPr>
                <w:rFonts w:ascii="Times New Roman" w:hAnsi="Times New Roman"/>
                <w:sz w:val="24"/>
                <w:szCs w:val="24"/>
              </w:rPr>
              <w:t xml:space="preserve">  № 543</w:t>
            </w:r>
          </w:p>
          <w:p w:rsidR="00E531DC" w:rsidRPr="00A95FA7" w:rsidRDefault="00E531DC" w:rsidP="006328F0">
            <w:pPr>
              <w:pStyle w:val="a3"/>
              <w:rPr>
                <w:rFonts w:ascii="Times New Roman" w:hAnsi="Times New Roman"/>
                <w:sz w:val="24"/>
                <w:szCs w:val="24"/>
              </w:rPr>
            </w:pPr>
          </w:p>
        </w:tc>
        <w:tc>
          <w:tcPr>
            <w:tcW w:w="6804" w:type="dxa"/>
          </w:tcPr>
          <w:p w:rsidR="00190196" w:rsidRPr="00A95FA7" w:rsidRDefault="00190196" w:rsidP="006328F0">
            <w:pPr>
              <w:pStyle w:val="a3"/>
              <w:rPr>
                <w:rFonts w:ascii="Times New Roman" w:hAnsi="Times New Roman"/>
                <w:bCs/>
                <w:sz w:val="24"/>
                <w:szCs w:val="24"/>
              </w:rPr>
            </w:pPr>
            <w:r w:rsidRPr="00A95FA7">
              <w:rPr>
                <w:rFonts w:ascii="Times New Roman" w:hAnsi="Times New Roman"/>
                <w:bCs/>
                <w:sz w:val="24"/>
                <w:szCs w:val="24"/>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w:t>
            </w:r>
            <w:r w:rsidR="00E531DC" w:rsidRPr="00A95FA7">
              <w:rPr>
                <w:rFonts w:ascii="Times New Roman" w:hAnsi="Times New Roman"/>
                <w:bCs/>
                <w:sz w:val="24"/>
                <w:szCs w:val="24"/>
              </w:rPr>
              <w:t>айона» (в действующей редакции)</w:t>
            </w:r>
          </w:p>
        </w:tc>
      </w:tr>
      <w:tr w:rsidR="006328F0" w:rsidRPr="00F24DF5" w:rsidTr="00BD75EF">
        <w:trPr>
          <w:trHeight w:val="1066"/>
        </w:trPr>
        <w:tc>
          <w:tcPr>
            <w:tcW w:w="3403" w:type="dxa"/>
          </w:tcPr>
          <w:p w:rsidR="00A95FA7" w:rsidRPr="00A95FA7" w:rsidRDefault="00982567" w:rsidP="00190196">
            <w:pPr>
              <w:pStyle w:val="a3"/>
              <w:rPr>
                <w:rFonts w:ascii="Times New Roman" w:hAnsi="Times New Roman"/>
                <w:sz w:val="24"/>
                <w:szCs w:val="24"/>
              </w:rPr>
            </w:pPr>
            <w:r w:rsidRPr="00A95FA7">
              <w:rPr>
                <w:rFonts w:ascii="Times New Roman" w:hAnsi="Times New Roman"/>
                <w:sz w:val="24"/>
                <w:szCs w:val="24"/>
              </w:rPr>
              <w:t>Постановл</w:t>
            </w:r>
            <w:r w:rsidR="006328F0" w:rsidRPr="00A95FA7">
              <w:rPr>
                <w:rFonts w:ascii="Times New Roman" w:hAnsi="Times New Roman"/>
                <w:sz w:val="24"/>
                <w:szCs w:val="24"/>
              </w:rPr>
              <w:t>ение</w:t>
            </w:r>
            <w:r w:rsidR="00A95FA7" w:rsidRPr="00A95FA7">
              <w:rPr>
                <w:rFonts w:ascii="Times New Roman" w:hAnsi="Times New Roman"/>
                <w:sz w:val="24"/>
                <w:szCs w:val="24"/>
              </w:rPr>
              <w:t xml:space="preserve"> </w:t>
            </w:r>
          </w:p>
          <w:p w:rsidR="00190196" w:rsidRPr="00A95FA7" w:rsidRDefault="00A95FA7" w:rsidP="00190196">
            <w:pPr>
              <w:pStyle w:val="a3"/>
              <w:rPr>
                <w:rFonts w:ascii="Times New Roman" w:hAnsi="Times New Roman"/>
                <w:sz w:val="24"/>
                <w:szCs w:val="24"/>
              </w:rPr>
            </w:pPr>
            <w:r w:rsidRPr="00A95FA7">
              <w:rPr>
                <w:rFonts w:ascii="Times New Roman" w:hAnsi="Times New Roman"/>
                <w:sz w:val="24"/>
                <w:szCs w:val="24"/>
              </w:rPr>
              <w:t xml:space="preserve">администрации </w:t>
            </w:r>
            <w:r w:rsidR="006328F0" w:rsidRPr="00A95FA7">
              <w:rPr>
                <w:rFonts w:ascii="Times New Roman" w:hAnsi="Times New Roman"/>
                <w:sz w:val="24"/>
                <w:szCs w:val="24"/>
              </w:rPr>
              <w:t>Тейко</w:t>
            </w:r>
            <w:r w:rsidR="00190196" w:rsidRPr="00A95FA7">
              <w:rPr>
                <w:rFonts w:ascii="Times New Roman" w:hAnsi="Times New Roman"/>
                <w:sz w:val="24"/>
                <w:szCs w:val="24"/>
              </w:rPr>
              <w:t xml:space="preserve">вского муниципального района </w:t>
            </w:r>
            <w:r w:rsidR="00E531DC" w:rsidRPr="00A95FA7">
              <w:rPr>
                <w:rFonts w:ascii="Times New Roman" w:hAnsi="Times New Roman"/>
                <w:sz w:val="24"/>
                <w:szCs w:val="24"/>
              </w:rPr>
              <w:t xml:space="preserve">от   </w:t>
            </w:r>
            <w:proofErr w:type="gramStart"/>
            <w:r w:rsidR="00E531DC" w:rsidRPr="00A95FA7">
              <w:rPr>
                <w:rFonts w:ascii="Times New Roman" w:hAnsi="Times New Roman"/>
                <w:sz w:val="24"/>
                <w:szCs w:val="24"/>
              </w:rPr>
              <w:t>12.12.2018  №</w:t>
            </w:r>
            <w:proofErr w:type="gramEnd"/>
            <w:r w:rsidR="00E531DC" w:rsidRPr="00A95FA7">
              <w:rPr>
                <w:rFonts w:ascii="Times New Roman" w:hAnsi="Times New Roman"/>
                <w:sz w:val="24"/>
                <w:szCs w:val="24"/>
              </w:rPr>
              <w:t xml:space="preserve"> </w:t>
            </w:r>
            <w:r w:rsidR="00190196" w:rsidRPr="00A95FA7">
              <w:rPr>
                <w:rFonts w:ascii="Times New Roman" w:hAnsi="Times New Roman"/>
                <w:sz w:val="24"/>
                <w:szCs w:val="24"/>
              </w:rPr>
              <w:t xml:space="preserve">545   </w:t>
            </w:r>
            <w:r w:rsidR="00190196" w:rsidRPr="00A95FA7">
              <w:rPr>
                <w:rFonts w:ascii="Times New Roman" w:hAnsi="Times New Roman"/>
                <w:sz w:val="24"/>
                <w:szCs w:val="24"/>
                <w:u w:val="single"/>
              </w:rPr>
              <w:t xml:space="preserve">                       </w:t>
            </w:r>
            <w:r w:rsidR="00190196" w:rsidRPr="00A95FA7">
              <w:rPr>
                <w:rFonts w:ascii="Times New Roman" w:hAnsi="Times New Roman"/>
                <w:sz w:val="24"/>
                <w:szCs w:val="24"/>
              </w:rPr>
              <w:t xml:space="preserve">        </w:t>
            </w:r>
            <w:r w:rsidR="00190196" w:rsidRPr="00A95FA7">
              <w:rPr>
                <w:rFonts w:ascii="Times New Roman" w:hAnsi="Times New Roman"/>
                <w:sz w:val="24"/>
                <w:szCs w:val="24"/>
                <w:u w:val="single"/>
              </w:rPr>
              <w:t xml:space="preserve">                  </w:t>
            </w:r>
          </w:p>
          <w:p w:rsidR="006328F0" w:rsidRPr="00A95FA7" w:rsidRDefault="006328F0" w:rsidP="006328F0">
            <w:pPr>
              <w:pStyle w:val="a3"/>
              <w:rPr>
                <w:rFonts w:ascii="Times New Roman" w:hAnsi="Times New Roman"/>
                <w:sz w:val="24"/>
                <w:szCs w:val="24"/>
              </w:rPr>
            </w:pPr>
          </w:p>
        </w:tc>
        <w:tc>
          <w:tcPr>
            <w:tcW w:w="6804" w:type="dxa"/>
          </w:tcPr>
          <w:p w:rsidR="00190196" w:rsidRPr="00A95FA7" w:rsidRDefault="00190196" w:rsidP="006328F0">
            <w:pPr>
              <w:pStyle w:val="a3"/>
              <w:rPr>
                <w:rFonts w:ascii="Times New Roman" w:hAnsi="Times New Roman"/>
                <w:sz w:val="24"/>
                <w:szCs w:val="24"/>
              </w:rPr>
            </w:pPr>
            <w:r w:rsidRPr="00A95FA7">
              <w:rPr>
                <w:rFonts w:ascii="Times New Roman" w:hAnsi="Times New Roman"/>
                <w:sz w:val="24"/>
                <w:szCs w:val="24"/>
              </w:rPr>
              <w:t xml:space="preserve">Об утверждении административного регламента предоставления муниципальной услуги «Признание граждан и членов их семьи нуждающимися в улучшении жилищных условий в целях участия </w:t>
            </w:r>
            <w:proofErr w:type="gramStart"/>
            <w:r w:rsidRPr="00A95FA7">
              <w:rPr>
                <w:rFonts w:ascii="Times New Roman" w:hAnsi="Times New Roman"/>
                <w:sz w:val="24"/>
                <w:szCs w:val="24"/>
              </w:rPr>
              <w:t>в  муниципальных</w:t>
            </w:r>
            <w:proofErr w:type="gramEnd"/>
            <w:r w:rsidRPr="00A95FA7">
              <w:rPr>
                <w:rFonts w:ascii="Times New Roman" w:hAnsi="Times New Roman"/>
                <w:sz w:val="24"/>
                <w:szCs w:val="24"/>
              </w:rPr>
              <w:t xml:space="preserve"> подпрограммах «Обеспечение жильем молодых семей в Тейковском муниципальном районе» и «Государственная поддержка граждан в сфере ипотечного жилищного кредитования на территории Тейковского муниципального района»» </w:t>
            </w:r>
          </w:p>
        </w:tc>
      </w:tr>
    </w:tbl>
    <w:p w:rsidR="006328F0" w:rsidRPr="00F24DF5" w:rsidRDefault="006328F0" w:rsidP="006328F0">
      <w:pPr>
        <w:spacing w:after="0"/>
        <w:jc w:val="center"/>
        <w:rPr>
          <w:rFonts w:ascii="Times New Roman" w:hAnsi="Times New Roman"/>
        </w:rPr>
      </w:pPr>
    </w:p>
    <w:p w:rsidR="004F24C8" w:rsidRDefault="004F24C8"/>
    <w:p w:rsidR="006328F0" w:rsidRDefault="006328F0"/>
    <w:p w:rsidR="006328F0" w:rsidRPr="006328F0" w:rsidRDefault="006328F0" w:rsidP="006328F0">
      <w:pPr>
        <w:jc w:val="center"/>
      </w:pPr>
      <w:r w:rsidRPr="00F24DF5">
        <w:rPr>
          <w:rFonts w:ascii="Times New Roman" w:hAnsi="Times New Roman"/>
          <w:b/>
          <w:noProof/>
          <w:color w:val="33CCCC"/>
          <w:sz w:val="28"/>
          <w:szCs w:val="28"/>
          <w:lang w:eastAsia="ru-RU"/>
        </w:rPr>
        <w:drawing>
          <wp:inline distT="0" distB="0" distL="0" distR="0" wp14:anchorId="7E3FEA66" wp14:editId="751056F1">
            <wp:extent cx="7334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r w:rsidRPr="006328F0">
        <w:rPr>
          <w:color w:val="800000"/>
        </w:rPr>
        <w:t xml:space="preserve">                                                                                                                                                                                                                                        </w:t>
      </w:r>
    </w:p>
    <w:p w:rsidR="006328F0" w:rsidRPr="006328F0" w:rsidRDefault="006328F0" w:rsidP="006328F0">
      <w:pPr>
        <w:spacing w:after="0" w:line="240" w:lineRule="auto"/>
        <w:jc w:val="center"/>
        <w:rPr>
          <w:rFonts w:ascii="Times New Roman" w:hAnsi="Times New Roman"/>
          <w:b/>
          <w:sz w:val="36"/>
          <w:szCs w:val="36"/>
        </w:rPr>
      </w:pPr>
      <w:r w:rsidRPr="006328F0">
        <w:rPr>
          <w:rFonts w:ascii="Times New Roman" w:hAnsi="Times New Roman"/>
          <w:b/>
          <w:sz w:val="36"/>
          <w:szCs w:val="36"/>
        </w:rPr>
        <w:t>АДМИНИСТРАЦИЯ</w:t>
      </w:r>
      <w:r w:rsidRPr="006328F0">
        <w:rPr>
          <w:rFonts w:ascii="Times New Roman" w:hAnsi="Times New Roman"/>
          <w:b/>
          <w:caps/>
          <w:sz w:val="36"/>
          <w:szCs w:val="36"/>
        </w:rPr>
        <w:t xml:space="preserve"> </w:t>
      </w:r>
    </w:p>
    <w:p w:rsidR="006328F0" w:rsidRPr="006328F0" w:rsidRDefault="006328F0" w:rsidP="006328F0">
      <w:pPr>
        <w:spacing w:after="0" w:line="240" w:lineRule="auto"/>
        <w:jc w:val="center"/>
        <w:rPr>
          <w:rFonts w:ascii="Times New Roman" w:hAnsi="Times New Roman"/>
          <w:b/>
          <w:sz w:val="36"/>
          <w:szCs w:val="36"/>
        </w:rPr>
      </w:pPr>
      <w:proofErr w:type="gramStart"/>
      <w:r w:rsidRPr="006328F0">
        <w:rPr>
          <w:rFonts w:ascii="Times New Roman" w:hAnsi="Times New Roman"/>
          <w:b/>
          <w:sz w:val="36"/>
          <w:szCs w:val="36"/>
        </w:rPr>
        <w:t>ТЕЙКОВСКОГО  МУНИЦИПАЛЬНОГО</w:t>
      </w:r>
      <w:proofErr w:type="gramEnd"/>
      <w:r w:rsidRPr="006328F0">
        <w:rPr>
          <w:rFonts w:ascii="Times New Roman" w:hAnsi="Times New Roman"/>
          <w:b/>
          <w:sz w:val="36"/>
          <w:szCs w:val="36"/>
        </w:rPr>
        <w:t xml:space="preserve">  РАЙОНА</w:t>
      </w:r>
    </w:p>
    <w:p w:rsidR="006328F0" w:rsidRPr="006328F0" w:rsidRDefault="006328F0" w:rsidP="006328F0">
      <w:pPr>
        <w:spacing w:after="0" w:line="240" w:lineRule="auto"/>
        <w:jc w:val="center"/>
        <w:rPr>
          <w:rFonts w:ascii="Times New Roman" w:hAnsi="Times New Roman"/>
          <w:b/>
          <w:sz w:val="36"/>
          <w:szCs w:val="36"/>
        </w:rPr>
      </w:pPr>
      <w:proofErr w:type="gramStart"/>
      <w:r w:rsidRPr="006328F0">
        <w:rPr>
          <w:rFonts w:ascii="Times New Roman" w:hAnsi="Times New Roman"/>
          <w:b/>
          <w:sz w:val="36"/>
          <w:szCs w:val="36"/>
        </w:rPr>
        <w:t>ИВАНОВСКОЙ  ОБЛАСТИ</w:t>
      </w:r>
      <w:proofErr w:type="gramEnd"/>
    </w:p>
    <w:p w:rsidR="006328F0" w:rsidRPr="006328F0" w:rsidRDefault="006328F0" w:rsidP="006328F0">
      <w:pPr>
        <w:overflowPunct w:val="0"/>
        <w:autoSpaceDE w:val="0"/>
        <w:autoSpaceDN w:val="0"/>
        <w:adjustRightInd w:val="0"/>
        <w:spacing w:after="0" w:line="240" w:lineRule="auto"/>
        <w:jc w:val="center"/>
        <w:rPr>
          <w:rFonts w:ascii="Times New Roman" w:eastAsia="Times New Roman" w:hAnsi="Times New Roman"/>
          <w:b/>
          <w:sz w:val="36"/>
          <w:szCs w:val="36"/>
          <w:lang w:eastAsia="ru-RU"/>
        </w:rPr>
      </w:pPr>
      <w:r w:rsidRPr="006328F0">
        <w:rPr>
          <w:rFonts w:ascii="Times New Roman" w:eastAsia="Times New Roman" w:hAnsi="Times New Roman"/>
          <w:b/>
          <w:sz w:val="36"/>
          <w:szCs w:val="36"/>
          <w:lang w:eastAsia="ru-RU"/>
        </w:rPr>
        <w:t>_________________________</w:t>
      </w:r>
      <w:r>
        <w:rPr>
          <w:rFonts w:ascii="Times New Roman" w:eastAsia="Times New Roman" w:hAnsi="Times New Roman"/>
          <w:b/>
          <w:sz w:val="36"/>
          <w:szCs w:val="36"/>
          <w:lang w:eastAsia="ru-RU"/>
        </w:rPr>
        <w:t>___________________________</w:t>
      </w:r>
    </w:p>
    <w:p w:rsidR="006328F0" w:rsidRPr="006328F0" w:rsidRDefault="006328F0" w:rsidP="006328F0">
      <w:pPr>
        <w:keepNext/>
        <w:overflowPunct w:val="0"/>
        <w:autoSpaceDE w:val="0"/>
        <w:autoSpaceDN w:val="0"/>
        <w:adjustRightInd w:val="0"/>
        <w:spacing w:after="0" w:line="240" w:lineRule="auto"/>
        <w:jc w:val="center"/>
        <w:outlineLvl w:val="1"/>
        <w:rPr>
          <w:rFonts w:ascii="Times New Roman" w:eastAsia="Times New Roman" w:hAnsi="Times New Roman"/>
          <w:b/>
          <w:sz w:val="44"/>
          <w:szCs w:val="44"/>
          <w:lang w:eastAsia="ru-RU"/>
        </w:rPr>
      </w:pPr>
    </w:p>
    <w:p w:rsidR="006328F0" w:rsidRPr="006328F0" w:rsidRDefault="006328F0" w:rsidP="006328F0">
      <w:pPr>
        <w:keepNext/>
        <w:overflowPunct w:val="0"/>
        <w:autoSpaceDE w:val="0"/>
        <w:autoSpaceDN w:val="0"/>
        <w:adjustRightInd w:val="0"/>
        <w:spacing w:after="0" w:line="240" w:lineRule="auto"/>
        <w:jc w:val="center"/>
        <w:outlineLvl w:val="1"/>
        <w:rPr>
          <w:rFonts w:ascii="Times New Roman" w:eastAsia="Times New Roman" w:hAnsi="Times New Roman"/>
          <w:b/>
          <w:sz w:val="44"/>
          <w:szCs w:val="44"/>
          <w:lang w:eastAsia="ru-RU"/>
        </w:rPr>
      </w:pPr>
      <w:r w:rsidRPr="006328F0">
        <w:rPr>
          <w:rFonts w:ascii="Times New Roman" w:eastAsia="Times New Roman" w:hAnsi="Times New Roman"/>
          <w:b/>
          <w:sz w:val="44"/>
          <w:szCs w:val="44"/>
          <w:lang w:eastAsia="ru-RU"/>
        </w:rPr>
        <w:t>П О С Т А Н О В Л Е Н И Е</w:t>
      </w:r>
    </w:p>
    <w:p w:rsidR="006328F0" w:rsidRPr="006328F0" w:rsidRDefault="006328F0" w:rsidP="006328F0">
      <w:pPr>
        <w:spacing w:after="160" w:line="254" w:lineRule="auto"/>
        <w:jc w:val="center"/>
        <w:rPr>
          <w:rFonts w:ascii="Times New Roman" w:hAnsi="Times New Roman"/>
          <w:bCs/>
          <w:sz w:val="24"/>
          <w:szCs w:val="24"/>
        </w:rPr>
      </w:pPr>
    </w:p>
    <w:p w:rsidR="006328F0" w:rsidRPr="006328F0" w:rsidRDefault="006328F0" w:rsidP="006328F0">
      <w:pPr>
        <w:spacing w:after="160" w:line="254" w:lineRule="auto"/>
        <w:jc w:val="center"/>
        <w:rPr>
          <w:rFonts w:ascii="Times New Roman" w:hAnsi="Times New Roman"/>
          <w:bCs/>
          <w:sz w:val="28"/>
          <w:szCs w:val="28"/>
        </w:rPr>
      </w:pPr>
      <w:r w:rsidRPr="006328F0">
        <w:rPr>
          <w:rFonts w:ascii="Times New Roman" w:hAnsi="Times New Roman"/>
          <w:bCs/>
          <w:sz w:val="28"/>
          <w:szCs w:val="28"/>
        </w:rPr>
        <w:t>от 10.12.2018 № 534</w:t>
      </w:r>
    </w:p>
    <w:p w:rsidR="006328F0" w:rsidRPr="006328F0" w:rsidRDefault="006328F0" w:rsidP="006328F0">
      <w:pPr>
        <w:spacing w:after="160" w:line="254" w:lineRule="auto"/>
        <w:jc w:val="center"/>
        <w:rPr>
          <w:rFonts w:ascii="Times New Roman" w:hAnsi="Times New Roman"/>
          <w:bCs/>
          <w:sz w:val="28"/>
          <w:szCs w:val="28"/>
        </w:rPr>
      </w:pPr>
      <w:r w:rsidRPr="006328F0">
        <w:rPr>
          <w:rFonts w:ascii="Times New Roman" w:hAnsi="Times New Roman"/>
          <w:bCs/>
          <w:sz w:val="28"/>
          <w:szCs w:val="28"/>
        </w:rPr>
        <w:t xml:space="preserve">г. Тейково </w:t>
      </w:r>
    </w:p>
    <w:p w:rsidR="006328F0" w:rsidRPr="006328F0" w:rsidRDefault="006328F0" w:rsidP="006328F0">
      <w:pPr>
        <w:spacing w:after="160" w:line="254" w:lineRule="auto"/>
        <w:jc w:val="center"/>
        <w:rPr>
          <w:rFonts w:ascii="Times New Roman" w:hAnsi="Times New Roman"/>
          <w:bCs/>
          <w:sz w:val="28"/>
          <w:szCs w:val="28"/>
        </w:rPr>
      </w:pPr>
    </w:p>
    <w:p w:rsidR="006328F0" w:rsidRPr="006328F0" w:rsidRDefault="006328F0" w:rsidP="006328F0">
      <w:pPr>
        <w:spacing w:after="0" w:line="240" w:lineRule="auto"/>
        <w:jc w:val="center"/>
        <w:rPr>
          <w:rFonts w:ascii="Times New Roman" w:hAnsi="Times New Roman"/>
          <w:b/>
          <w:bCs/>
          <w:sz w:val="28"/>
          <w:szCs w:val="28"/>
        </w:rPr>
      </w:pPr>
      <w:r w:rsidRPr="006328F0">
        <w:rPr>
          <w:rFonts w:ascii="Times New Roman" w:hAnsi="Times New Roman"/>
          <w:b/>
          <w:bCs/>
          <w:sz w:val="28"/>
          <w:szCs w:val="28"/>
        </w:rPr>
        <w:t xml:space="preserve">О </w:t>
      </w:r>
      <w:proofErr w:type="gramStart"/>
      <w:r w:rsidRPr="006328F0">
        <w:rPr>
          <w:rFonts w:ascii="Times New Roman" w:hAnsi="Times New Roman"/>
          <w:b/>
          <w:bCs/>
          <w:sz w:val="28"/>
          <w:szCs w:val="28"/>
        </w:rPr>
        <w:t>внесении  изменений</w:t>
      </w:r>
      <w:proofErr w:type="gramEnd"/>
      <w:r w:rsidRPr="006328F0">
        <w:rPr>
          <w:rFonts w:ascii="Times New Roman" w:hAnsi="Times New Roman"/>
          <w:b/>
          <w:bCs/>
          <w:sz w:val="28"/>
          <w:szCs w:val="28"/>
        </w:rPr>
        <w:t xml:space="preserve"> в постановление администрации </w:t>
      </w:r>
    </w:p>
    <w:p w:rsidR="006328F0" w:rsidRPr="006328F0" w:rsidRDefault="006328F0" w:rsidP="006328F0">
      <w:pPr>
        <w:spacing w:after="0" w:line="240" w:lineRule="auto"/>
        <w:jc w:val="center"/>
        <w:rPr>
          <w:rFonts w:ascii="Times New Roman" w:hAnsi="Times New Roman"/>
          <w:b/>
          <w:bCs/>
          <w:sz w:val="28"/>
          <w:szCs w:val="28"/>
        </w:rPr>
      </w:pPr>
      <w:r w:rsidRPr="006328F0">
        <w:rPr>
          <w:rFonts w:ascii="Times New Roman" w:hAnsi="Times New Roman"/>
          <w:b/>
          <w:bCs/>
          <w:sz w:val="28"/>
          <w:szCs w:val="28"/>
        </w:rPr>
        <w:t xml:space="preserve">Тейковского муниципального района от 10.11.2017 № 400 </w:t>
      </w:r>
    </w:p>
    <w:p w:rsidR="006328F0" w:rsidRPr="006328F0" w:rsidRDefault="006328F0" w:rsidP="006328F0">
      <w:pPr>
        <w:spacing w:after="0" w:line="240" w:lineRule="auto"/>
        <w:jc w:val="center"/>
        <w:rPr>
          <w:rFonts w:ascii="Times New Roman" w:hAnsi="Times New Roman"/>
          <w:b/>
          <w:bCs/>
          <w:sz w:val="28"/>
          <w:szCs w:val="28"/>
        </w:rPr>
      </w:pPr>
      <w:r w:rsidRPr="006328F0">
        <w:rPr>
          <w:rFonts w:ascii="Times New Roman" w:hAnsi="Times New Roman"/>
          <w:b/>
          <w:bCs/>
          <w:sz w:val="28"/>
          <w:szCs w:val="28"/>
        </w:rPr>
        <w:t>«Об утверждении муниципальной программы «Информатизация</w:t>
      </w:r>
    </w:p>
    <w:p w:rsidR="006328F0" w:rsidRPr="006328F0" w:rsidRDefault="006328F0" w:rsidP="006328F0">
      <w:pPr>
        <w:spacing w:after="0" w:line="240" w:lineRule="auto"/>
        <w:jc w:val="center"/>
        <w:rPr>
          <w:rFonts w:ascii="Times New Roman" w:hAnsi="Times New Roman"/>
          <w:b/>
          <w:bCs/>
          <w:sz w:val="28"/>
          <w:szCs w:val="28"/>
        </w:rPr>
      </w:pPr>
      <w:r w:rsidRPr="006328F0">
        <w:rPr>
          <w:rFonts w:ascii="Times New Roman" w:hAnsi="Times New Roman"/>
          <w:b/>
          <w:bCs/>
          <w:sz w:val="28"/>
          <w:szCs w:val="28"/>
        </w:rPr>
        <w:t xml:space="preserve"> и информационная безопасность Тейковского муниципального района»</w:t>
      </w:r>
    </w:p>
    <w:p w:rsidR="006328F0" w:rsidRPr="006328F0" w:rsidRDefault="006328F0" w:rsidP="006328F0">
      <w:pPr>
        <w:spacing w:after="0" w:line="240" w:lineRule="auto"/>
        <w:jc w:val="center"/>
        <w:rPr>
          <w:rFonts w:ascii="Times New Roman" w:hAnsi="Times New Roman"/>
          <w:b/>
          <w:bCs/>
          <w:sz w:val="28"/>
          <w:szCs w:val="28"/>
        </w:rPr>
      </w:pPr>
      <w:r w:rsidRPr="006328F0">
        <w:rPr>
          <w:rFonts w:ascii="Times New Roman" w:hAnsi="Times New Roman"/>
          <w:b/>
          <w:bCs/>
          <w:sz w:val="28"/>
          <w:szCs w:val="28"/>
        </w:rPr>
        <w:t>(в действующей редакции)</w:t>
      </w:r>
    </w:p>
    <w:p w:rsidR="006328F0" w:rsidRPr="006328F0" w:rsidRDefault="006328F0" w:rsidP="006328F0">
      <w:pPr>
        <w:spacing w:after="160" w:line="254" w:lineRule="auto"/>
        <w:ind w:firstLine="708"/>
        <w:jc w:val="both"/>
        <w:rPr>
          <w:rFonts w:ascii="Times New Roman" w:hAnsi="Times New Roman"/>
          <w:bCs/>
          <w:sz w:val="28"/>
          <w:szCs w:val="28"/>
        </w:rPr>
      </w:pPr>
    </w:p>
    <w:p w:rsidR="006328F0" w:rsidRPr="006328F0" w:rsidRDefault="006328F0" w:rsidP="006328F0">
      <w:pPr>
        <w:spacing w:after="160" w:line="254" w:lineRule="auto"/>
        <w:jc w:val="both"/>
        <w:rPr>
          <w:rFonts w:ascii="Times New Roman" w:hAnsi="Times New Roman"/>
          <w:bCs/>
          <w:sz w:val="28"/>
          <w:szCs w:val="28"/>
        </w:rPr>
      </w:pPr>
    </w:p>
    <w:p w:rsidR="006328F0" w:rsidRPr="006328F0" w:rsidRDefault="006328F0" w:rsidP="006328F0">
      <w:pPr>
        <w:spacing w:after="160" w:line="254" w:lineRule="auto"/>
        <w:ind w:firstLine="708"/>
        <w:jc w:val="both"/>
        <w:rPr>
          <w:rFonts w:ascii="Times New Roman" w:hAnsi="Times New Roman"/>
          <w:bCs/>
          <w:sz w:val="28"/>
          <w:szCs w:val="28"/>
        </w:rPr>
      </w:pPr>
      <w:r w:rsidRPr="006328F0">
        <w:rPr>
          <w:rFonts w:ascii="Times New Roman" w:hAnsi="Times New Roman"/>
          <w:bCs/>
          <w:sz w:val="28"/>
          <w:szCs w:val="28"/>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6328F0" w:rsidRPr="006328F0" w:rsidRDefault="006328F0" w:rsidP="006328F0">
      <w:pPr>
        <w:spacing w:after="160" w:line="254" w:lineRule="auto"/>
        <w:ind w:firstLine="708"/>
        <w:jc w:val="center"/>
        <w:rPr>
          <w:rFonts w:ascii="Times New Roman" w:hAnsi="Times New Roman"/>
          <w:b/>
          <w:bCs/>
          <w:sz w:val="28"/>
          <w:szCs w:val="28"/>
        </w:rPr>
      </w:pPr>
      <w:r w:rsidRPr="006328F0">
        <w:rPr>
          <w:rFonts w:ascii="Times New Roman" w:hAnsi="Times New Roman"/>
          <w:b/>
          <w:bCs/>
          <w:sz w:val="28"/>
          <w:szCs w:val="28"/>
        </w:rPr>
        <w:t>П О С Т А Н О В Л Я Е Т:</w:t>
      </w:r>
    </w:p>
    <w:p w:rsidR="006328F0" w:rsidRPr="006328F0" w:rsidRDefault="006328F0" w:rsidP="006328F0">
      <w:pPr>
        <w:spacing w:after="0" w:line="240" w:lineRule="auto"/>
        <w:ind w:firstLine="708"/>
        <w:jc w:val="both"/>
        <w:rPr>
          <w:rFonts w:ascii="Times New Roman" w:hAnsi="Times New Roman"/>
          <w:bCs/>
          <w:sz w:val="28"/>
          <w:szCs w:val="28"/>
        </w:rPr>
      </w:pPr>
      <w:r w:rsidRPr="006328F0">
        <w:rPr>
          <w:rFonts w:ascii="Times New Roman" w:hAnsi="Times New Roman"/>
          <w:bCs/>
          <w:sz w:val="28"/>
          <w:szCs w:val="28"/>
        </w:rPr>
        <w:t xml:space="preserve"> Внести в постановление администрации Тейковского муниципального района от 10.11.2017 № 400 «Об утверждении муниципальной программы «Информатизация и информационная безопасность Тейковского муниципального района» (в действующей редакции) следующие изменения:</w:t>
      </w:r>
    </w:p>
    <w:p w:rsidR="006328F0" w:rsidRPr="006328F0" w:rsidRDefault="006328F0" w:rsidP="006328F0">
      <w:pPr>
        <w:spacing w:after="0" w:line="240" w:lineRule="auto"/>
        <w:ind w:firstLine="708"/>
        <w:jc w:val="both"/>
        <w:rPr>
          <w:rFonts w:ascii="Times New Roman" w:hAnsi="Times New Roman"/>
          <w:bCs/>
          <w:sz w:val="28"/>
          <w:szCs w:val="28"/>
        </w:rPr>
      </w:pPr>
      <w:r w:rsidRPr="006328F0">
        <w:rPr>
          <w:rFonts w:ascii="Times New Roman" w:hAnsi="Times New Roman"/>
          <w:bCs/>
          <w:sz w:val="28"/>
          <w:szCs w:val="28"/>
        </w:rPr>
        <w:t xml:space="preserve">1. Преамбулу постановления после слов «… Федеральным законом от 27.07.2006 № 149-ФЗ (ред. от 29.07.2017) «Об информации, информационных технологиях и о защите информации» (в действующей редакции), …» дополнить словами «… Указом Президента Российской Федерации от 09.05.2017 № 203 «О </w:t>
      </w:r>
      <w:r w:rsidRPr="006328F0">
        <w:rPr>
          <w:rFonts w:ascii="Times New Roman" w:hAnsi="Times New Roman"/>
          <w:bCs/>
          <w:sz w:val="28"/>
          <w:szCs w:val="28"/>
        </w:rPr>
        <w:lastRenderedPageBreak/>
        <w:t>Стратегии развития информационного общества в Российской Федерации на 2017 – 2030 годы, …».</w:t>
      </w:r>
    </w:p>
    <w:p w:rsidR="006328F0" w:rsidRPr="006328F0" w:rsidRDefault="006328F0" w:rsidP="006328F0">
      <w:pPr>
        <w:spacing w:after="0" w:line="240" w:lineRule="auto"/>
        <w:ind w:firstLine="708"/>
        <w:jc w:val="both"/>
        <w:rPr>
          <w:rFonts w:ascii="Times New Roman" w:hAnsi="Times New Roman"/>
          <w:bCs/>
          <w:sz w:val="28"/>
          <w:szCs w:val="28"/>
        </w:rPr>
      </w:pPr>
      <w:r w:rsidRPr="006328F0">
        <w:rPr>
          <w:rFonts w:ascii="Times New Roman" w:hAnsi="Times New Roman"/>
          <w:bCs/>
          <w:sz w:val="28"/>
          <w:szCs w:val="28"/>
        </w:rPr>
        <w:t>2. В приложении к постановлению:</w:t>
      </w:r>
    </w:p>
    <w:p w:rsidR="006328F0" w:rsidRPr="006328F0" w:rsidRDefault="006328F0" w:rsidP="006328F0">
      <w:pPr>
        <w:spacing w:after="0" w:line="240" w:lineRule="auto"/>
        <w:jc w:val="both"/>
        <w:rPr>
          <w:rFonts w:ascii="Times New Roman" w:hAnsi="Times New Roman"/>
          <w:bCs/>
          <w:sz w:val="28"/>
          <w:szCs w:val="28"/>
        </w:rPr>
      </w:pPr>
      <w:r w:rsidRPr="006328F0">
        <w:rPr>
          <w:rFonts w:ascii="Times New Roman" w:hAnsi="Times New Roman"/>
          <w:bCs/>
          <w:sz w:val="28"/>
          <w:szCs w:val="28"/>
        </w:rPr>
        <w:tab/>
        <w:t>2.1. Раздел «1. Паспорт муниципальной программы» изложить в новой редакции (приложение 1).</w:t>
      </w:r>
    </w:p>
    <w:p w:rsidR="006328F0" w:rsidRPr="006328F0" w:rsidRDefault="006328F0" w:rsidP="006328F0">
      <w:pPr>
        <w:spacing w:after="0" w:line="240" w:lineRule="auto"/>
        <w:jc w:val="both"/>
        <w:rPr>
          <w:rFonts w:ascii="Times New Roman" w:hAnsi="Times New Roman"/>
          <w:bCs/>
          <w:sz w:val="28"/>
          <w:szCs w:val="28"/>
        </w:rPr>
      </w:pPr>
      <w:r w:rsidRPr="006328F0">
        <w:rPr>
          <w:rFonts w:ascii="Times New Roman" w:hAnsi="Times New Roman"/>
          <w:bCs/>
          <w:sz w:val="28"/>
          <w:szCs w:val="28"/>
        </w:rPr>
        <w:tab/>
        <w:t>2.2. Раздел «3. Цель (цели) и ожидаемые результаты реализации муниципальной программы» изложить в новой редакции (приложение 2).</w:t>
      </w:r>
    </w:p>
    <w:p w:rsidR="006328F0" w:rsidRPr="006328F0" w:rsidRDefault="006328F0" w:rsidP="006328F0">
      <w:pPr>
        <w:spacing w:after="0" w:line="240" w:lineRule="auto"/>
        <w:ind w:firstLine="708"/>
        <w:jc w:val="both"/>
        <w:rPr>
          <w:rFonts w:ascii="Times New Roman" w:hAnsi="Times New Roman"/>
          <w:bCs/>
          <w:sz w:val="28"/>
          <w:szCs w:val="28"/>
        </w:rPr>
      </w:pPr>
      <w:r w:rsidRPr="006328F0">
        <w:rPr>
          <w:rFonts w:ascii="Times New Roman" w:hAnsi="Times New Roman"/>
          <w:bCs/>
          <w:sz w:val="28"/>
          <w:szCs w:val="28"/>
        </w:rPr>
        <w:t>2.3. Таблицу 3 «Ресурсное обеспечение реализации Программы «Информатизация и информационная безопасность Тейковского муниципального района» изложить в новой редакции (приложение 3).</w:t>
      </w:r>
    </w:p>
    <w:p w:rsidR="006328F0" w:rsidRPr="006328F0" w:rsidRDefault="006328F0" w:rsidP="006328F0">
      <w:pPr>
        <w:spacing w:after="0" w:line="240" w:lineRule="auto"/>
        <w:jc w:val="both"/>
        <w:rPr>
          <w:rFonts w:ascii="Times New Roman" w:hAnsi="Times New Roman"/>
          <w:bCs/>
          <w:sz w:val="28"/>
          <w:szCs w:val="28"/>
        </w:rPr>
      </w:pPr>
      <w:r w:rsidRPr="006328F0">
        <w:rPr>
          <w:rFonts w:ascii="Times New Roman" w:hAnsi="Times New Roman"/>
          <w:bCs/>
          <w:sz w:val="28"/>
          <w:szCs w:val="28"/>
        </w:rPr>
        <w:tab/>
        <w:t>3. В приложении 2 к муниципальной программе внести следующие изменения:</w:t>
      </w:r>
    </w:p>
    <w:p w:rsidR="006328F0" w:rsidRPr="006328F0" w:rsidRDefault="006328F0" w:rsidP="006328F0">
      <w:pPr>
        <w:spacing w:after="0" w:line="240" w:lineRule="auto"/>
        <w:ind w:firstLine="708"/>
        <w:jc w:val="both"/>
        <w:rPr>
          <w:rFonts w:ascii="Times New Roman" w:hAnsi="Times New Roman"/>
          <w:b/>
          <w:sz w:val="28"/>
          <w:szCs w:val="28"/>
        </w:rPr>
      </w:pPr>
      <w:r w:rsidRPr="006328F0">
        <w:rPr>
          <w:rFonts w:ascii="Times New Roman" w:hAnsi="Times New Roman"/>
          <w:bCs/>
          <w:sz w:val="28"/>
          <w:szCs w:val="28"/>
        </w:rPr>
        <w:t xml:space="preserve">3.1. Раздел «1. </w:t>
      </w:r>
      <w:r w:rsidRPr="006328F0">
        <w:rPr>
          <w:rFonts w:ascii="Times New Roman" w:hAnsi="Times New Roman"/>
          <w:sz w:val="28"/>
          <w:szCs w:val="28"/>
        </w:rPr>
        <w:t>Паспорт подпрограммы «Информирование населения о деятельности органов местного самоуправления Тейковского муниципального района» изложить в новой редакции (приложение 4).</w:t>
      </w:r>
    </w:p>
    <w:p w:rsidR="006328F0" w:rsidRPr="006328F0" w:rsidRDefault="006328F0" w:rsidP="006328F0">
      <w:pPr>
        <w:widowControl w:val="0"/>
        <w:adjustRightInd w:val="0"/>
        <w:spacing w:after="0" w:line="254" w:lineRule="auto"/>
        <w:jc w:val="both"/>
        <w:outlineLvl w:val="3"/>
        <w:rPr>
          <w:rFonts w:ascii="Times New Roman" w:hAnsi="Times New Roman"/>
          <w:sz w:val="28"/>
          <w:szCs w:val="28"/>
        </w:rPr>
      </w:pPr>
      <w:r w:rsidRPr="006328F0">
        <w:rPr>
          <w:rFonts w:ascii="Times New Roman" w:hAnsi="Times New Roman"/>
          <w:bCs/>
          <w:sz w:val="28"/>
          <w:szCs w:val="28"/>
        </w:rPr>
        <w:tab/>
        <w:t xml:space="preserve">3.2. </w:t>
      </w:r>
      <w:r w:rsidRPr="006328F0">
        <w:rPr>
          <w:rFonts w:ascii="Times New Roman" w:hAnsi="Times New Roman"/>
          <w:sz w:val="28"/>
          <w:szCs w:val="28"/>
        </w:rPr>
        <w:t>Таблицу 7 «Ресурсное обеспечение реализации мероприятий подпрограммы «Информирование населения о деятельности органов местного самоуправления Тейковского муниципального района» изложить в новой редакции (приложение 5).</w:t>
      </w:r>
    </w:p>
    <w:p w:rsidR="006328F0" w:rsidRPr="006328F0" w:rsidRDefault="006328F0" w:rsidP="006328F0">
      <w:pPr>
        <w:spacing w:after="0" w:line="240" w:lineRule="auto"/>
        <w:jc w:val="both"/>
        <w:rPr>
          <w:rFonts w:ascii="Times New Roman" w:hAnsi="Times New Roman"/>
          <w:bCs/>
          <w:sz w:val="28"/>
          <w:szCs w:val="28"/>
        </w:rPr>
      </w:pPr>
    </w:p>
    <w:p w:rsidR="006328F0" w:rsidRPr="006328F0" w:rsidRDefault="006328F0" w:rsidP="006328F0">
      <w:pPr>
        <w:widowControl w:val="0"/>
        <w:autoSpaceDE w:val="0"/>
        <w:autoSpaceDN w:val="0"/>
        <w:adjustRightInd w:val="0"/>
        <w:spacing w:after="0" w:line="240" w:lineRule="auto"/>
        <w:ind w:firstLine="708"/>
        <w:jc w:val="both"/>
        <w:rPr>
          <w:rFonts w:ascii="Times New Roman" w:hAnsi="Times New Roman"/>
          <w:bCs/>
          <w:sz w:val="28"/>
          <w:szCs w:val="28"/>
        </w:rPr>
      </w:pPr>
    </w:p>
    <w:p w:rsidR="006328F0" w:rsidRPr="006328F0" w:rsidRDefault="006328F0" w:rsidP="006328F0">
      <w:pPr>
        <w:widowControl w:val="0"/>
        <w:autoSpaceDE w:val="0"/>
        <w:autoSpaceDN w:val="0"/>
        <w:adjustRightInd w:val="0"/>
        <w:spacing w:after="0" w:line="240" w:lineRule="auto"/>
        <w:jc w:val="both"/>
        <w:outlineLvl w:val="1"/>
        <w:rPr>
          <w:rFonts w:ascii="Times New Roman" w:hAnsi="Times New Roman"/>
          <w:sz w:val="28"/>
          <w:szCs w:val="28"/>
        </w:rPr>
      </w:pPr>
    </w:p>
    <w:p w:rsidR="006328F0" w:rsidRPr="006328F0" w:rsidRDefault="006328F0" w:rsidP="006328F0">
      <w:pPr>
        <w:spacing w:after="0" w:line="254" w:lineRule="auto"/>
        <w:jc w:val="both"/>
        <w:rPr>
          <w:rFonts w:ascii="Times New Roman" w:hAnsi="Times New Roman"/>
          <w:b/>
          <w:sz w:val="28"/>
          <w:szCs w:val="28"/>
        </w:rPr>
      </w:pPr>
      <w:r w:rsidRPr="006328F0">
        <w:rPr>
          <w:rFonts w:ascii="Times New Roman" w:hAnsi="Times New Roman"/>
          <w:b/>
          <w:sz w:val="28"/>
          <w:szCs w:val="28"/>
        </w:rPr>
        <w:t>Глава Тейковского</w:t>
      </w:r>
    </w:p>
    <w:p w:rsidR="006328F0" w:rsidRPr="006328F0" w:rsidRDefault="006328F0" w:rsidP="006328F0">
      <w:pPr>
        <w:spacing w:after="0" w:line="254" w:lineRule="auto"/>
        <w:jc w:val="both"/>
        <w:rPr>
          <w:rFonts w:ascii="Times New Roman" w:hAnsi="Times New Roman"/>
          <w:b/>
          <w:sz w:val="28"/>
          <w:szCs w:val="28"/>
        </w:rPr>
      </w:pPr>
      <w:r w:rsidRPr="006328F0">
        <w:rPr>
          <w:rFonts w:ascii="Times New Roman" w:hAnsi="Times New Roman"/>
          <w:b/>
          <w:sz w:val="28"/>
          <w:szCs w:val="28"/>
        </w:rPr>
        <w:t xml:space="preserve">муниципального района </w:t>
      </w:r>
      <w:r w:rsidRPr="006328F0">
        <w:rPr>
          <w:rFonts w:ascii="Times New Roman" w:hAnsi="Times New Roman"/>
          <w:b/>
          <w:sz w:val="28"/>
          <w:szCs w:val="28"/>
        </w:rPr>
        <w:tab/>
        <w:t xml:space="preserve">           </w:t>
      </w:r>
      <w:r w:rsidRPr="006328F0">
        <w:rPr>
          <w:rFonts w:ascii="Times New Roman" w:hAnsi="Times New Roman"/>
          <w:b/>
          <w:sz w:val="28"/>
          <w:szCs w:val="28"/>
        </w:rPr>
        <w:tab/>
        <w:t xml:space="preserve">                       С.А. Семенова</w:t>
      </w:r>
    </w:p>
    <w:p w:rsidR="006328F0" w:rsidRPr="006328F0" w:rsidRDefault="006328F0" w:rsidP="006328F0">
      <w:pPr>
        <w:spacing w:after="160" w:line="259" w:lineRule="auto"/>
        <w:rPr>
          <w:rFonts w:ascii="Times New Roman" w:hAnsi="Times New Roman"/>
          <w:sz w:val="28"/>
          <w:szCs w:val="28"/>
        </w:rPr>
      </w:pPr>
      <w:r w:rsidRPr="006328F0">
        <w:rPr>
          <w:rFonts w:ascii="Times New Roman" w:hAnsi="Times New Roman"/>
          <w:sz w:val="28"/>
          <w:szCs w:val="28"/>
        </w:rPr>
        <w:br w:type="page"/>
      </w: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1</w:t>
      </w: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от 10.12.2018 № 534</w:t>
      </w:r>
    </w:p>
    <w:p w:rsidR="006328F0" w:rsidRPr="006328F0" w:rsidRDefault="006328F0" w:rsidP="006328F0">
      <w:pPr>
        <w:autoSpaceDE w:val="0"/>
        <w:autoSpaceDN w:val="0"/>
        <w:adjustRightInd w:val="0"/>
        <w:spacing w:after="0" w:line="240" w:lineRule="auto"/>
        <w:outlineLvl w:val="0"/>
        <w:rPr>
          <w:rFonts w:ascii="Times New Roman" w:eastAsia="Times New Roman" w:hAnsi="Times New Roman"/>
          <w:sz w:val="24"/>
          <w:szCs w:val="24"/>
          <w:lang w:eastAsia="ru-RU"/>
        </w:rPr>
      </w:pPr>
    </w:p>
    <w:tbl>
      <w:tblPr>
        <w:tblW w:w="9259" w:type="dxa"/>
        <w:tblInd w:w="-45" w:type="dxa"/>
        <w:tblLayout w:type="fixed"/>
        <w:tblLook w:val="04A0" w:firstRow="1" w:lastRow="0" w:firstColumn="1" w:lastColumn="0" w:noHBand="0" w:noVBand="1"/>
      </w:tblPr>
      <w:tblGrid>
        <w:gridCol w:w="2508"/>
        <w:gridCol w:w="6751"/>
      </w:tblGrid>
      <w:tr w:rsidR="006328F0" w:rsidRPr="006328F0" w:rsidTr="006328F0">
        <w:tc>
          <w:tcPr>
            <w:tcW w:w="9259" w:type="dxa"/>
            <w:gridSpan w:val="2"/>
            <w:tcBorders>
              <w:top w:val="nil"/>
              <w:left w:val="nil"/>
              <w:bottom w:val="single" w:sz="4" w:space="0" w:color="auto"/>
              <w:right w:val="nil"/>
            </w:tcBorders>
          </w:tcPr>
          <w:p w:rsidR="006328F0" w:rsidRPr="006328F0" w:rsidRDefault="006328F0" w:rsidP="006328F0">
            <w:pPr>
              <w:suppressAutoHyphens/>
              <w:autoSpaceDE w:val="0"/>
              <w:autoSpaceDN w:val="0"/>
              <w:snapToGrid w:val="0"/>
              <w:spacing w:after="0" w:line="256" w:lineRule="auto"/>
              <w:ind w:left="360"/>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 xml:space="preserve">1.Паспорт муниципальной программы </w:t>
            </w:r>
          </w:p>
          <w:p w:rsidR="006328F0" w:rsidRPr="006328F0" w:rsidRDefault="006328F0" w:rsidP="006328F0">
            <w:pPr>
              <w:suppressAutoHyphens/>
              <w:autoSpaceDE w:val="0"/>
              <w:autoSpaceDN w:val="0"/>
              <w:snapToGrid w:val="0"/>
              <w:spacing w:after="0" w:line="256" w:lineRule="auto"/>
              <w:ind w:left="360"/>
              <w:jc w:val="center"/>
              <w:rPr>
                <w:rFonts w:ascii="Times New Roman" w:eastAsia="Times New Roman" w:hAnsi="Times New Roman"/>
                <w:b/>
                <w:sz w:val="24"/>
                <w:szCs w:val="24"/>
                <w:lang w:eastAsia="ar-SA"/>
              </w:rPr>
            </w:pPr>
          </w:p>
        </w:tc>
      </w:tr>
      <w:tr w:rsidR="006328F0" w:rsidRPr="006328F0" w:rsidTr="006328F0">
        <w:tc>
          <w:tcPr>
            <w:tcW w:w="2508" w:type="dxa"/>
            <w:tcBorders>
              <w:top w:val="single" w:sz="4" w:space="0" w:color="auto"/>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Наименование программы</w:t>
            </w:r>
          </w:p>
        </w:tc>
        <w:tc>
          <w:tcPr>
            <w:tcW w:w="6751" w:type="dxa"/>
            <w:tcBorders>
              <w:top w:val="single" w:sz="4" w:space="0" w:color="auto"/>
              <w:left w:val="single" w:sz="4" w:space="0" w:color="000000"/>
              <w:bottom w:val="single" w:sz="4" w:space="0" w:color="000000"/>
              <w:right w:val="single" w:sz="4" w:space="0" w:color="000000"/>
            </w:tcBorders>
            <w:hideMark/>
          </w:tcPr>
          <w:p w:rsidR="006328F0" w:rsidRPr="006328F0" w:rsidRDefault="006328F0" w:rsidP="006328F0">
            <w:pPr>
              <w:autoSpaceDE w:val="0"/>
              <w:autoSpaceDN w:val="0"/>
              <w:adjustRightInd w:val="0"/>
              <w:spacing w:after="0" w:line="256" w:lineRule="auto"/>
              <w:jc w:val="both"/>
              <w:rPr>
                <w:rFonts w:ascii="Times New Roman" w:eastAsia="Times New Roman" w:hAnsi="Times New Roman"/>
                <w:bCs/>
                <w:sz w:val="24"/>
                <w:szCs w:val="24"/>
              </w:rPr>
            </w:pPr>
            <w:r w:rsidRPr="006328F0">
              <w:rPr>
                <w:rFonts w:ascii="Times New Roman" w:eastAsia="Times New Roman" w:hAnsi="Times New Roman"/>
                <w:bCs/>
                <w:sz w:val="24"/>
                <w:szCs w:val="24"/>
              </w:rPr>
              <w:t>«Информатизация и информационная безопасность</w:t>
            </w:r>
          </w:p>
          <w:p w:rsidR="006328F0" w:rsidRPr="006328F0" w:rsidRDefault="006328F0" w:rsidP="006328F0">
            <w:pPr>
              <w:autoSpaceDE w:val="0"/>
              <w:autoSpaceDN w:val="0"/>
              <w:adjustRightInd w:val="0"/>
              <w:spacing w:after="0" w:line="256" w:lineRule="auto"/>
              <w:jc w:val="both"/>
              <w:rPr>
                <w:rFonts w:ascii="Times New Roman" w:eastAsia="Times New Roman" w:hAnsi="Times New Roman"/>
                <w:b/>
                <w:bCs/>
                <w:sz w:val="24"/>
                <w:szCs w:val="24"/>
              </w:rPr>
            </w:pPr>
            <w:r w:rsidRPr="006328F0">
              <w:rPr>
                <w:rFonts w:ascii="Times New Roman" w:eastAsia="Times New Roman" w:hAnsi="Times New Roman"/>
                <w:bCs/>
                <w:sz w:val="24"/>
                <w:szCs w:val="24"/>
              </w:rPr>
              <w:t>Тейковского муниципального района»</w:t>
            </w:r>
          </w:p>
        </w:tc>
      </w:tr>
      <w:tr w:rsidR="006328F0" w:rsidRPr="006328F0" w:rsidTr="006328F0">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 xml:space="preserve">Срок реализации программы </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Год начала реализации программы – 2018</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Год завершения реализации программы - 2020</w:t>
            </w:r>
          </w:p>
        </w:tc>
      </w:tr>
      <w:tr w:rsidR="006328F0" w:rsidRPr="006328F0" w:rsidTr="006328F0">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Администратор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Администрация Тейковского муниципального района</w:t>
            </w:r>
          </w:p>
        </w:tc>
      </w:tr>
      <w:tr w:rsidR="006328F0" w:rsidRPr="006328F0" w:rsidTr="006328F0">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Исполнители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E w:val="0"/>
              <w:autoSpaceDN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Администрация Тейковского муниципального района, Совет Тейковского муниципального района, финансовый отдел администрации Тейковского муниципального района.</w:t>
            </w:r>
          </w:p>
        </w:tc>
      </w:tr>
      <w:tr w:rsidR="006328F0" w:rsidRPr="006328F0" w:rsidTr="006328F0">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Перечень подпрограмм</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E w:val="0"/>
              <w:autoSpaceDN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 Информатизация и информационная безопасность</w:t>
            </w:r>
          </w:p>
          <w:p w:rsidR="006328F0" w:rsidRPr="006328F0" w:rsidRDefault="006328F0" w:rsidP="006328F0">
            <w:pPr>
              <w:suppressAutoHyphens/>
              <w:autoSpaceDE w:val="0"/>
              <w:autoSpaceDN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Тейковского муниципального района</w:t>
            </w:r>
          </w:p>
          <w:p w:rsidR="006328F0" w:rsidRPr="006328F0" w:rsidRDefault="006328F0" w:rsidP="006328F0">
            <w:pPr>
              <w:suppressAutoHyphens/>
              <w:autoSpaceDE w:val="0"/>
              <w:autoSpaceDN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 Информирование населения о деятельности органов местного самоуправления Тейковского муниципального района</w:t>
            </w:r>
          </w:p>
        </w:tc>
      </w:tr>
      <w:tr w:rsidR="006328F0" w:rsidRPr="006328F0" w:rsidTr="006328F0">
        <w:trPr>
          <w:trHeight w:val="2829"/>
        </w:trPr>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Цель (цели)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1.Повышение эффективности системы муниципального управления в районе;</w:t>
            </w:r>
          </w:p>
          <w:p w:rsidR="006328F0" w:rsidRPr="006328F0" w:rsidRDefault="006328F0" w:rsidP="006328F0">
            <w:pPr>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2. Повышение доступности и качества муниципальных услуг для граждан, организаций;</w:t>
            </w:r>
          </w:p>
          <w:p w:rsidR="006328F0" w:rsidRPr="006328F0" w:rsidRDefault="006328F0" w:rsidP="006328F0">
            <w:pPr>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3. Создание условий для информационной открытости о деятельности органов местного самоуправления;</w:t>
            </w:r>
          </w:p>
          <w:p w:rsidR="006328F0" w:rsidRPr="006328F0" w:rsidRDefault="006328F0" w:rsidP="006328F0">
            <w:pPr>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xml:space="preserve">4. Модернизация и развитие информационных систем; </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5. Обеспечение информационной безопасности муниципальной информационной системы и информационно-телекоммуникационной инфраструктуры.</w:t>
            </w:r>
          </w:p>
        </w:tc>
      </w:tr>
      <w:tr w:rsidR="006328F0" w:rsidRPr="006328F0" w:rsidTr="006328F0">
        <w:trPr>
          <w:trHeight w:val="132"/>
        </w:trPr>
        <w:tc>
          <w:tcPr>
            <w:tcW w:w="2508"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Объем ресурсного обеспечения программы</w:t>
            </w:r>
          </w:p>
        </w:tc>
        <w:tc>
          <w:tcPr>
            <w:tcW w:w="6751"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общий объем бюджетных ассигнований:</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2018 год - 1150 тыс. руб.</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2019 год - 1330 тыс. руб.</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2020 год - 1330 тыс. руб.</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бюджет Тейковского муниципального района:</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2018 год - 1150 тыс. руб.</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2019 год - 1330 тыс. руб.</w:t>
            </w:r>
          </w:p>
          <w:p w:rsidR="006328F0" w:rsidRPr="006328F0" w:rsidRDefault="006328F0" w:rsidP="006328F0">
            <w:pPr>
              <w:suppressAutoHyphens/>
              <w:autoSpaceDE w:val="0"/>
              <w:autoSpaceDN w:val="0"/>
              <w:snapToGrid w:val="0"/>
              <w:spacing w:after="0" w:line="256"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2020 год - 1330 тыс. руб.</w:t>
            </w:r>
          </w:p>
        </w:tc>
      </w:tr>
    </w:tbl>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D75EF" w:rsidRDefault="00BD75EF"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D75EF" w:rsidRDefault="00BD75EF"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D75EF" w:rsidRDefault="00BD75EF"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Pr="006328F0" w:rsidRDefault="006328F0" w:rsidP="00E531DC">
      <w:pPr>
        <w:autoSpaceDE w:val="0"/>
        <w:autoSpaceDN w:val="0"/>
        <w:adjustRightInd w:val="0"/>
        <w:spacing w:after="0" w:line="240" w:lineRule="auto"/>
        <w:outlineLvl w:val="0"/>
        <w:rPr>
          <w:rFonts w:ascii="Times New Roman" w:eastAsia="Times New Roman" w:hAnsi="Times New Roman"/>
          <w:sz w:val="24"/>
          <w:szCs w:val="24"/>
          <w:lang w:eastAsia="ru-RU"/>
        </w:rPr>
      </w:pP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2</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r w:rsidRPr="006328F0">
        <w:rPr>
          <w:rFonts w:ascii="Times New Roman" w:eastAsia="Times New Roman" w:hAnsi="Times New Roman"/>
          <w:sz w:val="24"/>
          <w:szCs w:val="24"/>
          <w:lang w:eastAsia="ru-RU"/>
        </w:rPr>
        <w:t xml:space="preserve">                                                                                    </w:t>
      </w:r>
      <w:r w:rsidRPr="006328F0">
        <w:rPr>
          <w:rFonts w:ascii="Times New Roman" w:eastAsia="Times New Roman" w:hAnsi="Times New Roman"/>
          <w:bCs/>
          <w:sz w:val="24"/>
          <w:szCs w:val="24"/>
          <w:lang w:eastAsia="ru-RU"/>
        </w:rPr>
        <w:t>от 10.12.2018 № 534</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bCs/>
          <w:sz w:val="24"/>
          <w:szCs w:val="24"/>
          <w:lang w:eastAsia="ru-RU"/>
        </w:rPr>
      </w:pPr>
    </w:p>
    <w:p w:rsidR="006328F0" w:rsidRPr="006328F0" w:rsidRDefault="006328F0" w:rsidP="006328F0">
      <w:pPr>
        <w:autoSpaceDE w:val="0"/>
        <w:autoSpaceDN w:val="0"/>
        <w:adjustRightInd w:val="0"/>
        <w:spacing w:after="0" w:line="240" w:lineRule="auto"/>
        <w:jc w:val="right"/>
        <w:rPr>
          <w:rFonts w:ascii="Times New Roman" w:eastAsia="Times New Roman" w:hAnsi="Times New Roman"/>
          <w:bCs/>
          <w:sz w:val="24"/>
          <w:szCs w:val="24"/>
          <w:lang w:eastAsia="ru-RU"/>
        </w:rPr>
      </w:pPr>
    </w:p>
    <w:p w:rsidR="006328F0" w:rsidRPr="006328F0" w:rsidRDefault="006328F0" w:rsidP="006328F0">
      <w:pPr>
        <w:autoSpaceDE w:val="0"/>
        <w:autoSpaceDN w:val="0"/>
        <w:adjustRightInd w:val="0"/>
        <w:spacing w:after="0" w:line="240" w:lineRule="auto"/>
        <w:jc w:val="right"/>
        <w:rPr>
          <w:rFonts w:ascii="Times New Roman" w:eastAsia="Times New Roman" w:hAnsi="Times New Roman"/>
          <w:bCs/>
          <w:sz w:val="24"/>
          <w:szCs w:val="24"/>
          <w:lang w:eastAsia="ru-RU"/>
        </w:rPr>
      </w:pPr>
    </w:p>
    <w:p w:rsidR="006328F0" w:rsidRPr="006328F0" w:rsidRDefault="006328F0" w:rsidP="006328F0">
      <w:pPr>
        <w:autoSpaceDE w:val="0"/>
        <w:autoSpaceDN w:val="0"/>
        <w:spacing w:after="0" w:line="240" w:lineRule="auto"/>
        <w:jc w:val="center"/>
        <w:rPr>
          <w:rFonts w:ascii="Times New Roman" w:eastAsia="Times New Roman" w:hAnsi="Times New Roman"/>
          <w:b/>
          <w:i/>
          <w:sz w:val="24"/>
          <w:szCs w:val="24"/>
          <w:lang w:eastAsia="ru-RU"/>
        </w:rPr>
      </w:pPr>
      <w:r w:rsidRPr="006328F0">
        <w:rPr>
          <w:rFonts w:ascii="Times New Roman" w:eastAsia="Times New Roman" w:hAnsi="Times New Roman"/>
          <w:b/>
          <w:i/>
          <w:sz w:val="24"/>
          <w:szCs w:val="24"/>
          <w:lang w:eastAsia="ru-RU"/>
        </w:rPr>
        <w:t>3. Цель (цели) и ожидаемые результаты реализации муниципальной программы</w:t>
      </w:r>
    </w:p>
    <w:p w:rsidR="006328F0" w:rsidRPr="006328F0" w:rsidRDefault="006328F0" w:rsidP="006328F0">
      <w:pPr>
        <w:suppressAutoHyphens/>
        <w:spacing w:after="0" w:line="240" w:lineRule="auto"/>
        <w:jc w:val="both"/>
        <w:rPr>
          <w:rFonts w:ascii="Times New Roman" w:eastAsia="Times New Roman" w:hAnsi="Times New Roman"/>
          <w:sz w:val="24"/>
          <w:szCs w:val="24"/>
          <w:lang w:eastAsia="ar-SA"/>
        </w:rPr>
      </w:pPr>
    </w:p>
    <w:p w:rsidR="006328F0" w:rsidRPr="006328F0" w:rsidRDefault="006328F0" w:rsidP="006328F0">
      <w:pPr>
        <w:autoSpaceDE w:val="0"/>
        <w:autoSpaceDN w:val="0"/>
        <w:spacing w:after="0" w:line="240" w:lineRule="auto"/>
        <w:ind w:firstLine="709"/>
        <w:jc w:val="both"/>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1. Цель (цели) Программы</w:t>
      </w:r>
    </w:p>
    <w:p w:rsidR="006328F0" w:rsidRPr="006328F0" w:rsidRDefault="006328F0" w:rsidP="006328F0">
      <w:pPr>
        <w:autoSpaceDE w:val="0"/>
        <w:autoSpaceDN w:val="0"/>
        <w:spacing w:after="0" w:line="240" w:lineRule="auto"/>
        <w:ind w:firstLine="709"/>
        <w:jc w:val="both"/>
        <w:rPr>
          <w:rFonts w:ascii="Times New Roman" w:eastAsia="Times New Roman" w:hAnsi="Times New Roman"/>
          <w:b/>
          <w:bCs/>
          <w:sz w:val="24"/>
          <w:szCs w:val="24"/>
          <w:lang w:eastAsia="ru-RU"/>
        </w:rPr>
      </w:pPr>
    </w:p>
    <w:p w:rsidR="006328F0" w:rsidRPr="006328F0" w:rsidRDefault="006328F0" w:rsidP="006328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Повышение эффективности системы муниципального управления в районе;</w:t>
      </w:r>
    </w:p>
    <w:p w:rsidR="006328F0" w:rsidRPr="006328F0" w:rsidRDefault="006328F0" w:rsidP="006328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Повышение доступности и качества муниципальных услуг для граждан, организаций;</w:t>
      </w:r>
    </w:p>
    <w:p w:rsidR="006328F0" w:rsidRPr="006328F0" w:rsidRDefault="006328F0" w:rsidP="006328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Создание условий для информационной открытости о деятельности органов местного самоуправления;</w:t>
      </w:r>
    </w:p>
    <w:p w:rsidR="006328F0" w:rsidRPr="006328F0" w:rsidRDefault="006328F0" w:rsidP="006328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Модернизация и развитие информационных систем; </w:t>
      </w:r>
    </w:p>
    <w:p w:rsidR="006328F0" w:rsidRPr="006328F0" w:rsidRDefault="006328F0" w:rsidP="006328F0">
      <w:pPr>
        <w:autoSpaceDE w:val="0"/>
        <w:autoSpaceDN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Обеспечение информационной безопасности муниципальной информационной системы и информационно-телекоммуникационной инфраструктуры;</w:t>
      </w:r>
    </w:p>
    <w:p w:rsidR="006328F0" w:rsidRPr="006328F0" w:rsidRDefault="006328F0" w:rsidP="006328F0">
      <w:pPr>
        <w:autoSpaceDE w:val="0"/>
        <w:autoSpaceDN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Формирование современной информационно-технологической инфраструктуры органов местного самоуправления Тейковского муниципального района, обеспечение защиты информации;</w:t>
      </w:r>
    </w:p>
    <w:p w:rsidR="006328F0" w:rsidRPr="006328F0" w:rsidRDefault="006328F0" w:rsidP="006328F0">
      <w:pPr>
        <w:autoSpaceDE w:val="0"/>
        <w:autoSpaceDN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Обеспечение межведомственного (вертикального) взаимодействия муниципальных и региональных/федеральных органов власти;</w:t>
      </w:r>
    </w:p>
    <w:p w:rsidR="006328F0" w:rsidRPr="006328F0" w:rsidRDefault="006328F0" w:rsidP="006328F0">
      <w:pPr>
        <w:autoSpaceDE w:val="0"/>
        <w:autoSpaceDN w:val="0"/>
        <w:spacing w:after="0" w:line="240" w:lineRule="auto"/>
        <w:ind w:firstLine="709"/>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Создание развитой информационной инфраструктуры органов местного самоуправления на базе современных средств телекоммуникаций.</w:t>
      </w:r>
    </w:p>
    <w:p w:rsidR="006328F0" w:rsidRPr="006328F0" w:rsidRDefault="006328F0" w:rsidP="006328F0">
      <w:pPr>
        <w:tabs>
          <w:tab w:val="left" w:pos="2430"/>
        </w:tabs>
        <w:autoSpaceDE w:val="0"/>
        <w:autoSpaceDN w:val="0"/>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ab/>
      </w:r>
    </w:p>
    <w:p w:rsidR="006328F0" w:rsidRPr="006328F0" w:rsidRDefault="006328F0" w:rsidP="006328F0">
      <w:pPr>
        <w:suppressAutoHyphens/>
        <w:autoSpaceDN w:val="0"/>
        <w:spacing w:after="0" w:line="240" w:lineRule="auto"/>
        <w:ind w:firstLine="709"/>
        <w:jc w:val="both"/>
        <w:rPr>
          <w:rFonts w:ascii="Times New Roman" w:eastAsia="Times New Roman" w:hAnsi="Times New Roman"/>
          <w:b/>
          <w:bCs/>
          <w:sz w:val="24"/>
          <w:szCs w:val="24"/>
          <w:lang w:eastAsia="ar-SA"/>
        </w:rPr>
      </w:pPr>
      <w:r w:rsidRPr="006328F0">
        <w:rPr>
          <w:rFonts w:ascii="Times New Roman" w:eastAsia="Times New Roman" w:hAnsi="Times New Roman"/>
          <w:b/>
          <w:bCs/>
          <w:sz w:val="24"/>
          <w:szCs w:val="24"/>
          <w:lang w:eastAsia="ar-SA"/>
        </w:rPr>
        <w:t>2. Ожидаемые результаты реализации Программы</w:t>
      </w: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Реализация Программы позволит создать условия для обеспечения информационной безопасности в администрации Тейковского муниципального района, обеспечить сохранность информации, содержащей сведения, конфиденциального характера, а также других информационных ресурсов администрации Тейковского муниципального района.</w:t>
      </w:r>
    </w:p>
    <w:p w:rsidR="006328F0" w:rsidRPr="006328F0" w:rsidRDefault="006328F0" w:rsidP="006328F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Экономический эффект от реализации Программы ожидается за счет:</w:t>
      </w:r>
    </w:p>
    <w:p w:rsidR="006328F0" w:rsidRPr="006328F0" w:rsidRDefault="006328F0" w:rsidP="006328F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предотвращения ущерба, который может быть нанесен безопасности Российской Федерации, администрации Тейковского муниципального района в результате несанкционированного распространения сведения конфиденциального и служебного характера;</w:t>
      </w:r>
    </w:p>
    <w:p w:rsidR="006328F0" w:rsidRPr="006328F0" w:rsidRDefault="006328F0" w:rsidP="006328F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 - предотвращения ущерба собственниками и владельцами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w:t>
      </w:r>
    </w:p>
    <w:p w:rsidR="006328F0" w:rsidRPr="006328F0" w:rsidRDefault="006328F0" w:rsidP="006328F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повышение эффективности муниципального управления, расширение перечня государственных и муниципальных услуг, предоставляемых гражданскому обществу, жителям Тейковского муниципального района, бизнесу и организациям, реализация в электронном виде государственных и муниципальных услуг, определенных федеральным законодательством;</w:t>
      </w: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w:t>
      </w: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ликвидация информационного неравенства, сокращение различий между муниципальными образованиями Тейковского муниципального района;</w:t>
      </w: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 развитие и сохранение культуры и местных традиций, укрепление нравственных и </w:t>
      </w:r>
      <w:r w:rsidRPr="006328F0">
        <w:rPr>
          <w:rFonts w:ascii="Times New Roman" w:eastAsia="Times New Roman" w:hAnsi="Times New Roman"/>
          <w:sz w:val="24"/>
          <w:szCs w:val="24"/>
          <w:lang w:eastAsia="ru-RU"/>
        </w:rPr>
        <w:lastRenderedPageBreak/>
        <w:t>патриотических ценностей в общественном сознании, развитие системы культурного и гуманитарного просвещения, возможность свободного электронного доступа к библиотечным и музейным фондам областных и районных библиотек, обеспечение равных возможностей для культурного развития и образования вне зависимости от места проживания жителя Тейковского муниципального района.</w:t>
      </w:r>
    </w:p>
    <w:p w:rsidR="006328F0" w:rsidRPr="006328F0" w:rsidRDefault="006328F0" w:rsidP="006328F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 </w:t>
      </w:r>
      <w:r w:rsidRPr="006328F0">
        <w:rPr>
          <w:rFonts w:ascii="Times New Roman" w:eastAsia="Times New Roman" w:hAnsi="Times New Roman"/>
          <w:bCs/>
          <w:sz w:val="24"/>
          <w:szCs w:val="24"/>
          <w:lang w:eastAsia="ru-RU"/>
        </w:rPr>
        <w:t xml:space="preserve">создание </w:t>
      </w:r>
      <w:r w:rsidRPr="006328F0">
        <w:rPr>
          <w:rFonts w:ascii="Times New Roman" w:eastAsia="Times New Roman" w:hAnsi="Times New Roman"/>
          <w:sz w:val="24"/>
          <w:szCs w:val="24"/>
          <w:lang w:eastAsia="ru-RU"/>
        </w:rPr>
        <w:t>сервисов на основе информационных и телекоммуникационных технологий, создаваемых в рамках реализации Программы, являющихся инструментами получения информации в различных сферах деятельности органов местного самоуправления Тейковского муниципального района.</w:t>
      </w: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BD75EF" w:rsidRDefault="00BD75EF"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BD75EF" w:rsidRDefault="00BD75EF"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BD75EF" w:rsidRDefault="00BD75EF"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BD75EF" w:rsidRDefault="00BD75EF"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E531DC" w:rsidRPr="006328F0" w:rsidRDefault="00E531DC" w:rsidP="006328F0">
      <w:pPr>
        <w:suppressAutoHyphens/>
        <w:autoSpaceDN w:val="0"/>
        <w:spacing w:after="0" w:line="240" w:lineRule="auto"/>
        <w:ind w:firstLine="709"/>
        <w:jc w:val="right"/>
        <w:rPr>
          <w:rFonts w:ascii="Times New Roman" w:eastAsia="Times New Roman" w:hAnsi="Times New Roman"/>
          <w:sz w:val="24"/>
          <w:szCs w:val="24"/>
          <w:lang w:eastAsia="ar-SA"/>
        </w:rPr>
      </w:pPr>
    </w:p>
    <w:p w:rsidR="006328F0" w:rsidRP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lastRenderedPageBreak/>
        <w:t>Таблица 2</w:t>
      </w:r>
    </w:p>
    <w:p w:rsidR="006328F0" w:rsidRPr="006328F0" w:rsidRDefault="006328F0" w:rsidP="006328F0">
      <w:pPr>
        <w:keepNext/>
        <w:suppressAutoHyphens/>
        <w:autoSpaceDN w:val="0"/>
        <w:spacing w:after="0" w:line="240" w:lineRule="auto"/>
        <w:jc w:val="center"/>
        <w:rPr>
          <w:rFonts w:ascii="Times New Roman" w:eastAsia="Times New Roman" w:hAnsi="Times New Roman"/>
          <w:b/>
          <w:bCs/>
          <w:sz w:val="24"/>
          <w:szCs w:val="24"/>
          <w:lang w:eastAsia="ar-SA"/>
        </w:rPr>
      </w:pPr>
    </w:p>
    <w:p w:rsidR="006328F0" w:rsidRPr="006328F0" w:rsidRDefault="006328F0" w:rsidP="006328F0">
      <w:pPr>
        <w:keepNext/>
        <w:suppressAutoHyphens/>
        <w:autoSpaceDN w:val="0"/>
        <w:spacing w:after="0" w:line="240" w:lineRule="auto"/>
        <w:jc w:val="center"/>
        <w:rPr>
          <w:rFonts w:ascii="Times New Roman" w:eastAsia="Times New Roman" w:hAnsi="Times New Roman"/>
          <w:b/>
          <w:bCs/>
          <w:sz w:val="24"/>
          <w:szCs w:val="24"/>
          <w:lang w:eastAsia="ar-SA"/>
        </w:rPr>
      </w:pPr>
      <w:r w:rsidRPr="006328F0">
        <w:rPr>
          <w:rFonts w:ascii="Times New Roman" w:eastAsia="Times New Roman" w:hAnsi="Times New Roman"/>
          <w:b/>
          <w:bCs/>
          <w:sz w:val="24"/>
          <w:szCs w:val="24"/>
          <w:lang w:eastAsia="ar-SA"/>
        </w:rPr>
        <w:t>3. Сведения о целевых индикаторах (показателях) реализации Программы</w:t>
      </w:r>
    </w:p>
    <w:p w:rsidR="006328F0" w:rsidRPr="006328F0" w:rsidRDefault="006328F0" w:rsidP="006328F0">
      <w:pPr>
        <w:keepNext/>
        <w:suppressAutoHyphens/>
        <w:autoSpaceDN w:val="0"/>
        <w:spacing w:after="0" w:line="240" w:lineRule="auto"/>
        <w:jc w:val="center"/>
        <w:rPr>
          <w:rFonts w:ascii="Times New Roman" w:eastAsia="Times New Roman" w:hAnsi="Times New Roman"/>
          <w:b/>
          <w:bCs/>
          <w:sz w:val="24"/>
          <w:szCs w:val="24"/>
          <w:lang w:eastAsia="ar-SA"/>
        </w:rPr>
      </w:pPr>
    </w:p>
    <w:tbl>
      <w:tblPr>
        <w:tblW w:w="0" w:type="dxa"/>
        <w:tblInd w:w="-5" w:type="dxa"/>
        <w:tblLayout w:type="fixed"/>
        <w:tblLook w:val="04A0" w:firstRow="1" w:lastRow="0" w:firstColumn="1" w:lastColumn="0" w:noHBand="0" w:noVBand="1"/>
      </w:tblPr>
      <w:tblGrid>
        <w:gridCol w:w="567"/>
        <w:gridCol w:w="4536"/>
        <w:gridCol w:w="851"/>
        <w:gridCol w:w="1134"/>
        <w:gridCol w:w="1134"/>
        <w:gridCol w:w="1134"/>
      </w:tblGrid>
      <w:tr w:rsidR="006328F0" w:rsidRPr="006328F0" w:rsidTr="006328F0">
        <w:trPr>
          <w:trHeight w:val="575"/>
        </w:trPr>
        <w:tc>
          <w:tcPr>
            <w:tcW w:w="567" w:type="dxa"/>
            <w:vMerge w:val="restart"/>
            <w:tcBorders>
              <w:top w:val="single" w:sz="4" w:space="0" w:color="000000"/>
              <w:left w:val="single" w:sz="4" w:space="0" w:color="000000"/>
              <w:bottom w:val="single" w:sz="4" w:space="0" w:color="000000"/>
              <w:right w:val="nil"/>
            </w:tcBorders>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val="en-US" w:eastAsia="ar-SA"/>
              </w:rPr>
            </w:pPr>
            <w:r w:rsidRPr="006328F0">
              <w:rPr>
                <w:rFonts w:ascii="Times New Roman" w:eastAsia="Times New Roman" w:hAnsi="Times New Roman"/>
                <w:b/>
                <w:sz w:val="24"/>
                <w:szCs w:val="24"/>
                <w:lang w:eastAsia="ar-SA"/>
              </w:rPr>
              <w:t>№</w:t>
            </w:r>
            <w:r w:rsidRPr="006328F0">
              <w:rPr>
                <w:rFonts w:ascii="Times New Roman" w:eastAsia="Times New Roman" w:hAnsi="Times New Roman"/>
                <w:b/>
                <w:sz w:val="24"/>
                <w:szCs w:val="24"/>
                <w:lang w:val="en-US" w:eastAsia="ar-SA"/>
              </w:rPr>
              <w:t xml:space="preserve"> п/п</w:t>
            </w:r>
          </w:p>
          <w:p w:rsidR="006328F0" w:rsidRPr="006328F0" w:rsidRDefault="006328F0" w:rsidP="006328F0">
            <w:pPr>
              <w:suppressAutoHyphens/>
              <w:autoSpaceDN w:val="0"/>
              <w:spacing w:after="0" w:line="254" w:lineRule="auto"/>
              <w:jc w:val="center"/>
              <w:rPr>
                <w:rFonts w:ascii="Times New Roman" w:eastAsia="Times New Roman" w:hAnsi="Times New Roman"/>
                <w:b/>
                <w:sz w:val="24"/>
                <w:szCs w:val="24"/>
                <w:lang w:eastAsia="ar-SA"/>
              </w:rPr>
            </w:pPr>
          </w:p>
        </w:tc>
        <w:tc>
          <w:tcPr>
            <w:tcW w:w="4536" w:type="dxa"/>
            <w:vMerge w:val="restart"/>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Наименование целевого индикатора (показателя)</w:t>
            </w:r>
          </w:p>
        </w:tc>
        <w:tc>
          <w:tcPr>
            <w:tcW w:w="851" w:type="dxa"/>
            <w:vMerge w:val="restart"/>
            <w:tcBorders>
              <w:top w:val="single" w:sz="4" w:space="0" w:color="000000"/>
              <w:left w:val="single" w:sz="4" w:space="0" w:color="000000"/>
              <w:bottom w:val="single" w:sz="4" w:space="0" w:color="000000"/>
              <w:right w:val="nil"/>
            </w:tcBorders>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Ед. изм.</w:t>
            </w:r>
          </w:p>
          <w:p w:rsidR="006328F0" w:rsidRPr="006328F0" w:rsidRDefault="006328F0" w:rsidP="006328F0">
            <w:pPr>
              <w:suppressAutoHyphens/>
              <w:autoSpaceDN w:val="0"/>
              <w:spacing w:after="0" w:line="254" w:lineRule="auto"/>
              <w:jc w:val="center"/>
              <w:rPr>
                <w:rFonts w:ascii="Times New Roman" w:eastAsia="Times New Roman" w:hAnsi="Times New Roman"/>
                <w:b/>
                <w:sz w:val="24"/>
                <w:szCs w:val="24"/>
                <w:lang w:eastAsia="ar-SA"/>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eastAsia="ar-SA"/>
              </w:rPr>
            </w:pPr>
            <w:proofErr w:type="spellStart"/>
            <w:r w:rsidRPr="006328F0">
              <w:rPr>
                <w:rFonts w:ascii="Times New Roman" w:eastAsia="Times New Roman" w:hAnsi="Times New Roman"/>
                <w:b/>
                <w:sz w:val="24"/>
                <w:szCs w:val="24"/>
                <w:lang w:val="en-US" w:eastAsia="ar-SA"/>
              </w:rPr>
              <w:t>Значения</w:t>
            </w:r>
            <w:proofErr w:type="spellEnd"/>
            <w:r w:rsidRPr="006328F0">
              <w:rPr>
                <w:rFonts w:ascii="Times New Roman" w:eastAsia="Times New Roman" w:hAnsi="Times New Roman"/>
                <w:b/>
                <w:sz w:val="24"/>
                <w:szCs w:val="24"/>
                <w:lang w:eastAsia="ar-SA"/>
              </w:rPr>
              <w:t xml:space="preserve"> целевых индикаторов (</w:t>
            </w:r>
            <w:proofErr w:type="spellStart"/>
            <w:r w:rsidRPr="006328F0">
              <w:rPr>
                <w:rFonts w:ascii="Times New Roman" w:eastAsia="Times New Roman" w:hAnsi="Times New Roman"/>
                <w:b/>
                <w:sz w:val="24"/>
                <w:szCs w:val="24"/>
                <w:lang w:val="en-US" w:eastAsia="ar-SA"/>
              </w:rPr>
              <w:t>показателей</w:t>
            </w:r>
            <w:proofErr w:type="spellEnd"/>
            <w:r w:rsidRPr="006328F0">
              <w:rPr>
                <w:rFonts w:ascii="Times New Roman" w:eastAsia="Times New Roman" w:hAnsi="Times New Roman"/>
                <w:b/>
                <w:sz w:val="24"/>
                <w:szCs w:val="24"/>
                <w:lang w:eastAsia="ar-SA"/>
              </w:rPr>
              <w:t>)</w:t>
            </w:r>
          </w:p>
        </w:tc>
      </w:tr>
      <w:tr w:rsidR="006328F0" w:rsidRPr="006328F0" w:rsidTr="006328F0">
        <w:trPr>
          <w:trHeight w:val="349"/>
        </w:trPr>
        <w:tc>
          <w:tcPr>
            <w:tcW w:w="567" w:type="dxa"/>
            <w:vMerge/>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pacing w:after="0" w:line="256" w:lineRule="auto"/>
              <w:rPr>
                <w:rFonts w:ascii="Times New Roman" w:eastAsia="Times New Roman" w:hAnsi="Times New Roman"/>
                <w:b/>
                <w:sz w:val="24"/>
                <w:szCs w:val="24"/>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pacing w:after="0" w:line="256" w:lineRule="auto"/>
              <w:rPr>
                <w:rFonts w:ascii="Times New Roman" w:eastAsia="Times New Roman" w:hAnsi="Times New Roman"/>
                <w:b/>
                <w:sz w:val="24"/>
                <w:szCs w:val="24"/>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pacing w:after="0" w:line="256" w:lineRule="auto"/>
              <w:rPr>
                <w:rFonts w:ascii="Times New Roman" w:eastAsia="Times New Roman" w:hAnsi="Times New Roman"/>
                <w:b/>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pacing w:after="0" w:line="254" w:lineRule="auto"/>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2018 г.</w:t>
            </w:r>
          </w:p>
        </w:tc>
        <w:tc>
          <w:tcPr>
            <w:tcW w:w="1134"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2019 г.</w:t>
            </w:r>
          </w:p>
        </w:tc>
        <w:tc>
          <w:tcPr>
            <w:tcW w:w="1134" w:type="dxa"/>
            <w:tcBorders>
              <w:top w:val="single" w:sz="4" w:space="0" w:color="000000"/>
              <w:left w:val="single" w:sz="4" w:space="0" w:color="000000"/>
              <w:bottom w:val="single" w:sz="4" w:space="0" w:color="000000"/>
              <w:right w:val="single" w:sz="4" w:space="0" w:color="000000"/>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b/>
                <w:sz w:val="24"/>
                <w:szCs w:val="24"/>
                <w:lang w:eastAsia="ar-SA"/>
              </w:rPr>
            </w:pPr>
            <w:r w:rsidRPr="006328F0">
              <w:rPr>
                <w:rFonts w:ascii="Times New Roman" w:eastAsia="Times New Roman" w:hAnsi="Times New Roman"/>
                <w:b/>
                <w:sz w:val="24"/>
                <w:szCs w:val="24"/>
                <w:lang w:eastAsia="ar-SA"/>
              </w:rPr>
              <w:t>2020 г.</w:t>
            </w:r>
          </w:p>
        </w:tc>
      </w:tr>
      <w:tr w:rsidR="006328F0" w:rsidRPr="006328F0" w:rsidTr="006328F0">
        <w:trPr>
          <w:trHeight w:val="1454"/>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Разработка проектов внедрения информационных и телекоммуникационных технологий в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Шт.</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r>
      <w:tr w:rsidR="006328F0" w:rsidRPr="006328F0" w:rsidTr="006328F0">
        <w:trPr>
          <w:trHeight w:val="416"/>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Количество центров общественного доступа к информации о деятельности органов местного самоуправления и их услугам, предоставляемых в электронном виде</w:t>
            </w:r>
          </w:p>
        </w:tc>
        <w:tc>
          <w:tcPr>
            <w:tcW w:w="851"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Шт.</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r>
      <w:tr w:rsidR="006328F0" w:rsidRPr="006328F0" w:rsidTr="006328F0">
        <w:trPr>
          <w:trHeight w:val="1232"/>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3</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Наличие реестра первоочередных муниципальных услуг, предоставляемых органами местного самоуправления в электронном виде</w:t>
            </w:r>
          </w:p>
        </w:tc>
        <w:tc>
          <w:tcPr>
            <w:tcW w:w="851"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шт.</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w:t>
            </w:r>
          </w:p>
        </w:tc>
      </w:tr>
      <w:tr w:rsidR="006328F0" w:rsidRPr="006328F0" w:rsidTr="006328F0">
        <w:trPr>
          <w:trHeight w:val="1561"/>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4</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Состав информации официального сайта, отвечающий требованиям законодательства Российской Федерации о раскрытии информации о деятельности органов местного самоуправления</w:t>
            </w:r>
          </w:p>
        </w:tc>
        <w:tc>
          <w:tcPr>
            <w:tcW w:w="851"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100</w:t>
            </w:r>
          </w:p>
        </w:tc>
      </w:tr>
      <w:tr w:rsidR="006328F0" w:rsidRPr="006328F0" w:rsidTr="006328F0">
        <w:trPr>
          <w:trHeight w:val="575"/>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5</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Число посещений официального сайта Администрации</w:t>
            </w:r>
          </w:p>
        </w:tc>
        <w:tc>
          <w:tcPr>
            <w:tcW w:w="851"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8000</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8100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8200</w:t>
            </w:r>
          </w:p>
        </w:tc>
      </w:tr>
      <w:tr w:rsidR="006328F0" w:rsidRPr="006328F0" w:rsidTr="006328F0">
        <w:trPr>
          <w:trHeight w:val="1270"/>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6</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Количество граждан, воспользовавшихся услугой «Интернет-приемная» посредством официального сайта Администрации</w:t>
            </w:r>
          </w:p>
        </w:tc>
        <w:tc>
          <w:tcPr>
            <w:tcW w:w="851"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20</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30</w:t>
            </w:r>
          </w:p>
        </w:tc>
      </w:tr>
      <w:tr w:rsidR="006328F0" w:rsidRPr="006328F0" w:rsidTr="006328F0">
        <w:trPr>
          <w:trHeight w:val="1454"/>
        </w:trPr>
        <w:tc>
          <w:tcPr>
            <w:tcW w:w="567"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7</w:t>
            </w:r>
          </w:p>
        </w:tc>
        <w:tc>
          <w:tcPr>
            <w:tcW w:w="4536" w:type="dxa"/>
            <w:tcBorders>
              <w:top w:val="single" w:sz="4" w:space="0" w:color="000000"/>
              <w:left w:val="single" w:sz="4" w:space="0" w:color="000000"/>
              <w:bottom w:val="single" w:sz="4" w:space="0" w:color="000000"/>
              <w:right w:val="nil"/>
            </w:tcBorders>
            <w:hideMark/>
          </w:tcPr>
          <w:p w:rsidR="006328F0" w:rsidRPr="006328F0" w:rsidRDefault="006328F0" w:rsidP="006328F0">
            <w:pPr>
              <w:suppressAutoHyphens/>
              <w:autoSpaceDN w:val="0"/>
              <w:snapToGrid w:val="0"/>
              <w:spacing w:after="0" w:line="254" w:lineRule="auto"/>
              <w:rPr>
                <w:rFonts w:ascii="Times New Roman" w:eastAsia="Times New Roman" w:hAnsi="Times New Roman"/>
                <w:sz w:val="24"/>
                <w:szCs w:val="24"/>
                <w:lang w:eastAsia="ar-SA"/>
              </w:rPr>
            </w:pPr>
            <w:r w:rsidRPr="006328F0">
              <w:rPr>
                <w:rFonts w:ascii="Times New Roman" w:eastAsia="Times New Roman" w:hAnsi="Times New Roman"/>
                <w:sz w:val="24"/>
                <w:szCs w:val="24"/>
              </w:rPr>
              <w:t>Количество муниципальных служащих, повысивших квалификацию в области использования информационных технологий</w:t>
            </w:r>
          </w:p>
        </w:tc>
        <w:tc>
          <w:tcPr>
            <w:tcW w:w="851"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28F0" w:rsidRPr="006328F0" w:rsidRDefault="006328F0" w:rsidP="006328F0">
            <w:pPr>
              <w:suppressAutoHyphens/>
              <w:autoSpaceDN w:val="0"/>
              <w:snapToGrid w:val="0"/>
              <w:spacing w:after="0" w:line="254" w:lineRule="auto"/>
              <w:jc w:val="center"/>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5</w:t>
            </w:r>
          </w:p>
        </w:tc>
      </w:tr>
    </w:tbl>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Default="006328F0"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BD75EF" w:rsidRDefault="00BD75EF"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BD75EF" w:rsidRDefault="00BD75EF"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BD75EF" w:rsidRPr="006328F0" w:rsidRDefault="00BD75EF" w:rsidP="006328F0">
      <w:pPr>
        <w:widowControl w:val="0"/>
        <w:autoSpaceDE w:val="0"/>
        <w:autoSpaceDN w:val="0"/>
        <w:adjustRightInd w:val="0"/>
        <w:spacing w:after="0" w:line="240" w:lineRule="auto"/>
        <w:rPr>
          <w:rFonts w:ascii="Times New Roman" w:eastAsia="Times New Roman" w:hAnsi="Times New Roman"/>
          <w:sz w:val="24"/>
          <w:szCs w:val="24"/>
          <w:lang w:eastAsia="ru-RU"/>
        </w:rPr>
      </w:pP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3</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r w:rsidRPr="006328F0">
        <w:rPr>
          <w:rFonts w:ascii="Times New Roman" w:eastAsia="Times New Roman" w:hAnsi="Times New Roman"/>
          <w:sz w:val="24"/>
          <w:szCs w:val="24"/>
          <w:lang w:eastAsia="ru-RU"/>
        </w:rPr>
        <w:t xml:space="preserve">                                                                                    </w:t>
      </w:r>
      <w:r w:rsidRPr="006328F0">
        <w:rPr>
          <w:rFonts w:ascii="Times New Roman" w:eastAsia="Times New Roman" w:hAnsi="Times New Roman"/>
          <w:bCs/>
          <w:sz w:val="24"/>
          <w:szCs w:val="24"/>
          <w:lang w:eastAsia="ru-RU"/>
        </w:rPr>
        <w:t>от 10.12.2018 № 534</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b/>
          <w:i/>
          <w:sz w:val="24"/>
          <w:szCs w:val="24"/>
          <w:lang w:eastAsia="ru-RU"/>
        </w:rPr>
      </w:pPr>
    </w:p>
    <w:p w:rsidR="006328F0" w:rsidRPr="006328F0" w:rsidRDefault="006328F0" w:rsidP="006328F0">
      <w:pPr>
        <w:spacing w:after="160" w:line="254" w:lineRule="auto"/>
        <w:jc w:val="right"/>
        <w:rPr>
          <w:rFonts w:ascii="Times New Roman" w:hAnsi="Times New Roman"/>
          <w:b/>
          <w:i/>
          <w:sz w:val="24"/>
          <w:szCs w:val="24"/>
        </w:rPr>
      </w:pPr>
      <w:r w:rsidRPr="006328F0">
        <w:rPr>
          <w:rFonts w:ascii="Times New Roman" w:hAnsi="Times New Roman"/>
          <w:sz w:val="24"/>
          <w:szCs w:val="24"/>
        </w:rPr>
        <w:t>Таблица 3</w:t>
      </w:r>
    </w:p>
    <w:p w:rsidR="006328F0" w:rsidRPr="006328F0" w:rsidRDefault="006328F0" w:rsidP="006328F0">
      <w:pPr>
        <w:spacing w:after="0" w:line="240" w:lineRule="auto"/>
        <w:jc w:val="center"/>
        <w:rPr>
          <w:rFonts w:ascii="Times New Roman" w:hAnsi="Times New Roman"/>
          <w:b/>
          <w:sz w:val="24"/>
          <w:szCs w:val="24"/>
        </w:rPr>
      </w:pPr>
      <w:r w:rsidRPr="006328F0">
        <w:rPr>
          <w:rFonts w:ascii="Times New Roman" w:hAnsi="Times New Roman"/>
          <w:b/>
          <w:sz w:val="24"/>
          <w:szCs w:val="24"/>
        </w:rPr>
        <w:t>Ресурсное обеспечение реализации Программы</w:t>
      </w:r>
    </w:p>
    <w:p w:rsidR="006328F0" w:rsidRPr="006328F0" w:rsidRDefault="006328F0" w:rsidP="006328F0">
      <w:pPr>
        <w:spacing w:after="0" w:line="240" w:lineRule="auto"/>
        <w:jc w:val="center"/>
        <w:rPr>
          <w:rFonts w:ascii="Times New Roman" w:hAnsi="Times New Roman"/>
          <w:b/>
          <w:i/>
          <w:sz w:val="24"/>
          <w:szCs w:val="24"/>
        </w:rPr>
      </w:pPr>
      <w:r w:rsidRPr="006328F0">
        <w:rPr>
          <w:rFonts w:ascii="Times New Roman" w:hAnsi="Times New Roman"/>
          <w:b/>
          <w:i/>
          <w:sz w:val="24"/>
          <w:szCs w:val="24"/>
        </w:rPr>
        <w:t>«Информатизация и информационная безопасность</w:t>
      </w:r>
    </w:p>
    <w:p w:rsidR="006328F0" w:rsidRPr="006328F0" w:rsidRDefault="006328F0" w:rsidP="006328F0">
      <w:pPr>
        <w:spacing w:after="0" w:line="240" w:lineRule="auto"/>
        <w:jc w:val="center"/>
        <w:rPr>
          <w:rFonts w:ascii="Times New Roman" w:hAnsi="Times New Roman"/>
          <w:b/>
          <w:i/>
          <w:sz w:val="24"/>
          <w:szCs w:val="24"/>
        </w:rPr>
      </w:pPr>
      <w:r w:rsidRPr="006328F0">
        <w:rPr>
          <w:rFonts w:ascii="Times New Roman" w:hAnsi="Times New Roman"/>
          <w:b/>
          <w:i/>
          <w:sz w:val="24"/>
          <w:szCs w:val="24"/>
        </w:rPr>
        <w:t xml:space="preserve">Тейковского муниципального района»                    </w:t>
      </w:r>
    </w:p>
    <w:p w:rsidR="006328F0" w:rsidRPr="006328F0" w:rsidRDefault="006328F0" w:rsidP="006328F0">
      <w:pPr>
        <w:tabs>
          <w:tab w:val="left" w:pos="8108"/>
        </w:tabs>
        <w:spacing w:after="0" w:line="240" w:lineRule="auto"/>
        <w:rPr>
          <w:rFonts w:ascii="Times New Roman" w:hAnsi="Times New Roman"/>
          <w:b/>
          <w:i/>
          <w:sz w:val="24"/>
          <w:szCs w:val="24"/>
        </w:rPr>
      </w:pPr>
      <w:r w:rsidRPr="006328F0">
        <w:rPr>
          <w:rFonts w:ascii="Times New Roman" w:hAnsi="Times New Roman"/>
          <w:b/>
          <w:i/>
          <w:sz w:val="24"/>
          <w:szCs w:val="24"/>
        </w:rPr>
        <w:tab/>
      </w:r>
    </w:p>
    <w:tbl>
      <w:tblPr>
        <w:tblW w:w="9396" w:type="dxa"/>
        <w:tblInd w:w="-45" w:type="dxa"/>
        <w:tblLayout w:type="fixed"/>
        <w:tblLook w:val="0000" w:firstRow="0" w:lastRow="0" w:firstColumn="0" w:lastColumn="0" w:noHBand="0" w:noVBand="0"/>
      </w:tblPr>
      <w:tblGrid>
        <w:gridCol w:w="607"/>
        <w:gridCol w:w="5670"/>
        <w:gridCol w:w="1134"/>
        <w:gridCol w:w="993"/>
        <w:gridCol w:w="992"/>
      </w:tblGrid>
      <w:tr w:rsidR="006328F0" w:rsidRPr="006328F0" w:rsidTr="006328F0">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 п/п</w:t>
            </w: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 xml:space="preserve">Наименование программы/ </w:t>
            </w:r>
          </w:p>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Источник ресурсного обеспечения</w:t>
            </w:r>
          </w:p>
        </w:tc>
        <w:tc>
          <w:tcPr>
            <w:tcW w:w="1134"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2018г</w:t>
            </w:r>
          </w:p>
        </w:tc>
        <w:tc>
          <w:tcPr>
            <w:tcW w:w="993"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8F0" w:rsidRPr="006328F0" w:rsidRDefault="006328F0" w:rsidP="006328F0">
            <w:pPr>
              <w:snapToGrid w:val="0"/>
              <w:spacing w:after="0" w:line="240" w:lineRule="auto"/>
              <w:jc w:val="center"/>
              <w:rPr>
                <w:rFonts w:ascii="Times New Roman" w:hAnsi="Times New Roman"/>
                <w:b/>
                <w:sz w:val="24"/>
                <w:szCs w:val="24"/>
              </w:rPr>
            </w:pPr>
            <w:r w:rsidRPr="006328F0">
              <w:rPr>
                <w:rFonts w:ascii="Times New Roman" w:hAnsi="Times New Roman"/>
                <w:b/>
                <w:sz w:val="24"/>
                <w:szCs w:val="24"/>
              </w:rPr>
              <w:t>2020г</w:t>
            </w:r>
          </w:p>
        </w:tc>
      </w:tr>
      <w:tr w:rsidR="006328F0" w:rsidRPr="006328F0" w:rsidTr="006328F0">
        <w:tc>
          <w:tcPr>
            <w:tcW w:w="607" w:type="dxa"/>
            <w:tcBorders>
              <w:top w:val="single" w:sz="4" w:space="0" w:color="000000"/>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sz w:val="24"/>
                <w:szCs w:val="24"/>
              </w:rPr>
            </w:pPr>
            <w:r w:rsidRPr="006328F0">
              <w:rPr>
                <w:rFonts w:ascii="Times New Roman" w:hAnsi="Times New Roman"/>
                <w:b/>
                <w:sz w:val="24"/>
                <w:szCs w:val="24"/>
              </w:rPr>
              <w:t>Информатизация и информационная безопасность Тейковского муниципального района</w:t>
            </w:r>
            <w:r w:rsidRPr="006328F0">
              <w:rPr>
                <w:rFonts w:ascii="Times New Roman" w:hAnsi="Times New Roman"/>
                <w:sz w:val="24"/>
                <w:szCs w:val="24"/>
              </w:rPr>
              <w:t>, всего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1150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r>
      <w:tr w:rsidR="006328F0" w:rsidRPr="006328F0" w:rsidTr="006328F0">
        <w:tc>
          <w:tcPr>
            <w:tcW w:w="607" w:type="dxa"/>
            <w:tcBorders>
              <w:top w:val="single" w:sz="4" w:space="0" w:color="000000"/>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1150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r>
      <w:tr w:rsidR="006328F0" w:rsidRPr="006328F0" w:rsidTr="006328F0">
        <w:tc>
          <w:tcPr>
            <w:tcW w:w="607" w:type="dxa"/>
            <w:tcBorders>
              <w:top w:val="single" w:sz="4" w:space="0" w:color="000000"/>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c>
          <w:tcPr>
            <w:tcW w:w="607" w:type="dxa"/>
            <w:tcBorders>
              <w:top w:val="single" w:sz="4" w:space="0" w:color="000000"/>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p>
        </w:tc>
        <w:tc>
          <w:tcPr>
            <w:tcW w:w="5670" w:type="dxa"/>
            <w:tcBorders>
              <w:top w:val="single" w:sz="4" w:space="0" w:color="000000"/>
              <w:left w:val="single" w:sz="4" w:space="0" w:color="auto"/>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c>
          <w:tcPr>
            <w:tcW w:w="607" w:type="dxa"/>
            <w:tcBorders>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p>
        </w:tc>
        <w:tc>
          <w:tcPr>
            <w:tcW w:w="5670" w:type="dxa"/>
            <w:tcBorders>
              <w:left w:val="single" w:sz="4" w:space="0" w:color="auto"/>
              <w:bottom w:val="single" w:sz="4" w:space="0" w:color="000000"/>
            </w:tcBorders>
            <w:shd w:val="clear" w:color="auto" w:fill="auto"/>
          </w:tcPr>
          <w:p w:rsidR="006328F0" w:rsidRPr="006328F0" w:rsidRDefault="006328F0" w:rsidP="006328F0">
            <w:pPr>
              <w:snapToGrid w:val="0"/>
              <w:spacing w:after="0" w:line="240" w:lineRule="auto"/>
              <w:ind w:left="34"/>
              <w:rPr>
                <w:rFonts w:ascii="Times New Roman" w:hAnsi="Times New Roman"/>
                <w:sz w:val="24"/>
                <w:szCs w:val="24"/>
              </w:rPr>
            </w:pPr>
            <w:r w:rsidRPr="006328F0">
              <w:rPr>
                <w:rFonts w:ascii="Times New Roman" w:hAnsi="Times New Roman"/>
                <w:sz w:val="24"/>
                <w:szCs w:val="24"/>
              </w:rPr>
              <w:t>- бюджет Тейковского муниципального       района, тыс. руб.</w:t>
            </w:r>
          </w:p>
        </w:tc>
        <w:tc>
          <w:tcPr>
            <w:tcW w:w="1134" w:type="dxa"/>
            <w:tcBorders>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1150</w:t>
            </w:r>
          </w:p>
        </w:tc>
        <w:tc>
          <w:tcPr>
            <w:tcW w:w="993" w:type="dxa"/>
            <w:tcBorders>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c>
          <w:tcPr>
            <w:tcW w:w="992" w:type="dxa"/>
            <w:tcBorders>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1330</w:t>
            </w:r>
          </w:p>
        </w:tc>
      </w:tr>
      <w:tr w:rsidR="006328F0" w:rsidRPr="006328F0" w:rsidTr="006328F0">
        <w:tc>
          <w:tcPr>
            <w:tcW w:w="607" w:type="dxa"/>
            <w:tcBorders>
              <w:top w:val="single" w:sz="4" w:space="0" w:color="000000"/>
              <w:left w:val="single" w:sz="4" w:space="0" w:color="000000"/>
              <w:bottom w:val="single" w:sz="4" w:space="0" w:color="000000"/>
              <w:right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1</w:t>
            </w:r>
          </w:p>
        </w:tc>
        <w:tc>
          <w:tcPr>
            <w:tcW w:w="8789" w:type="dxa"/>
            <w:gridSpan w:val="4"/>
            <w:tcBorders>
              <w:top w:val="single" w:sz="4" w:space="0" w:color="000000"/>
              <w:left w:val="single" w:sz="4" w:space="0" w:color="auto"/>
              <w:bottom w:val="single" w:sz="4" w:space="0" w:color="000000"/>
              <w:right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Подпрограммы</w:t>
            </w:r>
          </w:p>
        </w:tc>
      </w:tr>
      <w:tr w:rsidR="006328F0" w:rsidRPr="006328F0" w:rsidTr="006328F0">
        <w:trPr>
          <w:trHeight w:val="483"/>
        </w:trPr>
        <w:tc>
          <w:tcPr>
            <w:tcW w:w="607" w:type="dxa"/>
            <w:vMerge w:val="restart"/>
            <w:tcBorders>
              <w:top w:val="single" w:sz="4" w:space="0" w:color="000000"/>
              <w:left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uppressAutoHyphens/>
              <w:spacing w:after="0" w:line="240" w:lineRule="auto"/>
              <w:rPr>
                <w:rFonts w:ascii="Times New Roman" w:hAnsi="Times New Roman"/>
                <w:b/>
                <w:sz w:val="24"/>
                <w:szCs w:val="24"/>
                <w:lang w:eastAsia="ar-SA"/>
              </w:rPr>
            </w:pPr>
            <w:r w:rsidRPr="006328F0">
              <w:rPr>
                <w:rFonts w:ascii="Times New Roman" w:hAnsi="Times New Roman"/>
                <w:b/>
                <w:sz w:val="24"/>
                <w:szCs w:val="24"/>
                <w:lang w:eastAsia="ar-SA"/>
              </w:rPr>
              <w:t>Информатизация и информационная безопасность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880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r>
      <w:tr w:rsidR="006328F0" w:rsidRPr="006328F0" w:rsidTr="006328F0">
        <w:tc>
          <w:tcPr>
            <w:tcW w:w="607" w:type="dxa"/>
            <w:vMerge/>
            <w:tcBorders>
              <w:left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880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r>
      <w:tr w:rsidR="006328F0" w:rsidRPr="006328F0" w:rsidTr="006328F0">
        <w:trPr>
          <w:trHeight w:val="309"/>
        </w:trPr>
        <w:tc>
          <w:tcPr>
            <w:tcW w:w="607" w:type="dxa"/>
            <w:vMerge/>
            <w:tcBorders>
              <w:left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областной бюджет</w:t>
            </w:r>
          </w:p>
        </w:tc>
        <w:tc>
          <w:tcPr>
            <w:tcW w:w="1134" w:type="dxa"/>
            <w:tcBorders>
              <w:top w:val="single" w:sz="4" w:space="0" w:color="000000"/>
              <w:left w:val="single" w:sz="4" w:space="0" w:color="000000"/>
              <w:bottom w:val="single" w:sz="4" w:space="0" w:color="auto"/>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000000"/>
              <w:left w:val="single" w:sz="4" w:space="0" w:color="000000"/>
              <w:bottom w:val="single" w:sz="4" w:space="0" w:color="auto"/>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rPr>
          <w:trHeight w:val="213"/>
        </w:trPr>
        <w:tc>
          <w:tcPr>
            <w:tcW w:w="607" w:type="dxa"/>
            <w:vMerge/>
            <w:tcBorders>
              <w:left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auto"/>
              <w:left w:val="single" w:sz="4" w:space="0" w:color="000000"/>
              <w:bottom w:val="single" w:sz="4" w:space="0" w:color="auto"/>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федеральный бюджет</w:t>
            </w:r>
          </w:p>
        </w:tc>
        <w:tc>
          <w:tcPr>
            <w:tcW w:w="1134" w:type="dxa"/>
            <w:tcBorders>
              <w:top w:val="single" w:sz="4" w:space="0" w:color="auto"/>
              <w:left w:val="single" w:sz="4" w:space="0" w:color="000000"/>
              <w:bottom w:val="single" w:sz="4" w:space="0" w:color="auto"/>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auto"/>
              <w:left w:val="single" w:sz="4" w:space="0" w:color="000000"/>
              <w:bottom w:val="single" w:sz="4" w:space="0" w:color="auto"/>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rPr>
          <w:trHeight w:val="253"/>
        </w:trPr>
        <w:tc>
          <w:tcPr>
            <w:tcW w:w="607" w:type="dxa"/>
            <w:vMerge/>
            <w:tcBorders>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auto"/>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бюджет Тейковского муниципального района, тыс. руб.</w:t>
            </w:r>
          </w:p>
        </w:tc>
        <w:tc>
          <w:tcPr>
            <w:tcW w:w="1134" w:type="dxa"/>
            <w:tcBorders>
              <w:top w:val="single" w:sz="4" w:space="0" w:color="auto"/>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880</w:t>
            </w:r>
          </w:p>
        </w:tc>
        <w:tc>
          <w:tcPr>
            <w:tcW w:w="993" w:type="dxa"/>
            <w:tcBorders>
              <w:top w:val="single" w:sz="4" w:space="0" w:color="auto"/>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830</w:t>
            </w:r>
          </w:p>
        </w:tc>
      </w:tr>
      <w:tr w:rsidR="006328F0" w:rsidRPr="006328F0" w:rsidTr="006328F0">
        <w:trPr>
          <w:trHeight w:val="372"/>
        </w:trPr>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Cs/>
                <w:sz w:val="24"/>
                <w:szCs w:val="24"/>
              </w:rPr>
            </w:pPr>
            <w:r w:rsidRPr="006328F0">
              <w:rPr>
                <w:rFonts w:ascii="Times New Roman" w:hAnsi="Times New Roman"/>
                <w:bCs/>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sz w:val="24"/>
                <w:szCs w:val="24"/>
              </w:rPr>
            </w:pPr>
            <w:r w:rsidRPr="006328F0">
              <w:rPr>
                <w:rFonts w:ascii="Times New Roman" w:hAnsi="Times New Roman"/>
                <w:b/>
                <w:sz w:val="24"/>
                <w:szCs w:val="24"/>
              </w:rPr>
              <w:t>Информирование населения о деятельности органов местного самоуправления Тейковского муниципального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270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r>
      <w:tr w:rsidR="006328F0" w:rsidRPr="006328F0" w:rsidTr="006328F0">
        <w:trPr>
          <w:trHeight w:val="372"/>
        </w:trPr>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бюджетные ассигнования,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270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r>
      <w:tr w:rsidR="006328F0" w:rsidRPr="006328F0" w:rsidTr="006328F0">
        <w:trPr>
          <w:trHeight w:val="372"/>
        </w:trPr>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rPr>
          <w:trHeight w:val="372"/>
        </w:trPr>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0</w:t>
            </w:r>
          </w:p>
        </w:tc>
      </w:tr>
      <w:tr w:rsidR="006328F0" w:rsidRPr="006328F0" w:rsidTr="006328F0">
        <w:trPr>
          <w:trHeight w:val="372"/>
        </w:trPr>
        <w:tc>
          <w:tcPr>
            <w:tcW w:w="607"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tcBorders>
            <w:shd w:val="clear" w:color="auto" w:fill="auto"/>
          </w:tcPr>
          <w:p w:rsidR="006328F0" w:rsidRPr="006328F0" w:rsidRDefault="006328F0" w:rsidP="006328F0">
            <w:pPr>
              <w:snapToGrid w:val="0"/>
              <w:spacing w:after="0" w:line="240" w:lineRule="auto"/>
              <w:rPr>
                <w:rFonts w:ascii="Times New Roman" w:hAnsi="Times New Roman"/>
                <w:sz w:val="24"/>
                <w:szCs w:val="24"/>
              </w:rPr>
            </w:pPr>
            <w:r w:rsidRPr="006328F0">
              <w:rPr>
                <w:rFonts w:ascii="Times New Roman" w:hAnsi="Times New Roman"/>
                <w:sz w:val="24"/>
                <w:szCs w:val="24"/>
              </w:rPr>
              <w:t>- бюджет Тейковского муниципального района, 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270</w:t>
            </w:r>
          </w:p>
        </w:tc>
        <w:tc>
          <w:tcPr>
            <w:tcW w:w="993" w:type="dxa"/>
            <w:tcBorders>
              <w:top w:val="single" w:sz="4" w:space="0" w:color="000000"/>
              <w:left w:val="single" w:sz="4" w:space="0" w:color="000000"/>
              <w:bottom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F0" w:rsidRPr="006328F0" w:rsidRDefault="006328F0" w:rsidP="006328F0">
            <w:pPr>
              <w:snapToGrid w:val="0"/>
              <w:spacing w:after="0" w:line="240" w:lineRule="auto"/>
              <w:jc w:val="center"/>
              <w:rPr>
                <w:rFonts w:ascii="Times New Roman" w:hAnsi="Times New Roman"/>
                <w:sz w:val="24"/>
                <w:szCs w:val="24"/>
              </w:rPr>
            </w:pPr>
            <w:r w:rsidRPr="006328F0">
              <w:rPr>
                <w:rFonts w:ascii="Times New Roman" w:hAnsi="Times New Roman"/>
                <w:sz w:val="24"/>
                <w:szCs w:val="24"/>
              </w:rPr>
              <w:t>500</w:t>
            </w:r>
          </w:p>
        </w:tc>
      </w:tr>
    </w:tbl>
    <w:p w:rsidR="006328F0" w:rsidRPr="006328F0" w:rsidRDefault="006328F0" w:rsidP="006328F0">
      <w:pPr>
        <w:suppressAutoHyphens/>
        <w:spacing w:after="160" w:line="254" w:lineRule="auto"/>
        <w:ind w:firstLine="709"/>
        <w:jc w:val="right"/>
        <w:rPr>
          <w:rFonts w:ascii="Times New Roman" w:hAnsi="Times New Roman"/>
          <w:b/>
          <w:sz w:val="24"/>
          <w:szCs w:val="24"/>
          <w:lang w:eastAsia="ar-SA"/>
        </w:rPr>
      </w:pPr>
    </w:p>
    <w:p w:rsidR="006328F0" w:rsidRPr="006328F0" w:rsidRDefault="006328F0" w:rsidP="006328F0">
      <w:pPr>
        <w:suppressAutoHyphens/>
        <w:spacing w:after="160" w:line="254" w:lineRule="auto"/>
        <w:ind w:firstLine="709"/>
        <w:jc w:val="right"/>
        <w:rPr>
          <w:rFonts w:ascii="Times New Roman" w:hAnsi="Times New Roman"/>
          <w:b/>
          <w:sz w:val="24"/>
          <w:szCs w:val="24"/>
          <w:lang w:eastAsia="ar-SA"/>
        </w:rPr>
      </w:pPr>
    </w:p>
    <w:p w:rsidR="006328F0" w:rsidRDefault="006328F0" w:rsidP="006328F0">
      <w:pPr>
        <w:suppressAutoHyphens/>
        <w:spacing w:after="160" w:line="254" w:lineRule="auto"/>
        <w:ind w:firstLine="709"/>
        <w:jc w:val="right"/>
        <w:rPr>
          <w:rFonts w:ascii="Times New Roman" w:hAnsi="Times New Roman"/>
          <w:b/>
          <w:sz w:val="24"/>
          <w:szCs w:val="24"/>
          <w:lang w:eastAsia="ar-SA"/>
        </w:rPr>
      </w:pPr>
    </w:p>
    <w:p w:rsidR="006328F0" w:rsidRDefault="006328F0" w:rsidP="006328F0">
      <w:pPr>
        <w:suppressAutoHyphens/>
        <w:spacing w:after="160" w:line="254" w:lineRule="auto"/>
        <w:ind w:firstLine="709"/>
        <w:jc w:val="right"/>
        <w:rPr>
          <w:rFonts w:ascii="Times New Roman" w:hAnsi="Times New Roman"/>
          <w:b/>
          <w:sz w:val="24"/>
          <w:szCs w:val="24"/>
          <w:lang w:eastAsia="ar-SA"/>
        </w:rPr>
      </w:pPr>
    </w:p>
    <w:p w:rsidR="006328F0" w:rsidRDefault="006328F0" w:rsidP="006328F0">
      <w:pPr>
        <w:suppressAutoHyphens/>
        <w:spacing w:after="160" w:line="254" w:lineRule="auto"/>
        <w:ind w:firstLine="709"/>
        <w:jc w:val="right"/>
        <w:rPr>
          <w:rFonts w:ascii="Times New Roman" w:hAnsi="Times New Roman"/>
          <w:b/>
          <w:sz w:val="24"/>
          <w:szCs w:val="24"/>
          <w:lang w:eastAsia="ar-SA"/>
        </w:rPr>
      </w:pPr>
    </w:p>
    <w:p w:rsidR="006328F0" w:rsidRDefault="006328F0" w:rsidP="006328F0">
      <w:pPr>
        <w:suppressAutoHyphens/>
        <w:spacing w:after="160" w:line="254" w:lineRule="auto"/>
        <w:ind w:firstLine="709"/>
        <w:jc w:val="right"/>
        <w:rPr>
          <w:rFonts w:ascii="Times New Roman" w:hAnsi="Times New Roman"/>
          <w:b/>
          <w:sz w:val="24"/>
          <w:szCs w:val="24"/>
          <w:lang w:eastAsia="ar-SA"/>
        </w:rPr>
      </w:pPr>
    </w:p>
    <w:p w:rsidR="00BD75EF" w:rsidRDefault="00BD75EF" w:rsidP="006328F0">
      <w:pPr>
        <w:suppressAutoHyphens/>
        <w:spacing w:after="160" w:line="254" w:lineRule="auto"/>
        <w:ind w:firstLine="709"/>
        <w:jc w:val="right"/>
        <w:rPr>
          <w:rFonts w:ascii="Times New Roman" w:hAnsi="Times New Roman"/>
          <w:b/>
          <w:sz w:val="24"/>
          <w:szCs w:val="24"/>
          <w:lang w:eastAsia="ar-SA"/>
        </w:rPr>
      </w:pPr>
    </w:p>
    <w:p w:rsidR="00BD75EF" w:rsidRDefault="00BD75EF" w:rsidP="006328F0">
      <w:pPr>
        <w:suppressAutoHyphens/>
        <w:spacing w:after="160" w:line="254" w:lineRule="auto"/>
        <w:ind w:firstLine="709"/>
        <w:jc w:val="right"/>
        <w:rPr>
          <w:rFonts w:ascii="Times New Roman" w:hAnsi="Times New Roman"/>
          <w:b/>
          <w:sz w:val="24"/>
          <w:szCs w:val="24"/>
          <w:lang w:eastAsia="ar-SA"/>
        </w:rPr>
      </w:pPr>
    </w:p>
    <w:p w:rsidR="00BD75EF" w:rsidRDefault="00BD75EF" w:rsidP="006328F0">
      <w:pPr>
        <w:suppressAutoHyphens/>
        <w:spacing w:after="160" w:line="254" w:lineRule="auto"/>
        <w:ind w:firstLine="709"/>
        <w:jc w:val="right"/>
        <w:rPr>
          <w:rFonts w:ascii="Times New Roman" w:hAnsi="Times New Roman"/>
          <w:b/>
          <w:sz w:val="24"/>
          <w:szCs w:val="24"/>
          <w:lang w:eastAsia="ar-SA"/>
        </w:rPr>
      </w:pPr>
    </w:p>
    <w:p w:rsidR="006328F0" w:rsidRDefault="006328F0" w:rsidP="006328F0">
      <w:pPr>
        <w:suppressAutoHyphens/>
        <w:autoSpaceDN w:val="0"/>
        <w:spacing w:after="0" w:line="240" w:lineRule="auto"/>
        <w:ind w:firstLine="709"/>
        <w:jc w:val="right"/>
        <w:rPr>
          <w:rFonts w:ascii="Times New Roman" w:hAnsi="Times New Roman"/>
          <w:b/>
          <w:sz w:val="24"/>
          <w:szCs w:val="24"/>
          <w:lang w:eastAsia="ar-SA"/>
        </w:rPr>
      </w:pPr>
    </w:p>
    <w:p w:rsidR="006328F0" w:rsidRDefault="006328F0" w:rsidP="006328F0">
      <w:pPr>
        <w:suppressAutoHyphens/>
        <w:autoSpaceDN w:val="0"/>
        <w:spacing w:after="0" w:line="240" w:lineRule="auto"/>
        <w:ind w:firstLine="709"/>
        <w:jc w:val="right"/>
        <w:rPr>
          <w:rFonts w:ascii="Times New Roman" w:hAnsi="Times New Roman"/>
          <w:b/>
          <w:sz w:val="24"/>
          <w:szCs w:val="24"/>
          <w:lang w:eastAsia="ar-SA"/>
        </w:rPr>
      </w:pPr>
    </w:p>
    <w:p w:rsidR="006328F0" w:rsidRP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ru-RU"/>
        </w:rPr>
      </w:pPr>
    </w:p>
    <w:p w:rsidR="006328F0" w:rsidRP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4</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от 10.12.2018 № 534</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                                                                                                                      </w:t>
      </w:r>
    </w:p>
    <w:p w:rsidR="006328F0" w:rsidRPr="006328F0" w:rsidRDefault="006328F0" w:rsidP="006328F0">
      <w:pPr>
        <w:widowControl w:val="0"/>
        <w:tabs>
          <w:tab w:val="center" w:pos="4818"/>
          <w:tab w:val="left" w:pos="8404"/>
        </w:tabs>
        <w:autoSpaceDE w:val="0"/>
        <w:autoSpaceDN w:val="0"/>
        <w:adjustRightInd w:val="0"/>
        <w:spacing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Подпрограмма</w:t>
      </w:r>
    </w:p>
    <w:p w:rsidR="006328F0" w:rsidRPr="006328F0" w:rsidRDefault="006328F0" w:rsidP="006328F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6328F0" w:rsidRPr="006328F0" w:rsidRDefault="006328F0" w:rsidP="006328F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28F0" w:rsidRPr="006328F0" w:rsidRDefault="006328F0" w:rsidP="006328F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1. Паспорт подпрограммы</w:t>
      </w:r>
    </w:p>
    <w:tbl>
      <w:tblPr>
        <w:tblW w:w="0" w:type="dxa"/>
        <w:tblInd w:w="-5" w:type="dxa"/>
        <w:tblLayout w:type="fixed"/>
        <w:tblCellMar>
          <w:top w:w="75" w:type="dxa"/>
          <w:left w:w="0" w:type="dxa"/>
          <w:bottom w:w="75" w:type="dxa"/>
          <w:right w:w="0" w:type="dxa"/>
        </w:tblCellMar>
        <w:tblLook w:val="04A0" w:firstRow="1" w:lastRow="0" w:firstColumn="1" w:lastColumn="0" w:noHBand="0" w:noVBand="1"/>
      </w:tblPr>
      <w:tblGrid>
        <w:gridCol w:w="2324"/>
        <w:gridCol w:w="7032"/>
      </w:tblGrid>
      <w:tr w:rsidR="006328F0" w:rsidRPr="006328F0" w:rsidTr="006328F0">
        <w:trPr>
          <w:trHeight w:val="558"/>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rPr>
                <w:rFonts w:ascii="Times New Roman" w:eastAsia="Times New Roman" w:hAnsi="Times New Roman"/>
                <w:sz w:val="24"/>
                <w:szCs w:val="24"/>
              </w:rPr>
            </w:pPr>
            <w:r w:rsidRPr="006328F0">
              <w:rPr>
                <w:rFonts w:ascii="Times New Roman" w:eastAsia="Times New Roman" w:hAnsi="Times New Roman"/>
                <w:sz w:val="24"/>
                <w:szCs w:val="24"/>
              </w:rPr>
              <w:t>Наименование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left="91" w:right="154"/>
              <w:rPr>
                <w:rFonts w:ascii="Times New Roman" w:eastAsia="Times New Roman" w:hAnsi="Times New Roman"/>
                <w:sz w:val="24"/>
                <w:szCs w:val="24"/>
              </w:rPr>
            </w:pPr>
            <w:r w:rsidRPr="006328F0">
              <w:rPr>
                <w:rFonts w:ascii="Times New Roman" w:eastAsia="Times New Roman" w:hAnsi="Times New Roman"/>
                <w:sz w:val="24"/>
                <w:szCs w:val="24"/>
              </w:rPr>
              <w:t xml:space="preserve">Информирование населения о деятельности органов местного </w:t>
            </w:r>
            <w:proofErr w:type="gramStart"/>
            <w:r w:rsidRPr="006328F0">
              <w:rPr>
                <w:rFonts w:ascii="Times New Roman" w:eastAsia="Times New Roman" w:hAnsi="Times New Roman"/>
                <w:sz w:val="24"/>
                <w:szCs w:val="24"/>
              </w:rPr>
              <w:t>самоуправления  Тейковского</w:t>
            </w:r>
            <w:proofErr w:type="gramEnd"/>
            <w:r w:rsidRPr="006328F0">
              <w:rPr>
                <w:rFonts w:ascii="Times New Roman" w:eastAsia="Times New Roman" w:hAnsi="Times New Roman"/>
                <w:sz w:val="24"/>
                <w:szCs w:val="24"/>
              </w:rPr>
              <w:t xml:space="preserve"> муниципального района</w:t>
            </w:r>
          </w:p>
        </w:tc>
      </w:tr>
      <w:tr w:rsidR="006328F0" w:rsidRPr="006328F0" w:rsidTr="006328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jc w:val="both"/>
              <w:rPr>
                <w:rFonts w:ascii="Times New Roman" w:eastAsia="Times New Roman" w:hAnsi="Times New Roman"/>
                <w:sz w:val="24"/>
                <w:szCs w:val="24"/>
              </w:rPr>
            </w:pPr>
            <w:r w:rsidRPr="006328F0">
              <w:rPr>
                <w:rFonts w:ascii="Times New Roman" w:eastAsia="Times New Roman" w:hAnsi="Times New Roman"/>
                <w:sz w:val="24"/>
                <w:szCs w:val="24"/>
              </w:rPr>
              <w:t>Срок реализации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Год начала реализации программы 2018</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Год завершения реализации программы 2020 годы</w:t>
            </w:r>
          </w:p>
        </w:tc>
      </w:tr>
      <w:tr w:rsidR="006328F0" w:rsidRPr="006328F0" w:rsidTr="006328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jc w:val="both"/>
              <w:rPr>
                <w:rFonts w:ascii="Times New Roman" w:eastAsia="Times New Roman" w:hAnsi="Times New Roman"/>
                <w:sz w:val="24"/>
                <w:szCs w:val="24"/>
              </w:rPr>
            </w:pPr>
            <w:r w:rsidRPr="006328F0">
              <w:rPr>
                <w:rFonts w:ascii="Times New Roman" w:eastAsia="Times New Roman" w:hAnsi="Times New Roman"/>
                <w:sz w:val="24"/>
                <w:szCs w:val="24"/>
              </w:rPr>
              <w:t>Администратор 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Администрация Тейковского муниципального района</w:t>
            </w:r>
          </w:p>
        </w:tc>
      </w:tr>
      <w:tr w:rsidR="006328F0" w:rsidRPr="006328F0" w:rsidTr="006328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jc w:val="both"/>
              <w:rPr>
                <w:rFonts w:ascii="Times New Roman" w:eastAsia="Times New Roman" w:hAnsi="Times New Roman"/>
                <w:sz w:val="24"/>
                <w:szCs w:val="24"/>
              </w:rPr>
            </w:pPr>
            <w:r w:rsidRPr="006328F0">
              <w:rPr>
                <w:rFonts w:ascii="Times New Roman" w:eastAsia="Times New Roman" w:hAnsi="Times New Roman"/>
                <w:sz w:val="24"/>
                <w:szCs w:val="24"/>
              </w:rPr>
              <w:t>Исполнители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lang w:eastAsia="ar-SA"/>
              </w:rPr>
            </w:pPr>
            <w:r w:rsidRPr="006328F0">
              <w:rPr>
                <w:rFonts w:ascii="Times New Roman" w:eastAsia="Times New Roman" w:hAnsi="Times New Roman"/>
                <w:sz w:val="24"/>
                <w:szCs w:val="24"/>
                <w:lang w:eastAsia="ar-SA"/>
              </w:rPr>
              <w:t xml:space="preserve">Администрация Тейковского муниципального района, </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lang w:eastAsia="ar-SA"/>
              </w:rPr>
              <w:t>Совет Тейковского муниципального района</w:t>
            </w:r>
          </w:p>
        </w:tc>
      </w:tr>
      <w:tr w:rsidR="006328F0" w:rsidRPr="006328F0" w:rsidTr="006328F0">
        <w:trPr>
          <w:trHeight w:val="695"/>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rPr>
                <w:rFonts w:ascii="Times New Roman" w:eastAsia="Times New Roman" w:hAnsi="Times New Roman"/>
                <w:sz w:val="24"/>
                <w:szCs w:val="24"/>
              </w:rPr>
            </w:pPr>
            <w:r w:rsidRPr="006328F0">
              <w:rPr>
                <w:rFonts w:ascii="Times New Roman" w:eastAsia="Times New Roman" w:hAnsi="Times New Roman"/>
                <w:sz w:val="24"/>
                <w:szCs w:val="24"/>
              </w:rPr>
              <w:t>Цель (цели) подпрограммы</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8F0" w:rsidRPr="006328F0" w:rsidRDefault="006328F0" w:rsidP="006328F0">
            <w:pPr>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Создание условий для информационной открытости о деятельности органов местного самоуправления</w:t>
            </w:r>
          </w:p>
          <w:p w:rsidR="006328F0" w:rsidRPr="006328F0" w:rsidRDefault="006328F0" w:rsidP="006328F0">
            <w:pPr>
              <w:widowControl w:val="0"/>
              <w:autoSpaceDE w:val="0"/>
              <w:autoSpaceDN w:val="0"/>
              <w:adjustRightInd w:val="0"/>
              <w:spacing w:after="0" w:line="256" w:lineRule="auto"/>
              <w:ind w:left="91" w:right="154"/>
              <w:rPr>
                <w:rFonts w:ascii="Times New Roman" w:eastAsia="Times New Roman" w:hAnsi="Times New Roman"/>
                <w:sz w:val="24"/>
                <w:szCs w:val="24"/>
              </w:rPr>
            </w:pPr>
          </w:p>
        </w:tc>
      </w:tr>
      <w:tr w:rsidR="006328F0" w:rsidRPr="006328F0" w:rsidTr="006328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8F0" w:rsidRPr="006328F0" w:rsidRDefault="006328F0" w:rsidP="006328F0">
            <w:pPr>
              <w:widowControl w:val="0"/>
              <w:autoSpaceDE w:val="0"/>
              <w:autoSpaceDN w:val="0"/>
              <w:adjustRightInd w:val="0"/>
              <w:spacing w:after="0" w:line="256" w:lineRule="auto"/>
              <w:ind w:right="210"/>
              <w:rPr>
                <w:rFonts w:ascii="Times New Roman" w:eastAsia="Times New Roman" w:hAnsi="Times New Roman"/>
                <w:sz w:val="24"/>
                <w:szCs w:val="24"/>
              </w:rPr>
            </w:pPr>
            <w:r w:rsidRPr="006328F0">
              <w:rPr>
                <w:rFonts w:ascii="Times New Roman" w:eastAsia="Times New Roman" w:hAnsi="Times New Roman"/>
                <w:sz w:val="24"/>
                <w:szCs w:val="24"/>
              </w:rPr>
              <w:t xml:space="preserve">Объемы ресурсного обеспечения подпрограммы по годам ее реализации </w:t>
            </w:r>
          </w:p>
        </w:tc>
        <w:tc>
          <w:tcPr>
            <w:tcW w:w="7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общий объем бюджетных ассигнований:</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2018 год - 270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2019 год - 500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2020 год - 500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бюджет Тейковского муниципального района:</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2018 год - 270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2019 год - 500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r w:rsidRPr="006328F0">
              <w:rPr>
                <w:rFonts w:ascii="Times New Roman" w:eastAsia="Times New Roman" w:hAnsi="Times New Roman"/>
                <w:sz w:val="24"/>
                <w:szCs w:val="24"/>
              </w:rPr>
              <w:t>2020 год - 500 тыс. руб.,</w:t>
            </w:r>
          </w:p>
          <w:p w:rsidR="006328F0" w:rsidRPr="006328F0" w:rsidRDefault="006328F0" w:rsidP="006328F0">
            <w:pPr>
              <w:widowControl w:val="0"/>
              <w:autoSpaceDE w:val="0"/>
              <w:autoSpaceDN w:val="0"/>
              <w:adjustRightInd w:val="0"/>
              <w:spacing w:after="0" w:line="256" w:lineRule="auto"/>
              <w:ind w:left="91" w:right="154"/>
              <w:jc w:val="both"/>
              <w:rPr>
                <w:rFonts w:ascii="Times New Roman" w:eastAsia="Times New Roman" w:hAnsi="Times New Roman"/>
                <w:sz w:val="24"/>
                <w:szCs w:val="24"/>
              </w:rPr>
            </w:pPr>
          </w:p>
        </w:tc>
      </w:tr>
    </w:tbl>
    <w:p w:rsidR="006328F0" w:rsidRPr="006328F0" w:rsidRDefault="006328F0" w:rsidP="006328F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p>
    <w:p w:rsidR="006328F0" w:rsidRPr="006328F0" w:rsidRDefault="006328F0" w:rsidP="006328F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p>
    <w:p w:rsidR="006328F0" w:rsidRPr="006328F0" w:rsidRDefault="006328F0" w:rsidP="006328F0">
      <w:pPr>
        <w:spacing w:after="0" w:line="240" w:lineRule="auto"/>
        <w:jc w:val="right"/>
        <w:rPr>
          <w:rFonts w:ascii="Times New Roman" w:hAnsi="Times New Roman"/>
          <w:sz w:val="24"/>
          <w:szCs w:val="24"/>
        </w:rPr>
      </w:pPr>
    </w:p>
    <w:p w:rsidR="006328F0" w:rsidRP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Default="006328F0" w:rsidP="006328F0">
      <w:pPr>
        <w:spacing w:after="0" w:line="240" w:lineRule="auto"/>
        <w:jc w:val="right"/>
        <w:rPr>
          <w:rFonts w:ascii="Times New Roman" w:hAnsi="Times New Roman"/>
          <w:sz w:val="24"/>
          <w:szCs w:val="24"/>
        </w:rPr>
      </w:pPr>
    </w:p>
    <w:p w:rsidR="006328F0" w:rsidRPr="006328F0" w:rsidRDefault="006328F0" w:rsidP="006328F0">
      <w:pPr>
        <w:spacing w:after="0" w:line="240" w:lineRule="auto"/>
        <w:jc w:val="right"/>
        <w:rPr>
          <w:rFonts w:ascii="Times New Roman" w:hAnsi="Times New Roman"/>
          <w:sz w:val="24"/>
          <w:szCs w:val="24"/>
        </w:rPr>
      </w:pPr>
    </w:p>
    <w:p w:rsidR="006328F0" w:rsidRPr="006328F0" w:rsidRDefault="006328F0" w:rsidP="006328F0">
      <w:pPr>
        <w:spacing w:after="0" w:line="240" w:lineRule="auto"/>
        <w:rPr>
          <w:rFonts w:ascii="Times New Roman" w:hAnsi="Times New Roman"/>
          <w:sz w:val="24"/>
          <w:szCs w:val="24"/>
        </w:rPr>
      </w:pPr>
    </w:p>
    <w:p w:rsidR="006328F0" w:rsidRPr="006328F0" w:rsidRDefault="006328F0" w:rsidP="006328F0">
      <w:pPr>
        <w:suppressAutoHyphens/>
        <w:autoSpaceDN w:val="0"/>
        <w:spacing w:after="0" w:line="240" w:lineRule="auto"/>
        <w:ind w:firstLine="709"/>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5</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6328F0">
        <w:rPr>
          <w:rFonts w:ascii="Times New Roman" w:eastAsia="Times New Roman" w:hAnsi="Times New Roman"/>
          <w:bCs/>
          <w:sz w:val="24"/>
          <w:szCs w:val="24"/>
          <w:lang w:eastAsia="ru-RU"/>
        </w:rPr>
        <w:t>от 10.12.2018 № 534</w:t>
      </w:r>
    </w:p>
    <w:p w:rsidR="006328F0" w:rsidRPr="006328F0" w:rsidRDefault="006328F0" w:rsidP="006328F0">
      <w:pPr>
        <w:autoSpaceDE w:val="0"/>
        <w:autoSpaceDN w:val="0"/>
        <w:spacing w:after="0" w:line="254" w:lineRule="auto"/>
        <w:jc w:val="right"/>
        <w:rPr>
          <w:rFonts w:ascii="Times New Roman" w:eastAsia="Times New Roman" w:hAnsi="Times New Roman"/>
          <w:sz w:val="24"/>
          <w:szCs w:val="24"/>
          <w:lang w:eastAsia="ru-RU"/>
        </w:rPr>
      </w:pPr>
    </w:p>
    <w:p w:rsidR="006328F0" w:rsidRPr="006328F0" w:rsidRDefault="006328F0" w:rsidP="006328F0">
      <w:pPr>
        <w:autoSpaceDE w:val="0"/>
        <w:autoSpaceDN w:val="0"/>
        <w:spacing w:after="0" w:line="254" w:lineRule="auto"/>
        <w:jc w:val="right"/>
        <w:rPr>
          <w:rFonts w:ascii="Times New Roman" w:eastAsia="Times New Roman" w:hAnsi="Times New Roman"/>
          <w:sz w:val="24"/>
          <w:szCs w:val="24"/>
          <w:lang w:eastAsia="ru-RU"/>
        </w:rPr>
      </w:pPr>
    </w:p>
    <w:p w:rsidR="006328F0" w:rsidRPr="006328F0" w:rsidRDefault="006328F0" w:rsidP="006328F0">
      <w:pPr>
        <w:autoSpaceDE w:val="0"/>
        <w:autoSpaceDN w:val="0"/>
        <w:spacing w:after="0" w:line="254"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Таблица 7</w:t>
      </w:r>
    </w:p>
    <w:p w:rsidR="006328F0" w:rsidRPr="006328F0" w:rsidRDefault="006328F0" w:rsidP="006328F0">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6328F0" w:rsidRPr="006328F0" w:rsidRDefault="006328F0" w:rsidP="006328F0">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Ресурсное обеспечение реализации мероприятий подпрограммы</w:t>
      </w:r>
    </w:p>
    <w:p w:rsidR="006328F0" w:rsidRPr="006328F0" w:rsidRDefault="006328F0" w:rsidP="006328F0">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«Информирование населения о деятельности органов местного самоуправления Тейковского муниципального района»</w:t>
      </w:r>
    </w:p>
    <w:p w:rsidR="006328F0" w:rsidRPr="006328F0" w:rsidRDefault="006328F0" w:rsidP="006328F0">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6328F0" w:rsidRPr="006328F0" w:rsidRDefault="006328F0" w:rsidP="006328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417"/>
        <w:gridCol w:w="992"/>
        <w:gridCol w:w="992"/>
        <w:gridCol w:w="993"/>
      </w:tblGrid>
      <w:tr w:rsidR="006328F0" w:rsidRPr="006328F0" w:rsidTr="006328F0">
        <w:trPr>
          <w:trHeight w:val="750"/>
        </w:trPr>
        <w:tc>
          <w:tcPr>
            <w:tcW w:w="56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w:t>
            </w: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п/п</w:t>
            </w: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Наименование 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Ед.</w:t>
            </w:r>
          </w:p>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изм.</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2018г.</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2019г.</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2020г.</w:t>
            </w:r>
          </w:p>
        </w:tc>
      </w:tr>
      <w:tr w:rsidR="006328F0" w:rsidRPr="006328F0" w:rsidTr="006328F0">
        <w:trPr>
          <w:trHeight w:val="245"/>
        </w:trPr>
        <w:tc>
          <w:tcPr>
            <w:tcW w:w="568" w:type="dxa"/>
            <w:vMerge w:val="restart"/>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Подпрограмма, всего</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r>
      <w:tr w:rsidR="006328F0" w:rsidRPr="006328F0" w:rsidTr="006328F0">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r>
      <w:tr w:rsidR="006328F0" w:rsidRPr="006328F0" w:rsidTr="006328F0">
        <w:trPr>
          <w:trHeight w:val="2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autoSpaceDE w:val="0"/>
              <w:autoSpaceDN w:val="0"/>
              <w:snapToGrid w:val="0"/>
              <w:spacing w:after="0" w:line="256" w:lineRule="auto"/>
              <w:jc w:val="both"/>
              <w:rPr>
                <w:rFonts w:ascii="Times New Roman" w:eastAsia="Times New Roman" w:hAnsi="Times New Roman"/>
                <w:sz w:val="24"/>
                <w:szCs w:val="24"/>
              </w:rPr>
            </w:pPr>
            <w:r w:rsidRPr="006328F0">
              <w:rPr>
                <w:rFonts w:ascii="Times New Roman" w:eastAsia="Times New Roman" w:hAnsi="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autoSpaceDE w:val="0"/>
              <w:autoSpaceDN w:val="0"/>
              <w:snapToGri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6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500</w:t>
            </w:r>
          </w:p>
        </w:tc>
      </w:tr>
      <w:tr w:rsidR="006328F0" w:rsidRPr="006328F0" w:rsidTr="006328F0">
        <w:trPr>
          <w:trHeight w:val="750"/>
        </w:trPr>
        <w:tc>
          <w:tcPr>
            <w:tcW w:w="568" w:type="dxa"/>
            <w:vMerge w:val="restart"/>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b/>
                <w:sz w:val="24"/>
                <w:szCs w:val="24"/>
              </w:rPr>
            </w:pPr>
            <w:r w:rsidRPr="006328F0">
              <w:rPr>
                <w:rFonts w:ascii="Times New Roman" w:eastAsia="Times New Roman" w:hAnsi="Times New Roman"/>
                <w:b/>
                <w:sz w:val="24"/>
                <w:szCs w:val="24"/>
              </w:rPr>
              <w:t>Официальное опубликование нормативных правовых актов и иной информации</w:t>
            </w:r>
          </w:p>
        </w:tc>
        <w:tc>
          <w:tcPr>
            <w:tcW w:w="1417"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40</w:t>
            </w:r>
          </w:p>
        </w:tc>
      </w:tr>
      <w:tr w:rsidR="006328F0" w:rsidRPr="006328F0" w:rsidTr="006328F0">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40</w:t>
            </w:r>
          </w:p>
        </w:tc>
      </w:tr>
      <w:tr w:rsidR="006328F0" w:rsidRPr="006328F0" w:rsidTr="006328F0">
        <w:trPr>
          <w:trHeight w:val="34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autoSpaceDE w:val="0"/>
              <w:autoSpaceDN w:val="0"/>
              <w:snapToGrid w:val="0"/>
              <w:spacing w:after="0" w:line="256" w:lineRule="auto"/>
              <w:jc w:val="both"/>
              <w:rPr>
                <w:rFonts w:ascii="Times New Roman" w:eastAsia="Times New Roman" w:hAnsi="Times New Roman"/>
                <w:sz w:val="24"/>
                <w:szCs w:val="24"/>
              </w:rPr>
            </w:pPr>
            <w:r w:rsidRPr="006328F0">
              <w:rPr>
                <w:rFonts w:ascii="Times New Roman" w:eastAsia="Times New Roman" w:hAnsi="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autoSpaceDE w:val="0"/>
              <w:autoSpaceDN w:val="0"/>
              <w:snapToGri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3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918"/>
        </w:trPr>
        <w:tc>
          <w:tcPr>
            <w:tcW w:w="568" w:type="dxa"/>
            <w:vMerge w:val="restart"/>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b/>
                <w:sz w:val="24"/>
                <w:szCs w:val="24"/>
              </w:rPr>
            </w:pPr>
            <w:r w:rsidRPr="006328F0">
              <w:rPr>
                <w:rFonts w:ascii="Times New Roman" w:eastAsia="Times New Roman" w:hAnsi="Times New Roman"/>
                <w:b/>
                <w:sz w:val="24"/>
                <w:szCs w:val="24"/>
              </w:rPr>
              <w:t>Информирование населения о деятельности органов местного самоуправления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r>
      <w:tr w:rsidR="006328F0" w:rsidRPr="006328F0" w:rsidTr="006328F0">
        <w:trPr>
          <w:trHeight w:val="2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r>
      <w:tr w:rsidR="006328F0" w:rsidRPr="006328F0" w:rsidTr="006328F0">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autoSpaceDE w:val="0"/>
              <w:autoSpaceDN w:val="0"/>
              <w:snapToGrid w:val="0"/>
              <w:spacing w:after="0" w:line="256" w:lineRule="auto"/>
              <w:jc w:val="both"/>
              <w:rPr>
                <w:rFonts w:ascii="Times New Roman" w:eastAsia="Times New Roman" w:hAnsi="Times New Roman"/>
                <w:sz w:val="24"/>
                <w:szCs w:val="24"/>
              </w:rPr>
            </w:pPr>
            <w:r w:rsidRPr="006328F0">
              <w:rPr>
                <w:rFonts w:ascii="Times New Roman" w:eastAsia="Times New Roman" w:hAnsi="Times New Roman"/>
                <w:sz w:val="24"/>
                <w:szCs w:val="24"/>
              </w:rPr>
              <w:t>-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4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autoSpaceDE w:val="0"/>
              <w:autoSpaceDN w:val="0"/>
              <w:snapToGri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федеральный бюджет</w:t>
            </w:r>
          </w:p>
          <w:p w:rsidR="006328F0" w:rsidRPr="006328F0" w:rsidRDefault="006328F0" w:rsidP="006328F0">
            <w:pPr>
              <w:autoSpaceDE w:val="0"/>
              <w:autoSpaceDN w:val="0"/>
              <w:snapToGrid w:val="0"/>
              <w:spacing w:after="0" w:line="256"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6328F0">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328F0" w:rsidRPr="006328F0" w:rsidRDefault="006328F0" w:rsidP="006328F0">
            <w:pPr>
              <w:spacing w:after="0" w:line="256" w:lineRule="auto"/>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rPr>
                <w:rFonts w:ascii="Times New Roman" w:eastAsia="Times New Roman" w:hAnsi="Times New Roman"/>
                <w:sz w:val="24"/>
                <w:szCs w:val="24"/>
              </w:rPr>
            </w:pPr>
            <w:r w:rsidRPr="006328F0">
              <w:rPr>
                <w:rFonts w:ascii="Times New Roman" w:eastAsia="Times New Roman" w:hAnsi="Times New Roman"/>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c>
          <w:tcPr>
            <w:tcW w:w="993" w:type="dxa"/>
            <w:tcBorders>
              <w:top w:val="single" w:sz="4" w:space="0" w:color="auto"/>
              <w:left w:val="single" w:sz="4" w:space="0" w:color="auto"/>
              <w:bottom w:val="single" w:sz="4" w:space="0" w:color="auto"/>
              <w:right w:val="single" w:sz="4" w:space="0" w:color="auto"/>
            </w:tcBorders>
            <w:hideMark/>
          </w:tcPr>
          <w:p w:rsidR="006328F0" w:rsidRPr="006328F0" w:rsidRDefault="006328F0" w:rsidP="006328F0">
            <w:pPr>
              <w:widowControl w:val="0"/>
              <w:autoSpaceDE w:val="0"/>
              <w:autoSpaceDN w:val="0"/>
              <w:adjustRightInd w:val="0"/>
              <w:spacing w:after="0" w:line="256" w:lineRule="auto"/>
              <w:jc w:val="right"/>
              <w:rPr>
                <w:rFonts w:ascii="Times New Roman" w:eastAsia="Times New Roman" w:hAnsi="Times New Roman"/>
                <w:sz w:val="24"/>
                <w:szCs w:val="24"/>
              </w:rPr>
            </w:pPr>
            <w:r w:rsidRPr="006328F0">
              <w:rPr>
                <w:rFonts w:ascii="Times New Roman" w:eastAsia="Times New Roman" w:hAnsi="Times New Roman"/>
                <w:sz w:val="24"/>
                <w:szCs w:val="24"/>
              </w:rPr>
              <w:t>460</w:t>
            </w:r>
          </w:p>
        </w:tc>
      </w:tr>
    </w:tbl>
    <w:p w:rsidR="006328F0" w:rsidRPr="006328F0" w:rsidRDefault="006328F0" w:rsidP="006328F0">
      <w:pPr>
        <w:spacing w:after="0" w:line="240" w:lineRule="auto"/>
        <w:rPr>
          <w:rFonts w:ascii="Times New Roman" w:hAnsi="Times New Roman"/>
          <w:sz w:val="24"/>
          <w:szCs w:val="24"/>
        </w:rPr>
      </w:pPr>
    </w:p>
    <w:p w:rsidR="006328F0" w:rsidRDefault="006328F0" w:rsidP="006328F0">
      <w:pPr>
        <w:spacing w:after="0" w:line="240" w:lineRule="auto"/>
        <w:rPr>
          <w:rFonts w:ascii="Times New Roman" w:eastAsia="Times New Roman" w:hAnsi="Times New Roman"/>
          <w:sz w:val="24"/>
          <w:szCs w:val="24"/>
          <w:lang w:eastAsia="ru-RU"/>
        </w:rPr>
      </w:pPr>
    </w:p>
    <w:p w:rsidR="00BD75EF" w:rsidRDefault="00BD75EF" w:rsidP="006328F0">
      <w:pPr>
        <w:spacing w:after="0" w:line="240" w:lineRule="auto"/>
        <w:rPr>
          <w:rFonts w:ascii="Times New Roman" w:eastAsia="Times New Roman" w:hAnsi="Times New Roman"/>
          <w:sz w:val="24"/>
          <w:szCs w:val="24"/>
          <w:lang w:eastAsia="ru-RU"/>
        </w:rPr>
      </w:pPr>
    </w:p>
    <w:p w:rsidR="00BD75EF" w:rsidRPr="006328F0" w:rsidRDefault="00BD75EF" w:rsidP="006328F0">
      <w:pPr>
        <w:spacing w:after="0" w:line="240" w:lineRule="auto"/>
        <w:rPr>
          <w:rFonts w:ascii="Times New Roman" w:eastAsia="Times New Roman" w:hAnsi="Times New Roman"/>
          <w:sz w:val="24"/>
          <w:szCs w:val="24"/>
          <w:lang w:eastAsia="ru-RU"/>
        </w:rPr>
      </w:pPr>
    </w:p>
    <w:p w:rsidR="006328F0" w:rsidRDefault="006328F0" w:rsidP="006328F0">
      <w:pPr>
        <w:spacing w:after="0" w:line="240" w:lineRule="auto"/>
        <w:rPr>
          <w:rFonts w:ascii="Times New Roman" w:eastAsia="Times New Roman" w:hAnsi="Times New Roman"/>
          <w:b/>
          <w:sz w:val="36"/>
          <w:szCs w:val="36"/>
          <w:lang w:eastAsia="ru-RU"/>
        </w:rPr>
      </w:pPr>
    </w:p>
    <w:p w:rsidR="006328F0" w:rsidRDefault="006328F0" w:rsidP="006328F0">
      <w:pPr>
        <w:spacing w:after="0" w:line="240" w:lineRule="auto"/>
        <w:jc w:val="center"/>
        <w:rPr>
          <w:rFonts w:ascii="Times New Roman" w:eastAsia="Times New Roman" w:hAnsi="Times New Roman"/>
          <w:b/>
          <w:sz w:val="36"/>
          <w:szCs w:val="36"/>
          <w:lang w:eastAsia="ru-RU"/>
        </w:rPr>
      </w:pPr>
      <w:r w:rsidRPr="00F24DF5">
        <w:rPr>
          <w:rFonts w:ascii="Times New Roman" w:hAnsi="Times New Roman"/>
          <w:b/>
          <w:noProof/>
          <w:color w:val="33CCCC"/>
          <w:sz w:val="28"/>
          <w:szCs w:val="28"/>
          <w:lang w:eastAsia="ru-RU"/>
        </w:rPr>
        <w:lastRenderedPageBreak/>
        <w:drawing>
          <wp:inline distT="0" distB="0" distL="0" distR="0" wp14:anchorId="0094DFF2" wp14:editId="6A5FF13F">
            <wp:extent cx="7334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6328F0" w:rsidRPr="006328F0" w:rsidRDefault="006328F0" w:rsidP="006328F0">
      <w:pPr>
        <w:spacing w:after="0" w:line="240" w:lineRule="auto"/>
        <w:rPr>
          <w:rFonts w:ascii="Times New Roman" w:eastAsia="Times New Roman" w:hAnsi="Times New Roman"/>
          <w:b/>
          <w:sz w:val="36"/>
          <w:szCs w:val="36"/>
          <w:lang w:eastAsia="ru-RU"/>
        </w:rPr>
      </w:pPr>
    </w:p>
    <w:p w:rsidR="006328F0" w:rsidRPr="006328F0" w:rsidRDefault="006328F0" w:rsidP="006328F0">
      <w:pPr>
        <w:spacing w:after="0" w:line="240" w:lineRule="auto"/>
        <w:jc w:val="center"/>
        <w:rPr>
          <w:rFonts w:ascii="Times New Roman" w:eastAsia="Times New Roman" w:hAnsi="Times New Roman"/>
          <w:b/>
          <w:sz w:val="36"/>
          <w:szCs w:val="36"/>
          <w:lang w:eastAsia="ru-RU"/>
        </w:rPr>
      </w:pPr>
      <w:r w:rsidRPr="006328F0">
        <w:rPr>
          <w:rFonts w:ascii="Times New Roman" w:eastAsia="Times New Roman" w:hAnsi="Times New Roman"/>
          <w:b/>
          <w:sz w:val="36"/>
          <w:szCs w:val="36"/>
          <w:lang w:eastAsia="ru-RU"/>
        </w:rPr>
        <w:t xml:space="preserve">АДМИНИСТРАЦИЯ   </w:t>
      </w:r>
    </w:p>
    <w:p w:rsidR="006328F0" w:rsidRPr="006328F0" w:rsidRDefault="006328F0" w:rsidP="006328F0">
      <w:pPr>
        <w:spacing w:after="0" w:line="240" w:lineRule="auto"/>
        <w:jc w:val="center"/>
        <w:rPr>
          <w:rFonts w:ascii="Times New Roman" w:eastAsia="Times New Roman" w:hAnsi="Times New Roman"/>
          <w:b/>
          <w:sz w:val="36"/>
          <w:szCs w:val="36"/>
          <w:lang w:eastAsia="ru-RU"/>
        </w:rPr>
      </w:pPr>
      <w:r w:rsidRPr="006328F0">
        <w:rPr>
          <w:rFonts w:ascii="Times New Roman" w:eastAsia="Times New Roman" w:hAnsi="Times New Roman"/>
          <w:b/>
          <w:sz w:val="36"/>
          <w:szCs w:val="36"/>
          <w:lang w:eastAsia="ru-RU"/>
        </w:rPr>
        <w:t>ТЕЙКОВСКОГО МУНИЦИПАЛЬНОГО РАЙОНА</w:t>
      </w:r>
    </w:p>
    <w:p w:rsidR="006328F0" w:rsidRPr="006328F0" w:rsidRDefault="006328F0" w:rsidP="006328F0">
      <w:pPr>
        <w:pBdr>
          <w:bottom w:val="single" w:sz="12" w:space="1" w:color="auto"/>
        </w:pBdr>
        <w:spacing w:after="0" w:line="240" w:lineRule="auto"/>
        <w:jc w:val="center"/>
        <w:rPr>
          <w:rFonts w:ascii="Times New Roman" w:eastAsia="Times New Roman" w:hAnsi="Times New Roman"/>
          <w:b/>
          <w:sz w:val="36"/>
          <w:szCs w:val="36"/>
          <w:lang w:eastAsia="ru-RU"/>
        </w:rPr>
      </w:pPr>
      <w:r w:rsidRPr="006328F0">
        <w:rPr>
          <w:rFonts w:ascii="Times New Roman" w:eastAsia="Times New Roman" w:hAnsi="Times New Roman"/>
          <w:b/>
          <w:sz w:val="36"/>
          <w:szCs w:val="36"/>
          <w:lang w:eastAsia="ru-RU"/>
        </w:rPr>
        <w:t>ИВАНОВСКОЙ ОБЛАСТИ</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p>
    <w:p w:rsidR="006328F0" w:rsidRPr="006328F0" w:rsidRDefault="006328F0" w:rsidP="006328F0">
      <w:pPr>
        <w:spacing w:after="0" w:line="240" w:lineRule="auto"/>
        <w:jc w:val="center"/>
        <w:rPr>
          <w:rFonts w:ascii="Times New Roman" w:eastAsia="Times New Roman" w:hAnsi="Times New Roman"/>
          <w:b/>
          <w:sz w:val="44"/>
          <w:szCs w:val="44"/>
          <w:lang w:eastAsia="ru-RU"/>
        </w:rPr>
      </w:pPr>
    </w:p>
    <w:p w:rsidR="006328F0" w:rsidRPr="006328F0" w:rsidRDefault="006328F0" w:rsidP="006328F0">
      <w:pPr>
        <w:spacing w:after="0" w:line="240" w:lineRule="auto"/>
        <w:jc w:val="center"/>
        <w:rPr>
          <w:rFonts w:ascii="Times New Roman" w:eastAsia="Times New Roman" w:hAnsi="Times New Roman"/>
          <w:b/>
          <w:sz w:val="44"/>
          <w:szCs w:val="44"/>
          <w:lang w:eastAsia="ru-RU"/>
        </w:rPr>
      </w:pPr>
      <w:r w:rsidRPr="006328F0">
        <w:rPr>
          <w:rFonts w:ascii="Times New Roman" w:eastAsia="Times New Roman" w:hAnsi="Times New Roman"/>
          <w:b/>
          <w:sz w:val="44"/>
          <w:szCs w:val="44"/>
          <w:lang w:eastAsia="ru-RU"/>
        </w:rPr>
        <w:t xml:space="preserve">П О С Т А Н О В Л Е Н И Е </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p>
    <w:p w:rsidR="006328F0" w:rsidRPr="006328F0" w:rsidRDefault="006328F0" w:rsidP="006328F0">
      <w:pPr>
        <w:spacing w:after="0" w:line="240" w:lineRule="auto"/>
        <w:jc w:val="center"/>
        <w:rPr>
          <w:rFonts w:ascii="Times New Roman" w:eastAsia="Times New Roman" w:hAnsi="Times New Roman"/>
          <w:b/>
          <w:sz w:val="24"/>
          <w:szCs w:val="24"/>
          <w:lang w:eastAsia="ru-RU"/>
        </w:rPr>
      </w:pPr>
    </w:p>
    <w:p w:rsidR="006328F0" w:rsidRPr="006328F0" w:rsidRDefault="006328F0" w:rsidP="006328F0">
      <w:pPr>
        <w:spacing w:after="0" w:line="240" w:lineRule="auto"/>
        <w:jc w:val="center"/>
        <w:rPr>
          <w:rFonts w:ascii="Times New Roman" w:eastAsia="Times New Roman" w:hAnsi="Times New Roman"/>
          <w:sz w:val="28"/>
          <w:szCs w:val="28"/>
          <w:lang w:eastAsia="ru-RU"/>
        </w:rPr>
      </w:pPr>
      <w:proofErr w:type="gramStart"/>
      <w:r w:rsidRPr="006328F0">
        <w:rPr>
          <w:rFonts w:ascii="Times New Roman" w:eastAsia="Times New Roman" w:hAnsi="Times New Roman"/>
          <w:sz w:val="28"/>
          <w:szCs w:val="28"/>
          <w:lang w:eastAsia="ru-RU"/>
        </w:rPr>
        <w:t>от  11.12.2018</w:t>
      </w:r>
      <w:proofErr w:type="gramEnd"/>
      <w:r w:rsidRPr="006328F0">
        <w:rPr>
          <w:rFonts w:ascii="Times New Roman" w:eastAsia="Times New Roman" w:hAnsi="Times New Roman"/>
          <w:sz w:val="28"/>
          <w:szCs w:val="28"/>
          <w:lang w:eastAsia="ru-RU"/>
        </w:rPr>
        <w:t xml:space="preserve">    № 538</w:t>
      </w:r>
    </w:p>
    <w:p w:rsidR="006328F0" w:rsidRPr="006328F0" w:rsidRDefault="006328F0" w:rsidP="006328F0">
      <w:pPr>
        <w:spacing w:after="0" w:line="240" w:lineRule="auto"/>
        <w:jc w:val="center"/>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г. Тейково </w:t>
      </w:r>
    </w:p>
    <w:p w:rsidR="006328F0" w:rsidRPr="006328F0" w:rsidRDefault="006328F0" w:rsidP="006328F0">
      <w:pPr>
        <w:spacing w:after="0" w:line="240" w:lineRule="auto"/>
        <w:jc w:val="center"/>
        <w:rPr>
          <w:rFonts w:ascii="Times New Roman" w:eastAsia="Times New Roman" w:hAnsi="Times New Roman"/>
          <w:sz w:val="28"/>
          <w:szCs w:val="28"/>
          <w:lang w:eastAsia="ru-RU"/>
        </w:rPr>
      </w:pPr>
    </w:p>
    <w:p w:rsidR="006328F0" w:rsidRPr="006328F0" w:rsidRDefault="006328F0" w:rsidP="006328F0">
      <w:pPr>
        <w:spacing w:after="0" w:line="240" w:lineRule="auto"/>
        <w:jc w:val="center"/>
        <w:rPr>
          <w:rFonts w:ascii="Times New Roman" w:eastAsia="Times New Roman" w:hAnsi="Times New Roman"/>
          <w:b/>
          <w:sz w:val="28"/>
          <w:szCs w:val="28"/>
          <w:lang w:eastAsia="ru-RU"/>
        </w:rPr>
      </w:pPr>
      <w:r w:rsidRPr="006328F0">
        <w:rPr>
          <w:rFonts w:ascii="Times New Roman" w:eastAsia="Times New Roman" w:hAnsi="Times New Roman"/>
          <w:b/>
          <w:sz w:val="28"/>
          <w:szCs w:val="28"/>
          <w:lang w:eastAsia="ru-RU"/>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6328F0">
        <w:rPr>
          <w:rFonts w:ascii="Times New Roman" w:eastAsia="Times New Roman" w:hAnsi="Times New Roman"/>
          <w:b/>
          <w:bCs/>
          <w:sz w:val="28"/>
          <w:szCs w:val="28"/>
          <w:lang w:eastAsia="ru-RU"/>
        </w:rPr>
        <w:t>(в действующей редакции)</w:t>
      </w:r>
    </w:p>
    <w:p w:rsidR="006328F0" w:rsidRPr="006328F0" w:rsidRDefault="006328F0" w:rsidP="006328F0">
      <w:pPr>
        <w:spacing w:after="0" w:line="240" w:lineRule="auto"/>
        <w:rPr>
          <w:rFonts w:ascii="Times New Roman" w:eastAsia="Times New Roman" w:hAnsi="Times New Roman"/>
          <w:b/>
          <w:sz w:val="28"/>
          <w:szCs w:val="28"/>
          <w:lang w:eastAsia="ru-RU"/>
        </w:rPr>
      </w:pPr>
    </w:p>
    <w:p w:rsidR="006328F0" w:rsidRPr="006328F0" w:rsidRDefault="006328F0" w:rsidP="006328F0">
      <w:pPr>
        <w:spacing w:after="0" w:line="240" w:lineRule="auto"/>
        <w:rPr>
          <w:rFonts w:ascii="Times New Roman" w:eastAsia="Times New Roman" w:hAnsi="Times New Roman"/>
          <w:b/>
          <w:sz w:val="28"/>
          <w:szCs w:val="28"/>
          <w:lang w:eastAsia="ru-RU"/>
        </w:rPr>
      </w:pPr>
    </w:p>
    <w:p w:rsid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p>
    <w:p w:rsidR="006328F0" w:rsidRPr="006328F0" w:rsidRDefault="006328F0" w:rsidP="006328F0">
      <w:pPr>
        <w:spacing w:after="0" w:line="240" w:lineRule="auto"/>
        <w:jc w:val="center"/>
        <w:rPr>
          <w:rFonts w:ascii="Times New Roman" w:eastAsia="Times New Roman" w:hAnsi="Times New Roman"/>
          <w:b/>
          <w:sz w:val="28"/>
          <w:szCs w:val="28"/>
          <w:lang w:eastAsia="ru-RU"/>
        </w:rPr>
      </w:pPr>
      <w:r w:rsidRPr="006328F0">
        <w:rPr>
          <w:rFonts w:ascii="Times New Roman" w:eastAsia="Times New Roman" w:hAnsi="Times New Roman"/>
          <w:b/>
          <w:sz w:val="28"/>
          <w:szCs w:val="28"/>
          <w:lang w:eastAsia="ru-RU"/>
        </w:rPr>
        <w:t>ПОСТАНОВЛЯЕТ:</w:t>
      </w:r>
    </w:p>
    <w:p w:rsidR="006328F0" w:rsidRPr="006328F0" w:rsidRDefault="006328F0" w:rsidP="006328F0">
      <w:pPr>
        <w:spacing w:after="0" w:line="240" w:lineRule="auto"/>
        <w:jc w:val="center"/>
        <w:rPr>
          <w:rFonts w:ascii="Times New Roman" w:eastAsia="Times New Roman" w:hAnsi="Times New Roman"/>
          <w:b/>
          <w:sz w:val="28"/>
          <w:szCs w:val="28"/>
          <w:lang w:eastAsia="ru-RU"/>
        </w:rPr>
      </w:pP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ab/>
        <w:t xml:space="preserve">Внести в постановление администрации Тейковского муниципального </w:t>
      </w:r>
      <w:proofErr w:type="gramStart"/>
      <w:r w:rsidRPr="006328F0">
        <w:rPr>
          <w:rFonts w:ascii="Times New Roman" w:eastAsia="Times New Roman" w:hAnsi="Times New Roman"/>
          <w:sz w:val="28"/>
          <w:szCs w:val="28"/>
          <w:lang w:eastAsia="ru-RU"/>
        </w:rPr>
        <w:t>района  от</w:t>
      </w:r>
      <w:proofErr w:type="gramEnd"/>
      <w:r w:rsidRPr="006328F0">
        <w:rPr>
          <w:rFonts w:ascii="Times New Roman" w:eastAsia="Times New Roman" w:hAnsi="Times New Roman"/>
          <w:sz w:val="28"/>
          <w:szCs w:val="28"/>
          <w:lang w:eastAsia="ru-RU"/>
        </w:rPr>
        <w:t xml:space="preserve"> 28.11.2013г.</w:t>
      </w:r>
      <w:r w:rsidRPr="006328F0">
        <w:rPr>
          <w:rFonts w:ascii="Times New Roman" w:eastAsia="Times New Roman" w:hAnsi="Times New Roman"/>
          <w:b/>
          <w:sz w:val="28"/>
          <w:szCs w:val="28"/>
          <w:lang w:eastAsia="ru-RU"/>
        </w:rPr>
        <w:t xml:space="preserve"> </w:t>
      </w:r>
      <w:r w:rsidRPr="006328F0">
        <w:rPr>
          <w:rFonts w:ascii="Times New Roman" w:eastAsia="Times New Roman" w:hAnsi="Times New Roman"/>
          <w:sz w:val="28"/>
          <w:szCs w:val="28"/>
          <w:lang w:eastAsia="ru-RU"/>
        </w:rPr>
        <w:t xml:space="preserve">№ 629 «Об утверждении муниципальной программы «Развитие образования Тейковского муниципального района» </w:t>
      </w:r>
      <w:r w:rsidRPr="006328F0">
        <w:rPr>
          <w:rFonts w:ascii="Times New Roman" w:eastAsia="Times New Roman" w:hAnsi="Times New Roman"/>
          <w:bCs/>
          <w:sz w:val="28"/>
          <w:szCs w:val="28"/>
          <w:lang w:eastAsia="ru-RU"/>
        </w:rPr>
        <w:t>(в действующей редакции)</w:t>
      </w:r>
      <w:r w:rsidRPr="006328F0">
        <w:rPr>
          <w:rFonts w:ascii="Times New Roman" w:eastAsia="Times New Roman" w:hAnsi="Times New Roman"/>
          <w:sz w:val="28"/>
          <w:szCs w:val="28"/>
          <w:lang w:eastAsia="ru-RU"/>
        </w:rPr>
        <w:t xml:space="preserve"> следующие изменения:</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ab/>
        <w:t>в приложении к постановлению:</w:t>
      </w:r>
    </w:p>
    <w:p w:rsidR="006328F0" w:rsidRPr="006328F0" w:rsidRDefault="006328F0" w:rsidP="00A15BD0">
      <w:pPr>
        <w:numPr>
          <w:ilvl w:val="0"/>
          <w:numId w:val="1"/>
        </w:numPr>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6328F0" w:rsidRPr="008E09B7" w:rsidRDefault="006328F0" w:rsidP="00A15BD0">
      <w:pPr>
        <w:numPr>
          <w:ilvl w:val="0"/>
          <w:numId w:val="1"/>
        </w:numPr>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Таблицу 7. Ресурсное обеспечение реализации программы раздела «4. Ресурсное обеспечение муниципальной программы» изложить в</w:t>
      </w:r>
      <w:r w:rsidR="008E09B7">
        <w:rPr>
          <w:rFonts w:ascii="Times New Roman" w:eastAsia="Times New Roman" w:hAnsi="Times New Roman"/>
          <w:sz w:val="28"/>
          <w:szCs w:val="28"/>
          <w:lang w:eastAsia="ru-RU"/>
        </w:rPr>
        <w:t xml:space="preserve"> </w:t>
      </w:r>
      <w:r w:rsidRPr="008E09B7">
        <w:rPr>
          <w:rFonts w:ascii="Times New Roman" w:eastAsia="Times New Roman" w:hAnsi="Times New Roman"/>
          <w:sz w:val="28"/>
          <w:szCs w:val="28"/>
          <w:lang w:eastAsia="ru-RU"/>
        </w:rPr>
        <w:t>новой редакции согласно приложению 2.</w:t>
      </w:r>
    </w:p>
    <w:p w:rsidR="006328F0" w:rsidRPr="006328F0" w:rsidRDefault="006328F0" w:rsidP="00A15BD0">
      <w:pPr>
        <w:widowControl w:val="0"/>
        <w:numPr>
          <w:ilvl w:val="0"/>
          <w:numId w:val="1"/>
        </w:numPr>
        <w:tabs>
          <w:tab w:val="left" w:pos="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В приложении 1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lastRenderedPageBreak/>
        <w:t>- Раздел «1. Паспорт подпрограммы» изложить в новой редакции согласно приложению 3.</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«5. </w:t>
      </w:r>
      <w:r w:rsidRPr="006328F0">
        <w:rPr>
          <w:rFonts w:ascii="Times New Roman" w:eastAsia="Times New Roman" w:hAnsi="Times New Roman"/>
          <w:bCs/>
          <w:sz w:val="28"/>
          <w:szCs w:val="28"/>
          <w:lang w:val="x-none" w:eastAsia="x-none"/>
        </w:rPr>
        <w:t>Ресурсное обеспечение мероприятий подпрограммы</w:t>
      </w:r>
      <w:r w:rsidRPr="006328F0">
        <w:rPr>
          <w:rFonts w:ascii="Times New Roman" w:eastAsia="Times New Roman" w:hAnsi="Times New Roman"/>
          <w:bCs/>
          <w:sz w:val="28"/>
          <w:szCs w:val="28"/>
          <w:lang w:eastAsia="x-none"/>
        </w:rPr>
        <w:t xml:space="preserve"> </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x-none"/>
        </w:rPr>
        <w:t>Развитие общего образования</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ru-RU"/>
        </w:rPr>
        <w:t xml:space="preserve"> изложить в новой редакции согласно приложению 4.</w:t>
      </w:r>
    </w:p>
    <w:p w:rsidR="006328F0" w:rsidRPr="006328F0" w:rsidRDefault="006328F0" w:rsidP="00A15BD0">
      <w:pPr>
        <w:widowControl w:val="0"/>
        <w:numPr>
          <w:ilvl w:val="0"/>
          <w:numId w:val="1"/>
        </w:numPr>
        <w:tabs>
          <w:tab w:val="left" w:pos="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В приложении 2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Раздел «1. Паспорт подпрограммы» изложить в новой редакции согласно приложению 5.</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«5. </w:t>
      </w:r>
      <w:r w:rsidRPr="006328F0">
        <w:rPr>
          <w:rFonts w:ascii="Times New Roman" w:eastAsia="Times New Roman" w:hAnsi="Times New Roman"/>
          <w:bCs/>
          <w:sz w:val="28"/>
          <w:szCs w:val="28"/>
          <w:lang w:val="x-none" w:eastAsia="x-none"/>
        </w:rPr>
        <w:t>Ресурсное обеспечение мероприятий подпрограммы</w:t>
      </w:r>
      <w:r w:rsidRPr="006328F0">
        <w:rPr>
          <w:rFonts w:ascii="Times New Roman" w:eastAsia="Times New Roman" w:hAnsi="Times New Roman"/>
          <w:bCs/>
          <w:sz w:val="28"/>
          <w:szCs w:val="28"/>
          <w:lang w:eastAsia="x-none"/>
        </w:rPr>
        <w:t xml:space="preserve"> </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x-none"/>
        </w:rPr>
        <w:t>Финансовое обеспечение предоставления мер социальной поддержки в сфере образования</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ru-RU"/>
        </w:rPr>
        <w:t xml:space="preserve"> изложить в новой редакции согласно приложению 6.</w:t>
      </w:r>
    </w:p>
    <w:p w:rsidR="006328F0" w:rsidRPr="006328F0" w:rsidRDefault="006328F0" w:rsidP="00A15BD0">
      <w:pPr>
        <w:widowControl w:val="0"/>
        <w:numPr>
          <w:ilvl w:val="0"/>
          <w:numId w:val="1"/>
        </w:numPr>
        <w:tabs>
          <w:tab w:val="left" w:pos="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В приложении 4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Раздел «1. Паспорт подпрограммы» изложить в новой редакции согласно приложению 7.</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«5. </w:t>
      </w:r>
      <w:r w:rsidRPr="006328F0">
        <w:rPr>
          <w:rFonts w:ascii="Times New Roman" w:eastAsia="Times New Roman" w:hAnsi="Times New Roman"/>
          <w:bCs/>
          <w:sz w:val="28"/>
          <w:szCs w:val="28"/>
          <w:lang w:val="x-none" w:eastAsia="x-none"/>
        </w:rPr>
        <w:t>Ресурсное обеспечение мероприятий подпрограммы</w:t>
      </w:r>
      <w:r w:rsidRPr="006328F0">
        <w:rPr>
          <w:rFonts w:ascii="Times New Roman" w:eastAsia="Times New Roman" w:hAnsi="Times New Roman"/>
          <w:bCs/>
          <w:sz w:val="28"/>
          <w:szCs w:val="28"/>
          <w:lang w:eastAsia="x-none"/>
        </w:rPr>
        <w:t xml:space="preserve"> </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x-none"/>
        </w:rPr>
        <w:t>Реализация основных общеобразовательных программ</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ru-RU"/>
        </w:rPr>
        <w:t xml:space="preserve"> изложить в новой редакции согласно приложению 8.</w:t>
      </w:r>
    </w:p>
    <w:p w:rsidR="006328F0" w:rsidRPr="006328F0" w:rsidRDefault="006328F0" w:rsidP="006328F0">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6. В приложении 5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Раздел «1. Паспорт подпрограммы» изложить в новой редакции согласно приложению 9.</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«5. </w:t>
      </w:r>
      <w:r w:rsidRPr="006328F0">
        <w:rPr>
          <w:rFonts w:ascii="Times New Roman" w:eastAsia="Times New Roman" w:hAnsi="Times New Roman"/>
          <w:bCs/>
          <w:sz w:val="28"/>
          <w:szCs w:val="28"/>
          <w:lang w:val="x-none" w:eastAsia="x-none"/>
        </w:rPr>
        <w:t>Ресурсное обеспечение мероприятий подпрограммы</w:t>
      </w:r>
      <w:r w:rsidRPr="006328F0">
        <w:rPr>
          <w:rFonts w:ascii="Times New Roman" w:eastAsia="Times New Roman" w:hAnsi="Times New Roman"/>
          <w:bCs/>
          <w:sz w:val="28"/>
          <w:szCs w:val="28"/>
          <w:lang w:eastAsia="x-none"/>
        </w:rPr>
        <w:t xml:space="preserve"> </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x-none"/>
        </w:rPr>
        <w:t>Финансовое обеспечение предоставления общедоступного и бесплатного образования в муниципальных образовательных учреждениях</w:t>
      </w:r>
      <w:r w:rsidRPr="006328F0">
        <w:rPr>
          <w:rFonts w:ascii="Times New Roman" w:eastAsia="Times New Roman" w:hAnsi="Times New Roman"/>
          <w:sz w:val="28"/>
          <w:szCs w:val="28"/>
          <w:lang w:val="x-none" w:eastAsia="x-none"/>
        </w:rPr>
        <w:t>»</w:t>
      </w:r>
      <w:r w:rsidRPr="006328F0">
        <w:rPr>
          <w:rFonts w:ascii="Times New Roman" w:eastAsia="Times New Roman" w:hAnsi="Times New Roman"/>
          <w:sz w:val="28"/>
          <w:szCs w:val="28"/>
          <w:lang w:eastAsia="ru-RU"/>
        </w:rPr>
        <w:t xml:space="preserve"> изложить в новой редакции согласно приложению 10.</w:t>
      </w:r>
    </w:p>
    <w:p w:rsidR="006328F0" w:rsidRPr="006328F0" w:rsidRDefault="006328F0" w:rsidP="00A15BD0">
      <w:pPr>
        <w:widowControl w:val="0"/>
        <w:numPr>
          <w:ilvl w:val="0"/>
          <w:numId w:val="8"/>
        </w:numPr>
        <w:tabs>
          <w:tab w:val="left" w:pos="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В приложении 6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Раздел «1. Паспорт подпрограммы» изложить в новой редакции согласно приложению 11.</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«4. </w:t>
      </w:r>
      <w:r w:rsidRPr="006328F0">
        <w:rPr>
          <w:rFonts w:ascii="Times New Roman" w:eastAsia="Times New Roman" w:hAnsi="Times New Roman"/>
          <w:bCs/>
          <w:sz w:val="28"/>
          <w:szCs w:val="28"/>
          <w:lang w:val="x-none" w:eastAsia="x-none"/>
        </w:rPr>
        <w:t xml:space="preserve">Ресурсное </w:t>
      </w:r>
      <w:proofErr w:type="gramStart"/>
      <w:r w:rsidRPr="006328F0">
        <w:rPr>
          <w:rFonts w:ascii="Times New Roman" w:eastAsia="Times New Roman" w:hAnsi="Times New Roman"/>
          <w:bCs/>
          <w:sz w:val="28"/>
          <w:szCs w:val="28"/>
          <w:lang w:val="x-none" w:eastAsia="x-none"/>
        </w:rPr>
        <w:t>обеспечение  подпрограммы</w:t>
      </w:r>
      <w:proofErr w:type="gramEnd"/>
      <w:r w:rsidRPr="006328F0">
        <w:rPr>
          <w:rFonts w:ascii="Times New Roman" w:eastAsia="Times New Roman" w:hAnsi="Times New Roman"/>
          <w:bCs/>
          <w:sz w:val="28"/>
          <w:szCs w:val="28"/>
          <w:lang w:eastAsia="x-none"/>
        </w:rPr>
        <w:t xml:space="preserve"> «Реализация дополнительных общеобразовательных программ»  </w:t>
      </w:r>
      <w:r w:rsidRPr="006328F0">
        <w:rPr>
          <w:rFonts w:ascii="Times New Roman" w:eastAsia="Times New Roman" w:hAnsi="Times New Roman"/>
          <w:sz w:val="28"/>
          <w:szCs w:val="28"/>
          <w:lang w:eastAsia="ru-RU"/>
        </w:rPr>
        <w:t>изложить в новой редакции согласно приложению 12.</w:t>
      </w:r>
    </w:p>
    <w:p w:rsidR="006328F0" w:rsidRPr="006328F0" w:rsidRDefault="006328F0" w:rsidP="00A15BD0">
      <w:pPr>
        <w:widowControl w:val="0"/>
        <w:numPr>
          <w:ilvl w:val="0"/>
          <w:numId w:val="8"/>
        </w:numPr>
        <w:tabs>
          <w:tab w:val="left" w:pos="0"/>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В приложении 12 к муниципальной программе «Развитие образования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Раздел «1. Паспорт подпрограммы» изложить в новой редакции согласно приложению 13.</w:t>
      </w:r>
    </w:p>
    <w:p w:rsidR="006328F0" w:rsidRPr="006328F0" w:rsidRDefault="006328F0" w:rsidP="006328F0">
      <w:pPr>
        <w:spacing w:after="0" w:line="240" w:lineRule="auto"/>
        <w:jc w:val="both"/>
        <w:rPr>
          <w:rFonts w:ascii="Times New Roman" w:eastAsia="Times New Roman" w:hAnsi="Times New Roman"/>
          <w:sz w:val="28"/>
          <w:szCs w:val="28"/>
          <w:lang w:eastAsia="ru-RU"/>
        </w:rPr>
      </w:pPr>
      <w:r w:rsidRPr="006328F0">
        <w:rPr>
          <w:rFonts w:ascii="Times New Roman" w:eastAsia="Times New Roman" w:hAnsi="Times New Roman"/>
          <w:sz w:val="28"/>
          <w:szCs w:val="28"/>
          <w:lang w:eastAsia="ru-RU"/>
        </w:rPr>
        <w:t xml:space="preserve">- Раздел «5. </w:t>
      </w:r>
      <w:r w:rsidRPr="006328F0">
        <w:rPr>
          <w:rFonts w:ascii="Times New Roman" w:eastAsia="Times New Roman" w:hAnsi="Times New Roman"/>
          <w:bCs/>
          <w:sz w:val="28"/>
          <w:szCs w:val="28"/>
          <w:lang w:val="x-none" w:eastAsia="x-none"/>
        </w:rPr>
        <w:t>Ресурсное обеспечение мероприятий подпрограммы</w:t>
      </w:r>
      <w:r w:rsidRPr="006328F0">
        <w:rPr>
          <w:rFonts w:ascii="Times New Roman" w:eastAsia="Times New Roman" w:hAnsi="Times New Roman"/>
          <w:bCs/>
          <w:sz w:val="28"/>
          <w:szCs w:val="28"/>
          <w:lang w:eastAsia="x-none"/>
        </w:rPr>
        <w:t xml:space="preserve">» </w:t>
      </w:r>
      <w:r w:rsidRPr="006328F0">
        <w:rPr>
          <w:rFonts w:ascii="Times New Roman" w:eastAsia="Times New Roman" w:hAnsi="Times New Roman"/>
          <w:sz w:val="28"/>
          <w:szCs w:val="28"/>
          <w:lang w:eastAsia="ru-RU"/>
        </w:rPr>
        <w:t>изложить в новой редакции согласно приложению 14.</w:t>
      </w:r>
    </w:p>
    <w:p w:rsidR="006328F0" w:rsidRPr="006328F0" w:rsidRDefault="006328F0" w:rsidP="006328F0">
      <w:pPr>
        <w:spacing w:after="0" w:line="240" w:lineRule="auto"/>
        <w:jc w:val="both"/>
        <w:rPr>
          <w:rFonts w:ascii="Times New Roman" w:eastAsia="Times New Roman" w:hAnsi="Times New Roman"/>
          <w:sz w:val="28"/>
          <w:szCs w:val="28"/>
          <w:lang w:eastAsia="ru-RU"/>
        </w:rPr>
      </w:pPr>
    </w:p>
    <w:p w:rsidR="006328F0" w:rsidRPr="006328F0" w:rsidRDefault="006328F0" w:rsidP="006328F0">
      <w:pPr>
        <w:spacing w:after="0" w:line="240" w:lineRule="auto"/>
        <w:jc w:val="both"/>
        <w:rPr>
          <w:rFonts w:ascii="Times New Roman" w:eastAsia="Times New Roman" w:hAnsi="Times New Roman"/>
          <w:b/>
          <w:sz w:val="28"/>
          <w:szCs w:val="28"/>
          <w:lang w:eastAsia="ru-RU"/>
        </w:rPr>
      </w:pPr>
    </w:p>
    <w:p w:rsidR="006328F0" w:rsidRPr="006328F0" w:rsidRDefault="006328F0" w:rsidP="006328F0">
      <w:pPr>
        <w:spacing w:after="0" w:line="240" w:lineRule="auto"/>
        <w:jc w:val="both"/>
        <w:rPr>
          <w:rFonts w:ascii="Times New Roman" w:eastAsia="Times New Roman" w:hAnsi="Times New Roman"/>
          <w:b/>
          <w:sz w:val="28"/>
          <w:szCs w:val="28"/>
          <w:lang w:eastAsia="ru-RU"/>
        </w:rPr>
      </w:pPr>
      <w:r w:rsidRPr="006328F0">
        <w:rPr>
          <w:rFonts w:ascii="Times New Roman" w:eastAsia="Times New Roman" w:hAnsi="Times New Roman"/>
          <w:b/>
          <w:sz w:val="28"/>
          <w:szCs w:val="28"/>
          <w:lang w:eastAsia="ru-RU"/>
        </w:rPr>
        <w:t>Глава Тейковского</w:t>
      </w:r>
    </w:p>
    <w:p w:rsidR="006328F0" w:rsidRDefault="006328F0" w:rsidP="008E09B7">
      <w:pPr>
        <w:spacing w:after="0" w:line="240" w:lineRule="auto"/>
        <w:jc w:val="both"/>
        <w:rPr>
          <w:rFonts w:ascii="Times New Roman" w:eastAsia="Times New Roman" w:hAnsi="Times New Roman"/>
          <w:b/>
          <w:sz w:val="28"/>
          <w:szCs w:val="28"/>
          <w:lang w:eastAsia="ru-RU"/>
        </w:rPr>
      </w:pPr>
      <w:r w:rsidRPr="006328F0">
        <w:rPr>
          <w:rFonts w:ascii="Times New Roman" w:eastAsia="Times New Roman" w:hAnsi="Times New Roman"/>
          <w:b/>
          <w:sz w:val="28"/>
          <w:szCs w:val="28"/>
          <w:lang w:eastAsia="ru-RU"/>
        </w:rPr>
        <w:t xml:space="preserve">муниципального района                                    </w:t>
      </w:r>
      <w:r w:rsidR="008E09B7">
        <w:rPr>
          <w:rFonts w:ascii="Times New Roman" w:eastAsia="Times New Roman" w:hAnsi="Times New Roman"/>
          <w:b/>
          <w:sz w:val="28"/>
          <w:szCs w:val="28"/>
          <w:lang w:eastAsia="ru-RU"/>
        </w:rPr>
        <w:t xml:space="preserve">                  С.А. Семенова</w:t>
      </w:r>
    </w:p>
    <w:p w:rsidR="00BD75EF" w:rsidRDefault="00BD75EF" w:rsidP="008E09B7">
      <w:pPr>
        <w:spacing w:after="0" w:line="240" w:lineRule="auto"/>
        <w:jc w:val="both"/>
        <w:rPr>
          <w:rFonts w:ascii="Times New Roman" w:eastAsia="Times New Roman" w:hAnsi="Times New Roman"/>
          <w:b/>
          <w:sz w:val="28"/>
          <w:szCs w:val="28"/>
          <w:lang w:eastAsia="ru-RU"/>
        </w:rPr>
      </w:pPr>
    </w:p>
    <w:p w:rsidR="00BD75EF" w:rsidRDefault="00BD75EF" w:rsidP="008E09B7">
      <w:pPr>
        <w:spacing w:after="0" w:line="240" w:lineRule="auto"/>
        <w:jc w:val="both"/>
        <w:rPr>
          <w:rFonts w:ascii="Times New Roman" w:eastAsia="Times New Roman" w:hAnsi="Times New Roman"/>
          <w:b/>
          <w:sz w:val="28"/>
          <w:szCs w:val="28"/>
          <w:lang w:eastAsia="ru-RU"/>
        </w:rPr>
      </w:pPr>
    </w:p>
    <w:p w:rsidR="00BD75EF" w:rsidRPr="008E09B7" w:rsidRDefault="00BD75EF" w:rsidP="008E09B7">
      <w:pPr>
        <w:spacing w:after="0" w:line="240" w:lineRule="auto"/>
        <w:jc w:val="both"/>
        <w:rPr>
          <w:rFonts w:ascii="Times New Roman" w:eastAsia="Times New Roman" w:hAnsi="Times New Roman"/>
          <w:b/>
          <w:sz w:val="28"/>
          <w:szCs w:val="28"/>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1</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11.12.2018    №538 </w:t>
      </w:r>
    </w:p>
    <w:p w:rsidR="006328F0" w:rsidRPr="006328F0" w:rsidRDefault="006328F0" w:rsidP="006328F0">
      <w:pPr>
        <w:autoSpaceDE w:val="0"/>
        <w:autoSpaceDN w:val="0"/>
        <w:adjustRightInd w:val="0"/>
        <w:spacing w:after="0" w:line="240" w:lineRule="auto"/>
        <w:rPr>
          <w:rFonts w:eastAsia="Times New Roman"/>
          <w:sz w:val="28"/>
          <w:szCs w:val="28"/>
          <w:lang w:eastAsia="ru-RU"/>
        </w:rPr>
      </w:pPr>
    </w:p>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Муниципальная программа </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«Развитие образования Тейковского муниципального района»</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p>
    <w:p w:rsidR="006328F0" w:rsidRPr="006328F0" w:rsidRDefault="006328F0" w:rsidP="00A15BD0">
      <w:pPr>
        <w:numPr>
          <w:ilvl w:val="0"/>
          <w:numId w:val="3"/>
        </w:num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Паспорт </w:t>
      </w:r>
      <w:proofErr w:type="gramStart"/>
      <w:r w:rsidRPr="006328F0">
        <w:rPr>
          <w:rFonts w:ascii="Times New Roman" w:eastAsia="Times New Roman" w:hAnsi="Times New Roman"/>
          <w:sz w:val="24"/>
          <w:szCs w:val="24"/>
          <w:lang w:eastAsia="ru-RU"/>
        </w:rPr>
        <w:t>муниципальной  программы</w:t>
      </w:r>
      <w:proofErr w:type="gramEnd"/>
      <w:r w:rsidRPr="006328F0">
        <w:rPr>
          <w:rFonts w:ascii="Times New Roman" w:eastAsia="Times New Roman" w:hAnsi="Times New Roman"/>
          <w:sz w:val="24"/>
          <w:szCs w:val="24"/>
          <w:lang w:eastAsia="ru-RU"/>
        </w:rPr>
        <w:t xml:space="preserve"> «Развитие образования </w:t>
      </w:r>
    </w:p>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Тейковского муниципального района» </w:t>
      </w:r>
    </w:p>
    <w:tbl>
      <w:tblPr>
        <w:tblW w:w="0" w:type="auto"/>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14"/>
        <w:gridCol w:w="6886"/>
      </w:tblGrid>
      <w:tr w:rsidR="006328F0" w:rsidRPr="006328F0" w:rsidTr="006328F0">
        <w:tc>
          <w:tcPr>
            <w:tcW w:w="2626" w:type="dxa"/>
            <w:shd w:val="clear" w:color="auto" w:fill="auto"/>
          </w:tcPr>
          <w:p w:rsidR="006328F0" w:rsidRPr="006328F0" w:rsidRDefault="006328F0" w:rsidP="006328F0">
            <w:pPr>
              <w:keepNext/>
              <w:spacing w:before="40" w:after="40" w:line="240" w:lineRule="auto"/>
              <w:jc w:val="both"/>
              <w:rPr>
                <w:rFonts w:ascii="Times New Roman" w:eastAsia="Times New Roman" w:hAnsi="Times New Roman"/>
                <w:b/>
                <w:sz w:val="24"/>
                <w:szCs w:val="24"/>
                <w:lang w:val="x-none" w:eastAsia="x-none"/>
              </w:rPr>
            </w:pPr>
            <w:r w:rsidRPr="006328F0">
              <w:rPr>
                <w:rFonts w:ascii="Times New Roman" w:eastAsia="Times New Roman" w:hAnsi="Times New Roman"/>
                <w:sz w:val="24"/>
                <w:szCs w:val="24"/>
                <w:lang w:val="x-none" w:eastAsia="x-none"/>
              </w:rPr>
              <w:t>Наименование программы</w:t>
            </w:r>
          </w:p>
        </w:tc>
        <w:tc>
          <w:tcPr>
            <w:tcW w:w="6944" w:type="dxa"/>
            <w:shd w:val="clear" w:color="auto" w:fill="auto"/>
          </w:tcPr>
          <w:p w:rsidR="006328F0" w:rsidRPr="006328F0" w:rsidRDefault="006328F0" w:rsidP="006328F0">
            <w:pPr>
              <w:keepNext/>
              <w:spacing w:before="40" w:after="40" w:line="240" w:lineRule="auto"/>
              <w:jc w:val="both"/>
              <w:rPr>
                <w:rFonts w:ascii="Times New Roman" w:eastAsia="Times New Roman" w:hAnsi="Times New Roman"/>
                <w:b/>
                <w:sz w:val="24"/>
                <w:szCs w:val="24"/>
                <w:lang w:val="x-none" w:eastAsia="x-none"/>
              </w:rPr>
            </w:pPr>
            <w:r w:rsidRPr="006328F0">
              <w:rPr>
                <w:rFonts w:ascii="Times New Roman" w:eastAsia="Times New Roman" w:hAnsi="Times New Roman"/>
                <w:sz w:val="24"/>
                <w:szCs w:val="24"/>
                <w:lang w:val="x-none" w:eastAsia="x-none"/>
              </w:rPr>
              <w:t>«Развитие образования Тейковского муниципального района»</w:t>
            </w:r>
          </w:p>
        </w:tc>
      </w:tr>
      <w:tr w:rsidR="006328F0" w:rsidRPr="006328F0" w:rsidTr="006328F0">
        <w:trPr>
          <w:cantSplit/>
        </w:trPr>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Срок реализации программы </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2014-2021</w:t>
            </w:r>
          </w:p>
        </w:tc>
      </w:tr>
      <w:tr w:rsidR="006328F0" w:rsidRPr="006328F0" w:rsidTr="006328F0">
        <w:trPr>
          <w:cantSplit/>
        </w:trPr>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Администратор программы</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tc>
      </w:tr>
      <w:tr w:rsidR="006328F0" w:rsidRPr="006328F0" w:rsidTr="006328F0">
        <w:trPr>
          <w:cantSplit/>
        </w:trPr>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Исполнители программы</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Отдел культуры, туризма, молодежной и социальной политики администрации Тейковского муниципального района.</w:t>
            </w:r>
          </w:p>
        </w:tc>
      </w:tr>
      <w:tr w:rsidR="006328F0" w:rsidRPr="006328F0" w:rsidTr="006328F0">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Перечень подпрограмм</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Подпрограммы:</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Развитие общего образования</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Финансовое обеспечение предоставления мер социальной поддержки в сфере образования</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Выявление и поддержка одаренных детей</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Реализация основных общеобразовательных программ</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Реализация дополнительных общеобразовательных программ</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Организация отдыха и оздоровления детей</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Реализация молодежной политики на территории Тейковского муниципального района</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p>
          <w:p w:rsidR="006328F0" w:rsidRPr="006328F0" w:rsidRDefault="006328F0" w:rsidP="00A15BD0">
            <w:pPr>
              <w:numPr>
                <w:ilvl w:val="0"/>
                <w:numId w:val="2"/>
              </w:num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6328F0" w:rsidRPr="006328F0" w:rsidTr="006328F0">
        <w:trPr>
          <w:cantSplit/>
        </w:trPr>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lastRenderedPageBreak/>
              <w:t>Цель (цели) программы</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6328F0" w:rsidRPr="006328F0" w:rsidTr="006328F0">
        <w:trPr>
          <w:cantSplit/>
        </w:trPr>
        <w:tc>
          <w:tcPr>
            <w:tcW w:w="2626"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Объем ресурсного обеспечения программы</w:t>
            </w:r>
          </w:p>
        </w:tc>
        <w:tc>
          <w:tcPr>
            <w:tcW w:w="6944" w:type="dxa"/>
            <w:shd w:val="clear" w:color="auto" w:fill="auto"/>
          </w:tcPr>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Общий объем бюджетных ассигнований: </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2014 год – 117193,5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2015 год – </w:t>
            </w:r>
            <w:r w:rsidRPr="006328F0">
              <w:rPr>
                <w:rFonts w:ascii="Times New Roman" w:eastAsia="Times New Roman" w:hAnsi="Times New Roman"/>
                <w:color w:val="000000"/>
                <w:sz w:val="24"/>
                <w:szCs w:val="24"/>
                <w:lang w:val="x-none" w:eastAsia="x-none"/>
              </w:rPr>
              <w:t xml:space="preserve">116661,6 </w:t>
            </w:r>
            <w:r w:rsidRPr="006328F0">
              <w:rPr>
                <w:rFonts w:ascii="Times New Roman" w:eastAsia="Times New Roman" w:hAnsi="Times New Roman"/>
                <w:sz w:val="24"/>
                <w:szCs w:val="24"/>
                <w:lang w:val="x-none" w:eastAsia="x-none"/>
              </w:rPr>
              <w:t>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2016 год – 112636,0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2017 год – 113423,8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2018 год – 128790,4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2019 год – 130547,8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2020 год – 124259,3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2021 год – 125120,1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федеральный бюджет:</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2014 год – 1352,6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2015 год – 2774,4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2016 год – 1451,4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2017 год – 1507,4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2018 год – 1914,0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2019 год – 2141,4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2020 год – 0,0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2021 год – 0,0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областной бюджет:</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2014 год – 55269,5тыс.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2015 год – </w:t>
            </w:r>
            <w:r w:rsidRPr="006328F0">
              <w:rPr>
                <w:rFonts w:ascii="Times New Roman" w:eastAsia="Times New Roman" w:hAnsi="Times New Roman"/>
                <w:color w:val="000000"/>
                <w:sz w:val="24"/>
                <w:szCs w:val="24"/>
                <w:lang w:val="x-none" w:eastAsia="x-none"/>
              </w:rPr>
              <w:t>53942,4</w:t>
            </w:r>
            <w:r w:rsidRPr="006328F0">
              <w:rPr>
                <w:rFonts w:ascii="Times New Roman" w:eastAsia="Times New Roman" w:hAnsi="Times New Roman"/>
                <w:sz w:val="24"/>
                <w:szCs w:val="24"/>
                <w:lang w:val="x-none" w:eastAsia="x-none"/>
              </w:rPr>
              <w:t>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2016 год – 58455,8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2017 год – 56645,0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2018 год – 65319,6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2019 год – 66784,9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2020 год - 67424,5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2021 год – 70542,2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бюджет Тейковского муниципального района:</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2014 год – 60571,4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2015 год – 59944,8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2016 год – 52728,8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2017 год – 55271,4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2018 год – 61556,8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2019 год – 61621,5 тыс. руб.</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2020 год -  56834,8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p w:rsidR="006328F0" w:rsidRPr="006328F0" w:rsidRDefault="006328F0" w:rsidP="006328F0">
            <w:pPr>
              <w:spacing w:before="40" w:after="40" w:line="240" w:lineRule="auto"/>
              <w:jc w:val="both"/>
              <w:rPr>
                <w:rFonts w:ascii="Times New Roman" w:eastAsia="Times New Roman" w:hAnsi="Times New Roman"/>
                <w:sz w:val="24"/>
                <w:szCs w:val="24"/>
                <w:lang w:val="x-none" w:eastAsia="x-none"/>
              </w:rPr>
            </w:pPr>
            <w:r w:rsidRPr="006328F0">
              <w:rPr>
                <w:rFonts w:ascii="Times New Roman" w:eastAsia="Times New Roman" w:hAnsi="Times New Roman"/>
                <w:sz w:val="24"/>
                <w:szCs w:val="24"/>
                <w:lang w:val="x-none" w:eastAsia="x-none"/>
              </w:rPr>
              <w:t xml:space="preserve">2021 год – 54577,9 </w:t>
            </w:r>
            <w:proofErr w:type="spellStart"/>
            <w:r w:rsidRPr="006328F0">
              <w:rPr>
                <w:rFonts w:ascii="Times New Roman" w:eastAsia="Times New Roman" w:hAnsi="Times New Roman"/>
                <w:sz w:val="24"/>
                <w:szCs w:val="24"/>
                <w:lang w:val="x-none" w:eastAsia="x-none"/>
              </w:rPr>
              <w:t>тыс.руб</w:t>
            </w:r>
            <w:proofErr w:type="spellEnd"/>
            <w:r w:rsidRPr="006328F0">
              <w:rPr>
                <w:rFonts w:ascii="Times New Roman" w:eastAsia="Times New Roman" w:hAnsi="Times New Roman"/>
                <w:sz w:val="24"/>
                <w:szCs w:val="24"/>
                <w:lang w:val="x-none" w:eastAsia="x-none"/>
              </w:rPr>
              <w:t>.</w:t>
            </w:r>
          </w:p>
        </w:tc>
      </w:tr>
    </w:tbl>
    <w:p w:rsidR="006328F0" w:rsidRDefault="006328F0" w:rsidP="006328F0">
      <w:pPr>
        <w:spacing w:before="120" w:after="0" w:line="288" w:lineRule="auto"/>
        <w:jc w:val="both"/>
        <w:rPr>
          <w:rFonts w:ascii="Georgia" w:eastAsia="Times New Roman" w:hAnsi="Georgia"/>
          <w:sz w:val="20"/>
          <w:szCs w:val="24"/>
          <w:lang w:eastAsia="x-none"/>
        </w:rPr>
      </w:pPr>
    </w:p>
    <w:p w:rsidR="006328F0" w:rsidRDefault="006328F0" w:rsidP="006328F0">
      <w:pPr>
        <w:spacing w:before="120" w:after="0" w:line="288" w:lineRule="auto"/>
        <w:jc w:val="both"/>
        <w:rPr>
          <w:rFonts w:ascii="Georgia" w:eastAsia="Times New Roman" w:hAnsi="Georgia"/>
          <w:sz w:val="20"/>
          <w:szCs w:val="24"/>
          <w:lang w:eastAsia="x-none"/>
        </w:rPr>
      </w:pPr>
    </w:p>
    <w:p w:rsidR="006328F0" w:rsidRDefault="006328F0" w:rsidP="006328F0">
      <w:pPr>
        <w:spacing w:before="120" w:after="0" w:line="288" w:lineRule="auto"/>
        <w:jc w:val="both"/>
        <w:rPr>
          <w:rFonts w:ascii="Georgia" w:eastAsia="Times New Roman" w:hAnsi="Georgia"/>
          <w:sz w:val="20"/>
          <w:szCs w:val="24"/>
          <w:lang w:eastAsia="x-none"/>
        </w:rPr>
      </w:pPr>
    </w:p>
    <w:p w:rsidR="00BD75EF" w:rsidRDefault="00BD75EF" w:rsidP="006328F0">
      <w:pPr>
        <w:spacing w:before="120" w:after="0" w:line="288" w:lineRule="auto"/>
        <w:jc w:val="both"/>
        <w:rPr>
          <w:rFonts w:ascii="Georgia" w:eastAsia="Times New Roman" w:hAnsi="Georgia"/>
          <w:sz w:val="20"/>
          <w:szCs w:val="24"/>
          <w:lang w:eastAsia="x-none"/>
        </w:rPr>
      </w:pPr>
    </w:p>
    <w:p w:rsidR="00BD75EF" w:rsidRPr="006328F0" w:rsidRDefault="00BD75EF" w:rsidP="006328F0">
      <w:pPr>
        <w:spacing w:before="120" w:after="0" w:line="288" w:lineRule="auto"/>
        <w:jc w:val="both"/>
        <w:rPr>
          <w:rFonts w:ascii="Georgia" w:eastAsia="Times New Roman" w:hAnsi="Georgia"/>
          <w:sz w:val="20"/>
          <w:szCs w:val="24"/>
          <w:lang w:eastAsia="x-none"/>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2</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    11.12.2018        № 538</w:t>
      </w:r>
    </w:p>
    <w:p w:rsidR="006328F0" w:rsidRPr="006328F0" w:rsidRDefault="006328F0" w:rsidP="006328F0">
      <w:pPr>
        <w:keepNext/>
        <w:spacing w:after="0" w:line="240" w:lineRule="auto"/>
        <w:jc w:val="center"/>
        <w:rPr>
          <w:rFonts w:ascii="Times New Roman" w:eastAsia="Times New Roman" w:hAnsi="Times New Roman"/>
          <w:bCs/>
          <w:sz w:val="28"/>
          <w:szCs w:val="28"/>
          <w:lang w:val="x-none" w:eastAsia="x-none"/>
        </w:rPr>
      </w:pPr>
    </w:p>
    <w:p w:rsidR="006328F0" w:rsidRPr="006328F0" w:rsidRDefault="006328F0" w:rsidP="006328F0">
      <w:pPr>
        <w:keepNext/>
        <w:spacing w:after="0" w:line="240" w:lineRule="auto"/>
        <w:jc w:val="center"/>
        <w:rPr>
          <w:rFonts w:ascii="Times New Roman" w:eastAsia="Times New Roman" w:hAnsi="Times New Roman"/>
          <w:bCs/>
          <w:sz w:val="24"/>
          <w:szCs w:val="24"/>
          <w:lang w:val="x-none" w:eastAsia="x-none"/>
        </w:rPr>
      </w:pPr>
      <w:r w:rsidRPr="006328F0">
        <w:rPr>
          <w:rFonts w:ascii="Times New Roman" w:eastAsia="Times New Roman" w:hAnsi="Times New Roman"/>
          <w:bCs/>
          <w:sz w:val="24"/>
          <w:szCs w:val="24"/>
          <w:lang w:val="x-none" w:eastAsia="x-none"/>
        </w:rPr>
        <w:t>4. Ресурсное обеспечение муниципальной 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val="x-none" w:eastAsia="x-none"/>
        </w:rPr>
      </w:pPr>
      <w:r w:rsidRPr="006328F0">
        <w:rPr>
          <w:rFonts w:ascii="Times New Roman" w:eastAsia="Times New Roman" w:hAnsi="Times New Roman"/>
          <w:bCs/>
          <w:sz w:val="24"/>
          <w:szCs w:val="24"/>
          <w:lang w:val="x-none" w:eastAsia="x-none"/>
        </w:rPr>
        <w:t>Таблица 7. Ресурсное обеспечение реализации 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val="x-none" w:eastAsia="x-none"/>
        </w:rPr>
      </w:pPr>
      <w:r w:rsidRPr="006328F0">
        <w:rPr>
          <w:rFonts w:ascii="Times New Roman" w:eastAsia="Times New Roman" w:hAnsi="Times New Roman"/>
          <w:bCs/>
          <w:sz w:val="24"/>
          <w:szCs w:val="24"/>
          <w:lang w:val="x-none" w:eastAsia="x-none"/>
        </w:rPr>
        <w:t xml:space="preserve">                                                                                                    (</w:t>
      </w:r>
      <w:proofErr w:type="spellStart"/>
      <w:r w:rsidRPr="006328F0">
        <w:rPr>
          <w:rFonts w:ascii="Times New Roman" w:eastAsia="Times New Roman" w:hAnsi="Times New Roman"/>
          <w:bCs/>
          <w:sz w:val="24"/>
          <w:szCs w:val="24"/>
          <w:lang w:val="x-none" w:eastAsia="x-none"/>
        </w:rPr>
        <w:t>тыс.руб</w:t>
      </w:r>
      <w:proofErr w:type="spellEnd"/>
      <w:r w:rsidRPr="006328F0">
        <w:rPr>
          <w:rFonts w:ascii="Times New Roman" w:eastAsia="Times New Roman" w:hAnsi="Times New Roman"/>
          <w:bCs/>
          <w:sz w:val="24"/>
          <w:szCs w:val="24"/>
          <w:lang w:val="x-none" w:eastAsia="x-none"/>
        </w:rPr>
        <w:t>.)</w:t>
      </w:r>
    </w:p>
    <w:tbl>
      <w:tblPr>
        <w:tblW w:w="10631" w:type="dxa"/>
        <w:tblInd w:w="-120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619"/>
        <w:gridCol w:w="2127"/>
        <w:gridCol w:w="992"/>
        <w:gridCol w:w="992"/>
        <w:gridCol w:w="992"/>
        <w:gridCol w:w="992"/>
        <w:gridCol w:w="992"/>
        <w:gridCol w:w="992"/>
        <w:gridCol w:w="992"/>
        <w:gridCol w:w="941"/>
      </w:tblGrid>
      <w:tr w:rsidR="008E09B7" w:rsidRPr="008E09B7" w:rsidTr="008E09B7">
        <w:trPr>
          <w:tblHeader/>
        </w:trPr>
        <w:tc>
          <w:tcPr>
            <w:tcW w:w="619" w:type="dxa"/>
            <w:tcBorders>
              <w:top w:val="single" w:sz="12" w:space="0" w:color="808080"/>
              <w:left w:val="single" w:sz="12" w:space="0" w:color="808080"/>
              <w:bottom w:val="single" w:sz="12" w:space="0" w:color="808080"/>
              <w:right w:val="single" w:sz="2" w:space="0" w:color="808080"/>
            </w:tcBorders>
            <w:hideMark/>
          </w:tcPr>
          <w:p w:rsidR="006328F0" w:rsidRPr="008E09B7" w:rsidRDefault="006328F0" w:rsidP="006328F0">
            <w:pPr>
              <w:keepNext/>
              <w:spacing w:before="40" w:after="40" w:line="240" w:lineRule="auto"/>
              <w:rPr>
                <w:rFonts w:ascii="Times New Roman" w:eastAsia="Times New Roman" w:hAnsi="Times New Roman"/>
                <w:b/>
                <w:lang w:eastAsia="ru-RU"/>
              </w:rPr>
            </w:pPr>
            <w:r w:rsidRPr="008E09B7">
              <w:rPr>
                <w:rFonts w:ascii="Times New Roman" w:eastAsia="Times New Roman" w:hAnsi="Times New Roman"/>
                <w:lang w:val="en-US" w:eastAsia="ru-RU"/>
              </w:rPr>
              <w:t>№</w:t>
            </w:r>
            <w:r w:rsidRPr="008E09B7">
              <w:rPr>
                <w:rFonts w:ascii="Times New Roman" w:eastAsia="Times New Roman" w:hAnsi="Times New Roman"/>
                <w:lang w:eastAsia="ru-RU"/>
              </w:rPr>
              <w:t xml:space="preserve"> п/п</w:t>
            </w:r>
          </w:p>
        </w:tc>
        <w:tc>
          <w:tcPr>
            <w:tcW w:w="2127" w:type="dxa"/>
            <w:tcBorders>
              <w:top w:val="single" w:sz="12" w:space="0" w:color="808080"/>
              <w:left w:val="single" w:sz="2" w:space="0" w:color="808080"/>
              <w:bottom w:val="single" w:sz="12" w:space="0" w:color="808080"/>
              <w:right w:val="single" w:sz="2" w:space="0" w:color="808080"/>
            </w:tcBorders>
            <w:hideMark/>
          </w:tcPr>
          <w:p w:rsidR="006328F0" w:rsidRPr="008E09B7" w:rsidRDefault="006328F0" w:rsidP="006328F0">
            <w:pPr>
              <w:keepNext/>
              <w:spacing w:before="40" w:after="40" w:line="240" w:lineRule="auto"/>
              <w:rPr>
                <w:rFonts w:ascii="Times New Roman" w:eastAsia="Times New Roman" w:hAnsi="Times New Roman"/>
                <w:b/>
                <w:lang w:eastAsia="ru-RU"/>
              </w:rPr>
            </w:pPr>
            <w:r w:rsidRPr="008E09B7">
              <w:rPr>
                <w:rFonts w:ascii="Times New Roman" w:eastAsia="Times New Roman" w:hAnsi="Times New Roman"/>
                <w:lang w:eastAsia="ru-RU"/>
              </w:rPr>
              <w:t xml:space="preserve">Наименование подпрограммы / </w:t>
            </w:r>
            <w:r w:rsidRPr="008E09B7">
              <w:rPr>
                <w:rFonts w:ascii="Times New Roman" w:eastAsia="Times New Roman" w:hAnsi="Times New Roman"/>
                <w:lang w:eastAsia="ru-RU"/>
              </w:rPr>
              <w:br/>
              <w:t>Источник ресурсного обеспечения</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8E09B7" w:rsidRDefault="006328F0" w:rsidP="006328F0">
            <w:pPr>
              <w:keepNext/>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lang w:eastAsia="ru-RU"/>
              </w:rPr>
              <w:t>2014</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8E09B7" w:rsidRDefault="006328F0" w:rsidP="006328F0">
            <w:pPr>
              <w:keepNext/>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lang w:eastAsia="ru-RU"/>
              </w:rPr>
              <w:t>2015</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8E09B7" w:rsidRDefault="006328F0" w:rsidP="006328F0">
            <w:pPr>
              <w:keepNext/>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8E09B7" w:rsidRDefault="006328F0" w:rsidP="006328F0">
            <w:pPr>
              <w:keepNext/>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lang w:eastAsia="ru-RU"/>
              </w:rPr>
              <w:t>2017</w:t>
            </w:r>
          </w:p>
        </w:tc>
        <w:tc>
          <w:tcPr>
            <w:tcW w:w="992" w:type="dxa"/>
            <w:tcBorders>
              <w:top w:val="single" w:sz="12" w:space="0" w:color="808080"/>
              <w:left w:val="single" w:sz="2" w:space="0" w:color="808080"/>
              <w:bottom w:val="single" w:sz="12" w:space="0" w:color="808080"/>
              <w:right w:val="single" w:sz="12" w:space="0" w:color="808080"/>
            </w:tcBorders>
            <w:hideMark/>
          </w:tcPr>
          <w:p w:rsidR="006328F0" w:rsidRPr="008E09B7" w:rsidRDefault="006328F0" w:rsidP="006328F0">
            <w:pPr>
              <w:keepNext/>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lang w:eastAsia="ru-RU"/>
              </w:rPr>
              <w:t>2018</w:t>
            </w:r>
          </w:p>
        </w:tc>
        <w:tc>
          <w:tcPr>
            <w:tcW w:w="992" w:type="dxa"/>
            <w:tcBorders>
              <w:top w:val="single" w:sz="12" w:space="0" w:color="808080"/>
              <w:left w:val="single" w:sz="2" w:space="0" w:color="808080"/>
              <w:bottom w:val="single" w:sz="12" w:space="0" w:color="808080"/>
              <w:right w:val="single" w:sz="12" w:space="0" w:color="808080"/>
            </w:tcBorders>
          </w:tcPr>
          <w:p w:rsidR="006328F0" w:rsidRPr="008E09B7" w:rsidRDefault="006328F0" w:rsidP="006328F0">
            <w:pPr>
              <w:keepNext/>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2019</w:t>
            </w:r>
          </w:p>
        </w:tc>
        <w:tc>
          <w:tcPr>
            <w:tcW w:w="992" w:type="dxa"/>
            <w:tcBorders>
              <w:top w:val="single" w:sz="12" w:space="0" w:color="808080"/>
              <w:left w:val="single" w:sz="2" w:space="0" w:color="808080"/>
              <w:bottom w:val="single" w:sz="12" w:space="0" w:color="808080"/>
              <w:right w:val="single" w:sz="12" w:space="0" w:color="808080"/>
            </w:tcBorders>
          </w:tcPr>
          <w:p w:rsidR="006328F0" w:rsidRPr="008E09B7" w:rsidRDefault="006328F0" w:rsidP="006328F0">
            <w:pPr>
              <w:keepNext/>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2020</w:t>
            </w:r>
          </w:p>
        </w:tc>
        <w:tc>
          <w:tcPr>
            <w:tcW w:w="941" w:type="dxa"/>
            <w:tcBorders>
              <w:top w:val="single" w:sz="12" w:space="0" w:color="808080"/>
              <w:left w:val="single" w:sz="2" w:space="0" w:color="808080"/>
              <w:bottom w:val="single" w:sz="12" w:space="0" w:color="808080"/>
              <w:right w:val="single" w:sz="12" w:space="0" w:color="808080"/>
            </w:tcBorders>
          </w:tcPr>
          <w:p w:rsidR="006328F0" w:rsidRPr="008E09B7" w:rsidRDefault="006328F0" w:rsidP="006328F0">
            <w:pPr>
              <w:keepNext/>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2021</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программа, всего:</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color w:val="000000"/>
                <w:lang w:eastAsia="ru-RU"/>
              </w:rPr>
            </w:pPr>
            <w:r w:rsidRPr="008E09B7">
              <w:rPr>
                <w:rFonts w:ascii="Times New Roman" w:eastAsia="Times New Roman" w:hAnsi="Times New Roman"/>
                <w:b/>
                <w:color w:val="000000"/>
                <w:lang w:eastAsia="ru-RU"/>
              </w:rPr>
              <w:t>116661,6</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color w:val="000000"/>
                <w:lang w:eastAsia="ru-RU"/>
              </w:rPr>
            </w:pPr>
            <w:r w:rsidRPr="008E09B7">
              <w:rPr>
                <w:rFonts w:ascii="Times New Roman" w:eastAsia="Times New Roman" w:hAnsi="Times New Roman"/>
                <w:b/>
                <w:color w:val="000000"/>
                <w:lang w:eastAsia="ru-RU"/>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128790,4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130547,8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124259,3</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125120,1</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116661,6</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b/>
                <w:lang w:eastAsia="ru-RU"/>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128790,4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130547,8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124259,3</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125120,1</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1352,6</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2 774,4</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1451,4</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1507,4</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2141,4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55269,5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53942,4</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58455,8</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56645,0</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65319,6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66784,9</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67424,5</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70542,2</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60571,4</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59944,8</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after="0" w:line="240" w:lineRule="auto"/>
              <w:jc w:val="center"/>
              <w:rPr>
                <w:rFonts w:ascii="Times New Roman" w:eastAsia="Times New Roman" w:hAnsi="Times New Roman"/>
                <w:color w:val="000000"/>
                <w:lang w:eastAsia="ru-RU"/>
              </w:rPr>
            </w:pPr>
            <w:r w:rsidRPr="008E09B7">
              <w:rPr>
                <w:rFonts w:ascii="Times New Roman" w:eastAsia="Times New Roman" w:hAnsi="Times New Roman"/>
                <w:color w:val="000000"/>
                <w:lang w:eastAsia="ru-RU"/>
              </w:rPr>
              <w:t>52728,8</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55271,4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61556,8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61621,5</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56834,8</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54577,9</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подпрограммы</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1</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Подпрограмма «Развитие общего образования»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9961,6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4695,5</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2438,6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9961,6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4695,5</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2438,6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1218,2</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1507,4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2141,4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651,4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500,0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6676,4</w:t>
            </w:r>
          </w:p>
          <w:p w:rsidR="006328F0" w:rsidRPr="008E09B7" w:rsidRDefault="006328F0" w:rsidP="006328F0">
            <w:pPr>
              <w:spacing w:before="40" w:after="40" w:line="240" w:lineRule="auto"/>
              <w:jc w:val="center"/>
              <w:rPr>
                <w:rFonts w:ascii="Times New Roman" w:eastAsia="Times New Roman" w:hAnsi="Times New Roman"/>
                <w:lang w:eastAsia="ru-RU"/>
              </w:rPr>
            </w:pPr>
          </w:p>
          <w:p w:rsidR="006328F0" w:rsidRPr="008E09B7" w:rsidRDefault="006328F0" w:rsidP="006328F0">
            <w:pPr>
              <w:spacing w:before="40" w:after="40" w:line="240" w:lineRule="auto"/>
              <w:jc w:val="center"/>
              <w:rPr>
                <w:rFonts w:ascii="Times New Roman" w:eastAsia="Times New Roman" w:hAnsi="Times New Roman"/>
                <w:lang w:eastAsia="ru-RU"/>
              </w:rPr>
            </w:pPr>
          </w:p>
          <w:p w:rsidR="006328F0" w:rsidRPr="008E09B7" w:rsidRDefault="006328F0" w:rsidP="006328F0">
            <w:pPr>
              <w:spacing w:before="40" w:after="40" w:line="240" w:lineRule="auto"/>
              <w:jc w:val="center"/>
              <w:rPr>
                <w:rFonts w:ascii="Times New Roman" w:eastAsia="Times New Roman" w:hAnsi="Times New Roman"/>
                <w:lang w:eastAsia="ru-RU"/>
              </w:rPr>
            </w:pP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7811,5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2837,9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4689,9</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8598,8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7820,2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4695,5</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2438,6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2</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«Финансовое обеспечение предоставления мер социальной поддержки в сфере образования»</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2085,6</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1829,7</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2035,8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1912,5</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1917,3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644,7</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644,7</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2085,6</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1829,7</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2035,8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1912,5</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1917,3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644,7</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644,7</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2075,1</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1759,0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942,4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601,8</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681,1</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474,2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644,7</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644,7</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10,5</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70,7</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1093,4</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1045,9</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1231,4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1443,1</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3</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«Выявление и поддержка одаренных детей»</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476,4</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476,4</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4</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«Реализация основных общеобразовательных программ»</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46435,8</w:t>
            </w:r>
          </w:p>
          <w:p w:rsidR="006328F0" w:rsidRPr="008E09B7" w:rsidRDefault="006328F0" w:rsidP="006328F0">
            <w:pPr>
              <w:spacing w:before="40" w:after="40" w:line="240" w:lineRule="auto"/>
              <w:rPr>
                <w:rFonts w:ascii="Times New Roman" w:eastAsia="Times New Roman" w:hAnsi="Times New Roman"/>
                <w:b/>
                <w:lang w:eastAsia="ru-RU"/>
              </w:rPr>
            </w:pP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47606,7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46973,6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46973,6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46435,8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47606,7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46973,6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46973,6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285,6</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587,1</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1104,8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1118,2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48492,7</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46435,8</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44105,2</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44681,4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46501,9</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47079,2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46973,6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46973,6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5</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51530,7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61506,7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64202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66502,6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69620,3</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51530,7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61506,7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64202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66502,6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69620,3</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51530,7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61506,7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64202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66502,6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69620,3</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lastRenderedPageBreak/>
              <w:t>6</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«Реализация дополнительных общеобразовательных программ»</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4303,4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3747,1</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4305,3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4399,7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3758,9</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3758,9</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4303,4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3747,1</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4305,3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4399,7</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3758,9</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3758,9</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26,5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48,8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10,1</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163,6</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407,5</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713,3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4276,9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3698,3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3593,4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3684,8</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3897,8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3686,4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3758,9</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3758,9</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7</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«Организация отдыха и оздоровление детей»</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781,6</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690,5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665,7</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781,6</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690,5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665,7</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665,7</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667,6</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134,4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302,4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277,2</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370,0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388,1</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388,5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388,5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390,4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390,4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390,4</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390,4</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8</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62,5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9</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«Реализация молодежной политики на территории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105,0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300,0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105,0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80,0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110,0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300,0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b/>
                <w:lang w:eastAsia="ru-RU"/>
              </w:rPr>
            </w:pPr>
            <w:r w:rsidRPr="008E09B7">
              <w:rPr>
                <w:rFonts w:ascii="Times New Roman" w:eastAsia="Times New Roman" w:hAnsi="Times New Roman"/>
                <w:b/>
                <w:lang w:eastAsia="ru-RU"/>
              </w:rPr>
              <w:t>190,0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170,0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80,0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105,0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80,0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110,0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300,0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190,0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190,0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10</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«Меры социально-экономической поддержки молодых специалистов муниципальных организаций системы образования»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lang w:val="en-US"/>
              </w:rPr>
            </w:pPr>
            <w:r w:rsidRPr="008E09B7">
              <w:rPr>
                <w:rFonts w:ascii="Times New Roman" w:eastAsia="Times New Roman" w:hAnsi="Times New Roman"/>
                <w:b/>
              </w:rPr>
              <w:t>36,0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234,0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129,0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194,5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215,0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lang w:val="en-US"/>
              </w:rPr>
            </w:pPr>
            <w:r w:rsidRPr="008E09B7">
              <w:rPr>
                <w:rFonts w:ascii="Times New Roman" w:eastAsia="Times New Roman" w:hAnsi="Times New Roman"/>
                <w:b/>
              </w:rPr>
              <w:t>36,0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234,0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129,0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194,5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215,0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270,0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before="40" w:after="40" w:line="240" w:lineRule="auto"/>
              <w:jc w:val="center"/>
              <w:rPr>
                <w:rFonts w:ascii="Times New Roman" w:eastAsia="Times New Roman" w:hAnsi="Times New Roman"/>
                <w:lang w:eastAsia="ru-RU"/>
              </w:rPr>
            </w:pPr>
            <w:r w:rsidRPr="008E09B7">
              <w:rPr>
                <w:rFonts w:ascii="Times New Roman" w:eastAsia="Times New Roman" w:hAnsi="Times New Roman"/>
                <w:lang w:eastAsia="ru-RU"/>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lang w:val="en-US"/>
              </w:rPr>
            </w:pPr>
            <w:r w:rsidRPr="008E09B7">
              <w:rPr>
                <w:rFonts w:ascii="Times New Roman" w:eastAsia="Times New Roman" w:hAnsi="Times New Roman"/>
              </w:rPr>
              <w:t>36,0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234,0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129,0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194,5</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215,0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270,0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270,0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270,0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11</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Формирование доступной </w:t>
            </w:r>
            <w:proofErr w:type="gramStart"/>
            <w:r w:rsidRPr="008E09B7">
              <w:rPr>
                <w:rFonts w:ascii="Times New Roman" w:eastAsia="Times New Roman" w:hAnsi="Times New Roman"/>
                <w:lang w:eastAsia="ru-RU"/>
              </w:rPr>
              <w:t>среды  для</w:t>
            </w:r>
            <w:proofErr w:type="gramEnd"/>
            <w:r w:rsidRPr="008E09B7">
              <w:rPr>
                <w:rFonts w:ascii="Times New Roman" w:eastAsia="Times New Roman" w:hAnsi="Times New Roman"/>
                <w:lang w:eastAsia="ru-RU"/>
              </w:rPr>
              <w:t xml:space="preserve"> детей-инвалидов в образовательных организациях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1847,5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1847,5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1096,0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750,0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12</w:t>
            </w: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color w:val="FF0000"/>
                <w:lang w:eastAsia="ru-RU"/>
              </w:rPr>
            </w:pPr>
            <w:r w:rsidRPr="008E09B7">
              <w:rPr>
                <w:rFonts w:ascii="Times New Roman" w:eastAsia="Times New Roman" w:hAnsi="Times New Roman"/>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56,0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227,4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155,8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80,0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80,0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color w:val="FF0000"/>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56,0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227,4</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155,8</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80,0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b/>
              </w:rPr>
            </w:pPr>
            <w:r w:rsidRPr="008E09B7">
              <w:rPr>
                <w:rFonts w:ascii="Times New Roman" w:eastAsia="Times New Roman" w:hAnsi="Times New Roman"/>
                <w:b/>
              </w:rPr>
              <w:t>80,0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color w:val="FF0000"/>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r>
      <w:tr w:rsidR="008E09B7" w:rsidRPr="008E09B7" w:rsidTr="008E09B7">
        <w:trPr>
          <w:cantSplit/>
        </w:trPr>
        <w:tc>
          <w:tcPr>
            <w:tcW w:w="619" w:type="dxa"/>
            <w:tcBorders>
              <w:top w:val="single" w:sz="2" w:space="0" w:color="808080"/>
              <w:left w:val="single" w:sz="12" w:space="0" w:color="808080"/>
              <w:bottom w:val="single" w:sz="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color w:val="FF0000"/>
                <w:lang w:eastAsia="ru-RU"/>
              </w:rPr>
            </w:pPr>
          </w:p>
        </w:tc>
        <w:tc>
          <w:tcPr>
            <w:tcW w:w="2127"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26,0</w:t>
            </w:r>
          </w:p>
        </w:tc>
        <w:tc>
          <w:tcPr>
            <w:tcW w:w="992" w:type="dxa"/>
            <w:tcBorders>
              <w:top w:val="single" w:sz="2" w:space="0" w:color="808080"/>
              <w:left w:val="single" w:sz="2" w:space="0" w:color="808080"/>
              <w:bottom w:val="single" w:sz="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92,3</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41" w:type="dxa"/>
            <w:tcBorders>
              <w:top w:val="single" w:sz="2" w:space="0" w:color="808080"/>
              <w:left w:val="single" w:sz="2" w:space="0" w:color="808080"/>
              <w:bottom w:val="single" w:sz="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r>
      <w:tr w:rsidR="008E09B7" w:rsidRPr="008E09B7" w:rsidTr="008E09B7">
        <w:trPr>
          <w:cantSplit/>
        </w:trPr>
        <w:tc>
          <w:tcPr>
            <w:tcW w:w="619" w:type="dxa"/>
            <w:tcBorders>
              <w:top w:val="single" w:sz="2" w:space="0" w:color="808080"/>
              <w:left w:val="single" w:sz="12" w:space="0" w:color="808080"/>
              <w:bottom w:val="single" w:sz="12" w:space="0" w:color="808080"/>
              <w:right w:val="single" w:sz="2" w:space="0" w:color="808080"/>
            </w:tcBorders>
          </w:tcPr>
          <w:p w:rsidR="006328F0" w:rsidRPr="008E09B7" w:rsidRDefault="006328F0" w:rsidP="006328F0">
            <w:pPr>
              <w:spacing w:before="40" w:after="40" w:line="240" w:lineRule="auto"/>
              <w:rPr>
                <w:rFonts w:ascii="Times New Roman" w:eastAsia="Times New Roman" w:hAnsi="Times New Roman"/>
                <w:color w:val="FF0000"/>
                <w:lang w:eastAsia="ru-RU"/>
              </w:rPr>
            </w:pPr>
          </w:p>
        </w:tc>
        <w:tc>
          <w:tcPr>
            <w:tcW w:w="2127" w:type="dxa"/>
            <w:tcBorders>
              <w:top w:val="single" w:sz="2" w:space="0" w:color="808080"/>
              <w:left w:val="single" w:sz="2" w:space="0" w:color="808080"/>
              <w:bottom w:val="single" w:sz="12" w:space="0" w:color="808080"/>
              <w:right w:val="single" w:sz="2" w:space="0" w:color="808080"/>
            </w:tcBorders>
            <w:hideMark/>
          </w:tcPr>
          <w:p w:rsidR="006328F0" w:rsidRPr="008E09B7" w:rsidRDefault="006328F0" w:rsidP="006328F0">
            <w:pPr>
              <w:spacing w:before="40" w:after="40" w:line="240" w:lineRule="auto"/>
              <w:rPr>
                <w:rFonts w:ascii="Times New Roman" w:eastAsia="Times New Roman" w:hAnsi="Times New Roman"/>
                <w:lang w:eastAsia="ru-RU"/>
              </w:rPr>
            </w:pPr>
            <w:r w:rsidRPr="008E09B7">
              <w:rPr>
                <w:rFonts w:ascii="Times New Roman" w:eastAsia="Times New Roman" w:hAnsi="Times New Roman"/>
                <w:lang w:eastAsia="ru-RU"/>
              </w:rPr>
              <w:t>-бюджет Тейковского муниципального района</w:t>
            </w:r>
          </w:p>
        </w:tc>
        <w:tc>
          <w:tcPr>
            <w:tcW w:w="992" w:type="dxa"/>
            <w:tcBorders>
              <w:top w:val="single" w:sz="2" w:space="0" w:color="808080"/>
              <w:left w:val="single" w:sz="2" w:space="0" w:color="808080"/>
              <w:bottom w:val="single" w:sz="1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1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1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0</w:t>
            </w:r>
          </w:p>
        </w:tc>
        <w:tc>
          <w:tcPr>
            <w:tcW w:w="992" w:type="dxa"/>
            <w:tcBorders>
              <w:top w:val="single" w:sz="2" w:space="0" w:color="808080"/>
              <w:left w:val="single" w:sz="2" w:space="0" w:color="808080"/>
              <w:bottom w:val="single" w:sz="12" w:space="0" w:color="808080"/>
              <w:right w:val="single" w:sz="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30,0</w:t>
            </w:r>
          </w:p>
        </w:tc>
        <w:tc>
          <w:tcPr>
            <w:tcW w:w="992" w:type="dxa"/>
            <w:tcBorders>
              <w:top w:val="single" w:sz="2" w:space="0" w:color="808080"/>
              <w:left w:val="single" w:sz="2" w:space="0" w:color="808080"/>
              <w:bottom w:val="single" w:sz="12" w:space="0" w:color="808080"/>
              <w:right w:val="single" w:sz="12" w:space="0" w:color="808080"/>
            </w:tcBorders>
            <w:hideMark/>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135,1</w:t>
            </w:r>
          </w:p>
        </w:tc>
        <w:tc>
          <w:tcPr>
            <w:tcW w:w="992" w:type="dxa"/>
            <w:tcBorders>
              <w:top w:val="single" w:sz="2" w:space="0" w:color="808080"/>
              <w:left w:val="single" w:sz="2" w:space="0" w:color="808080"/>
              <w:bottom w:val="single" w:sz="1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155,8</w:t>
            </w:r>
          </w:p>
        </w:tc>
        <w:tc>
          <w:tcPr>
            <w:tcW w:w="992" w:type="dxa"/>
            <w:tcBorders>
              <w:top w:val="single" w:sz="2" w:space="0" w:color="808080"/>
              <w:left w:val="single" w:sz="2" w:space="0" w:color="808080"/>
              <w:bottom w:val="single" w:sz="1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80,0</w:t>
            </w:r>
          </w:p>
        </w:tc>
        <w:tc>
          <w:tcPr>
            <w:tcW w:w="941" w:type="dxa"/>
            <w:tcBorders>
              <w:top w:val="single" w:sz="2" w:space="0" w:color="808080"/>
              <w:left w:val="single" w:sz="2" w:space="0" w:color="808080"/>
              <w:bottom w:val="single" w:sz="12" w:space="0" w:color="808080"/>
              <w:right w:val="single" w:sz="12" w:space="0" w:color="808080"/>
            </w:tcBorders>
          </w:tcPr>
          <w:p w:rsidR="006328F0" w:rsidRPr="008E09B7" w:rsidRDefault="006328F0" w:rsidP="006328F0">
            <w:pPr>
              <w:spacing w:after="0" w:line="240" w:lineRule="auto"/>
              <w:jc w:val="center"/>
              <w:rPr>
                <w:rFonts w:ascii="Times New Roman" w:eastAsia="Times New Roman" w:hAnsi="Times New Roman"/>
              </w:rPr>
            </w:pPr>
            <w:r w:rsidRPr="008E09B7">
              <w:rPr>
                <w:rFonts w:ascii="Times New Roman" w:eastAsia="Times New Roman" w:hAnsi="Times New Roman"/>
              </w:rPr>
              <w:t>80,0</w:t>
            </w:r>
          </w:p>
        </w:tc>
      </w:tr>
    </w:tbl>
    <w:p w:rsidR="006328F0" w:rsidRPr="008E09B7" w:rsidRDefault="006328F0" w:rsidP="006328F0">
      <w:pPr>
        <w:spacing w:after="0" w:line="240" w:lineRule="auto"/>
        <w:jc w:val="center"/>
        <w:rPr>
          <w:rFonts w:ascii="Times New Roman" w:eastAsia="Times New Roman" w:hAnsi="Times New Roman"/>
          <w:b/>
          <w:lang w:eastAsia="ru-RU"/>
        </w:rPr>
      </w:pPr>
    </w:p>
    <w:p w:rsidR="006328F0" w:rsidRPr="008E09B7" w:rsidRDefault="006328F0" w:rsidP="006328F0">
      <w:pPr>
        <w:spacing w:before="120" w:after="0" w:line="288" w:lineRule="auto"/>
        <w:jc w:val="both"/>
        <w:rPr>
          <w:rFonts w:ascii="Times New Roman" w:eastAsia="Times New Roman" w:hAnsi="Times New Roman"/>
          <w:lang w:eastAsia="x-none"/>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Default="006328F0"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8E09B7" w:rsidRDefault="008E09B7"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6328F0">
        <w:rPr>
          <w:rFonts w:ascii="Times New Roman" w:eastAsia="Times New Roman" w:hAnsi="Times New Roman"/>
          <w:sz w:val="24"/>
          <w:szCs w:val="24"/>
          <w:lang w:eastAsia="ru-RU"/>
        </w:rPr>
        <w:lastRenderedPageBreak/>
        <w:t>Приложение  3</w:t>
      </w:r>
      <w:proofErr w:type="gramEnd"/>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     11.12.2018    № 538</w:t>
      </w:r>
    </w:p>
    <w:p w:rsidR="006328F0" w:rsidRPr="006328F0" w:rsidRDefault="006328F0" w:rsidP="006328F0">
      <w:pPr>
        <w:tabs>
          <w:tab w:val="left" w:pos="990"/>
        </w:tabs>
        <w:spacing w:after="0" w:line="240" w:lineRule="auto"/>
        <w:contextualSpacing/>
        <w:rPr>
          <w:rFonts w:eastAsia="Times New Roman"/>
          <w:b/>
          <w:sz w:val="28"/>
          <w:szCs w:val="28"/>
          <w:lang w:eastAsia="ru-RU"/>
        </w:rPr>
      </w:pPr>
    </w:p>
    <w:p w:rsidR="006328F0" w:rsidRPr="006328F0" w:rsidRDefault="006328F0" w:rsidP="006328F0">
      <w:pPr>
        <w:tabs>
          <w:tab w:val="left" w:pos="990"/>
        </w:tabs>
        <w:spacing w:after="0" w:line="240" w:lineRule="auto"/>
        <w:contextualSpacing/>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 xml:space="preserve">Подпрограмма </w:t>
      </w:r>
    </w:p>
    <w:p w:rsidR="006328F0" w:rsidRPr="006328F0" w:rsidRDefault="006328F0" w:rsidP="006328F0">
      <w:pPr>
        <w:tabs>
          <w:tab w:val="left" w:pos="990"/>
        </w:tabs>
        <w:spacing w:after="0" w:line="240" w:lineRule="auto"/>
        <w:contextualSpacing/>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«Развитие общего образования»</w:t>
      </w:r>
    </w:p>
    <w:p w:rsidR="006328F0" w:rsidRPr="006328F0" w:rsidRDefault="006328F0" w:rsidP="006328F0">
      <w:pPr>
        <w:tabs>
          <w:tab w:val="left" w:pos="990"/>
        </w:tabs>
        <w:spacing w:after="0" w:line="240" w:lineRule="auto"/>
        <w:contextualSpacing/>
        <w:jc w:val="center"/>
        <w:rPr>
          <w:rFonts w:ascii="Times New Roman" w:eastAsia="Times New Roman" w:hAnsi="Times New Roman"/>
          <w:b/>
          <w:sz w:val="24"/>
          <w:szCs w:val="24"/>
          <w:lang w:eastAsia="ru-RU"/>
        </w:rPr>
      </w:pPr>
    </w:p>
    <w:p w:rsidR="006328F0" w:rsidRPr="006328F0" w:rsidRDefault="006328F0" w:rsidP="00A15BD0">
      <w:pPr>
        <w:keepNext/>
        <w:numPr>
          <w:ilvl w:val="0"/>
          <w:numId w:val="9"/>
        </w:numPr>
        <w:spacing w:after="0" w:line="240" w:lineRule="auto"/>
        <w:jc w:val="center"/>
        <w:outlineLvl w:val="3"/>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Паспорт подпрограммы</w:t>
      </w:r>
    </w:p>
    <w:p w:rsidR="006328F0" w:rsidRPr="006328F0" w:rsidRDefault="006328F0" w:rsidP="006328F0">
      <w:pPr>
        <w:keepNext/>
        <w:spacing w:after="0" w:line="240" w:lineRule="auto"/>
        <w:jc w:val="center"/>
        <w:outlineLvl w:val="3"/>
        <w:rPr>
          <w:rFonts w:ascii="Times New Roman" w:eastAsia="Times New Roman" w:hAnsi="Times New Roman"/>
          <w:bCs/>
          <w:sz w:val="24"/>
          <w:szCs w:val="24"/>
          <w:lang w:eastAsia="ru-RU"/>
        </w:rPr>
      </w:pPr>
    </w:p>
    <w:tbl>
      <w:tblPr>
        <w:tblW w:w="924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35"/>
        <w:gridCol w:w="6706"/>
      </w:tblGrid>
      <w:tr w:rsidR="006328F0" w:rsidRPr="006328F0" w:rsidTr="006328F0">
        <w:trPr>
          <w:cantSplit/>
          <w:trHeight w:val="97"/>
        </w:trPr>
        <w:tc>
          <w:tcPr>
            <w:tcW w:w="253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Наименование подпрограммы</w:t>
            </w:r>
          </w:p>
          <w:p w:rsidR="006328F0" w:rsidRPr="006328F0" w:rsidRDefault="006328F0" w:rsidP="006328F0">
            <w:pPr>
              <w:spacing w:after="0" w:line="240" w:lineRule="auto"/>
              <w:rPr>
                <w:rFonts w:ascii="Times New Roman" w:eastAsia="Times New Roman" w:hAnsi="Times New Roman"/>
                <w:b/>
                <w:sz w:val="24"/>
                <w:szCs w:val="24"/>
                <w:lang w:eastAsia="ru-RU"/>
              </w:rPr>
            </w:pPr>
          </w:p>
        </w:tc>
        <w:tc>
          <w:tcPr>
            <w:tcW w:w="6706" w:type="dxa"/>
            <w:shd w:val="clear" w:color="auto" w:fill="auto"/>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Развитие общего образования</w:t>
            </w:r>
          </w:p>
        </w:tc>
      </w:tr>
      <w:tr w:rsidR="006328F0" w:rsidRPr="006328F0" w:rsidTr="006328F0">
        <w:trPr>
          <w:cantSplit/>
          <w:trHeight w:val="97"/>
        </w:trPr>
        <w:tc>
          <w:tcPr>
            <w:tcW w:w="253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Срок реализации подпрограммы </w:t>
            </w:r>
          </w:p>
          <w:p w:rsidR="006328F0" w:rsidRPr="006328F0" w:rsidRDefault="006328F0" w:rsidP="006328F0">
            <w:pPr>
              <w:spacing w:after="0" w:line="240" w:lineRule="auto"/>
              <w:rPr>
                <w:rFonts w:ascii="Times New Roman" w:eastAsia="Times New Roman" w:hAnsi="Times New Roman"/>
                <w:sz w:val="24"/>
                <w:szCs w:val="24"/>
                <w:lang w:eastAsia="ru-RU"/>
              </w:rPr>
            </w:pPr>
          </w:p>
        </w:tc>
        <w:tc>
          <w:tcPr>
            <w:tcW w:w="670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2014-2021</w:t>
            </w:r>
          </w:p>
        </w:tc>
      </w:tr>
      <w:tr w:rsidR="006328F0" w:rsidRPr="006328F0" w:rsidTr="006328F0">
        <w:trPr>
          <w:cantSplit/>
          <w:trHeight w:val="97"/>
        </w:trPr>
        <w:tc>
          <w:tcPr>
            <w:tcW w:w="253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Исполнители подпрограммы</w:t>
            </w:r>
          </w:p>
        </w:tc>
        <w:tc>
          <w:tcPr>
            <w:tcW w:w="670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Отдел образования администрации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4"/>
                <w:szCs w:val="24"/>
                <w:lang w:eastAsia="ru-RU"/>
              </w:rPr>
            </w:pPr>
          </w:p>
        </w:tc>
      </w:tr>
      <w:tr w:rsidR="006328F0" w:rsidRPr="006328F0" w:rsidTr="006328F0">
        <w:trPr>
          <w:cantSplit/>
          <w:trHeight w:val="6010"/>
        </w:trPr>
        <w:tc>
          <w:tcPr>
            <w:tcW w:w="253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Цель (цели) подпрограммы</w:t>
            </w:r>
          </w:p>
        </w:tc>
        <w:tc>
          <w:tcPr>
            <w:tcW w:w="670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Укрепление пожарной безопасности общеобразовательных учреждений.</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Укрепление материально-технической базы образовательных учреждений.</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Укрепление материально-технической базы дошкольных образовательных учреждений.</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Организация антитеррористической защищенности образовательных учреждений.</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Совершенствование учительского корпуса.</w:t>
            </w:r>
          </w:p>
        </w:tc>
      </w:tr>
      <w:tr w:rsidR="006328F0" w:rsidRPr="006328F0" w:rsidTr="006328F0">
        <w:trPr>
          <w:cantSplit/>
          <w:trHeight w:val="97"/>
        </w:trPr>
        <w:tc>
          <w:tcPr>
            <w:tcW w:w="253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Объем ресурсного обеспечения подпрограммы</w:t>
            </w:r>
          </w:p>
        </w:tc>
        <w:tc>
          <w:tcPr>
            <w:tcW w:w="670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Общий объем бюджетных ассигнований: </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8546,0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9789,9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4789,3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6697,3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11762,8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9961,6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4695,5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2438,6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федеральный бюджет:</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1218,2 тыс. руб.</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1678,4 тыс. руб.</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1451,4 тыс. руб.</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1507,4 тыс. руб.</w:t>
            </w:r>
          </w:p>
          <w:p w:rsidR="006328F0" w:rsidRPr="006328F0" w:rsidRDefault="006328F0" w:rsidP="006328F0">
            <w:pPr>
              <w:spacing w:before="40"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1914,0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2141,4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651,4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300,0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500,0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500,0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1250,0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0,0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6676,4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7811,5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2837,9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4689,9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8598,8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7820,2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w:t>
            </w:r>
            <w:proofErr w:type="gramStart"/>
            <w:r w:rsidRPr="006328F0">
              <w:rPr>
                <w:rFonts w:ascii="Times New Roman" w:eastAsia="Times New Roman" w:hAnsi="Times New Roman"/>
                <w:sz w:val="24"/>
                <w:szCs w:val="24"/>
                <w:lang w:eastAsia="ru-RU"/>
              </w:rPr>
              <w:t>год  -</w:t>
            </w:r>
            <w:proofErr w:type="gramEnd"/>
            <w:r w:rsidRPr="006328F0">
              <w:rPr>
                <w:rFonts w:ascii="Times New Roman" w:eastAsia="Times New Roman" w:hAnsi="Times New Roman"/>
                <w:sz w:val="24"/>
                <w:szCs w:val="24"/>
                <w:lang w:eastAsia="ru-RU"/>
              </w:rPr>
              <w:t xml:space="preserve"> 4695,5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2438,6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tc>
      </w:tr>
    </w:tbl>
    <w:p w:rsidR="006328F0" w:rsidRPr="006328F0" w:rsidRDefault="006328F0" w:rsidP="006328F0">
      <w:pPr>
        <w:spacing w:before="120" w:after="0" w:line="288" w:lineRule="auto"/>
        <w:jc w:val="both"/>
        <w:rPr>
          <w:rFonts w:ascii="Times New Roman" w:eastAsia="Times New Roman" w:hAnsi="Times New Roman"/>
          <w:sz w:val="24"/>
          <w:szCs w:val="24"/>
          <w:lang w:val="x-none" w:eastAsia="x-none"/>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BD75EF">
          <w:footerReference w:type="default" r:id="rId8"/>
          <w:pgSz w:w="11906" w:h="16838" w:code="9"/>
          <w:pgMar w:top="426" w:right="567" w:bottom="1134" w:left="1701" w:header="709" w:footer="709" w:gutter="0"/>
          <w:cols w:space="708"/>
          <w:docGrid w:linePitch="360"/>
        </w:sect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4</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w:t>
      </w:r>
      <w:proofErr w:type="gramStart"/>
      <w:r w:rsidRPr="006328F0">
        <w:rPr>
          <w:rFonts w:ascii="Times New Roman" w:eastAsia="Times New Roman" w:hAnsi="Times New Roman"/>
          <w:sz w:val="24"/>
          <w:szCs w:val="24"/>
          <w:lang w:eastAsia="ru-RU"/>
        </w:rPr>
        <w:t>11.12.2018  №</w:t>
      </w:r>
      <w:proofErr w:type="gramEnd"/>
      <w:r w:rsidRPr="006328F0">
        <w:rPr>
          <w:rFonts w:ascii="Times New Roman" w:eastAsia="Times New Roman" w:hAnsi="Times New Roman"/>
          <w:sz w:val="24"/>
          <w:szCs w:val="24"/>
          <w:lang w:eastAsia="ru-RU"/>
        </w:rPr>
        <w:t xml:space="preserve"> 538</w:t>
      </w:r>
    </w:p>
    <w:p w:rsidR="006328F0" w:rsidRPr="006328F0" w:rsidRDefault="006328F0" w:rsidP="006328F0">
      <w:pPr>
        <w:keepNext/>
        <w:spacing w:before="240" w:after="0" w:line="240" w:lineRule="auto"/>
        <w:rPr>
          <w:rFonts w:ascii="Times New Roman" w:eastAsia="Times New Roman" w:hAnsi="Times New Roman"/>
          <w:bCs/>
          <w:sz w:val="28"/>
          <w:szCs w:val="28"/>
          <w:lang w:eastAsia="ru-RU"/>
        </w:rPr>
      </w:pPr>
    </w:p>
    <w:p w:rsidR="006328F0" w:rsidRPr="006328F0" w:rsidRDefault="006328F0" w:rsidP="00A15BD0">
      <w:pPr>
        <w:keepNext/>
        <w:numPr>
          <w:ilvl w:val="0"/>
          <w:numId w:val="10"/>
        </w:numPr>
        <w:spacing w:before="240" w:after="0" w:line="240" w:lineRule="auto"/>
        <w:jc w:val="center"/>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Ресурсное обеспечение мероприятий подпрограммы</w:t>
      </w:r>
    </w:p>
    <w:p w:rsidR="006328F0" w:rsidRPr="006328F0" w:rsidRDefault="006328F0" w:rsidP="006328F0">
      <w:pPr>
        <w:keepNext/>
        <w:spacing w:before="12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«Развитие общего образования»</w:t>
      </w:r>
    </w:p>
    <w:p w:rsidR="006328F0" w:rsidRPr="006328F0" w:rsidRDefault="006328F0" w:rsidP="006328F0">
      <w:pPr>
        <w:keepNext/>
        <w:spacing w:before="120"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(тыс. руб.)</w:t>
      </w:r>
    </w:p>
    <w:tbl>
      <w:tblPr>
        <w:tblW w:w="15593"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4819"/>
        <w:gridCol w:w="2127"/>
        <w:gridCol w:w="1134"/>
        <w:gridCol w:w="1134"/>
        <w:gridCol w:w="992"/>
        <w:gridCol w:w="992"/>
        <w:gridCol w:w="1134"/>
        <w:gridCol w:w="992"/>
        <w:gridCol w:w="851"/>
        <w:gridCol w:w="850"/>
      </w:tblGrid>
      <w:tr w:rsidR="006328F0" w:rsidRPr="006328F0" w:rsidTr="006328F0">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6328F0" w:rsidRPr="006328F0" w:rsidRDefault="006328F0" w:rsidP="006328F0">
            <w:pPr>
              <w:keepNext/>
              <w:spacing w:before="40" w:after="40" w:line="240" w:lineRule="auto"/>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 п/п</w:t>
            </w:r>
          </w:p>
        </w:tc>
        <w:tc>
          <w:tcPr>
            <w:tcW w:w="481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 xml:space="preserve">Наименование подпрограммы / </w:t>
            </w:r>
            <w:r w:rsidRPr="006328F0">
              <w:rPr>
                <w:rFonts w:ascii="Times New Roman" w:eastAsia="Times New Roman" w:hAnsi="Times New Roman"/>
                <w:sz w:val="16"/>
                <w:szCs w:val="16"/>
                <w:lang w:eastAsia="ru-RU"/>
              </w:rPr>
              <w:br/>
              <w:t>Источник ресурсного обеспечения</w:t>
            </w:r>
          </w:p>
        </w:tc>
        <w:tc>
          <w:tcPr>
            <w:tcW w:w="2127"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Исполни</w:t>
            </w:r>
          </w:p>
          <w:p w:rsidR="006328F0" w:rsidRPr="006328F0" w:rsidRDefault="006328F0" w:rsidP="006328F0">
            <w:pPr>
              <w:keepNext/>
              <w:spacing w:before="40" w:after="40" w:line="240" w:lineRule="auto"/>
              <w:jc w:val="center"/>
              <w:rPr>
                <w:rFonts w:ascii="Times New Roman" w:eastAsia="Times New Roman" w:hAnsi="Times New Roman"/>
                <w:sz w:val="16"/>
                <w:szCs w:val="16"/>
                <w:lang w:eastAsia="ru-RU"/>
              </w:rPr>
            </w:pPr>
            <w:proofErr w:type="spellStart"/>
            <w:r w:rsidRPr="006328F0">
              <w:rPr>
                <w:rFonts w:ascii="Times New Roman" w:eastAsia="Times New Roman" w:hAnsi="Times New Roman"/>
                <w:sz w:val="16"/>
                <w:szCs w:val="16"/>
                <w:lang w:eastAsia="ru-RU"/>
              </w:rPr>
              <w:t>тели</w:t>
            </w:r>
            <w:proofErr w:type="spellEnd"/>
            <w:r w:rsidRPr="006328F0">
              <w:rPr>
                <w:rFonts w:ascii="Times New Roman" w:eastAsia="Times New Roman" w:hAnsi="Times New Roman"/>
                <w:sz w:val="16"/>
                <w:szCs w:val="16"/>
                <w:lang w:eastAsia="ru-RU"/>
              </w:rPr>
              <w:t xml:space="preserve"> </w:t>
            </w:r>
          </w:p>
        </w:tc>
        <w:tc>
          <w:tcPr>
            <w:tcW w:w="1134"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2014</w:t>
            </w:r>
          </w:p>
        </w:tc>
        <w:tc>
          <w:tcPr>
            <w:tcW w:w="1134"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2015</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2017</w:t>
            </w:r>
          </w:p>
        </w:tc>
        <w:tc>
          <w:tcPr>
            <w:tcW w:w="1134" w:type="dxa"/>
            <w:tcBorders>
              <w:top w:val="single" w:sz="12" w:space="0" w:color="808080"/>
              <w:left w:val="single" w:sz="2" w:space="0" w:color="808080"/>
              <w:bottom w:val="single" w:sz="12" w:space="0" w:color="808080"/>
              <w:right w:val="single" w:sz="1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2018</w:t>
            </w:r>
          </w:p>
        </w:tc>
        <w:tc>
          <w:tcPr>
            <w:tcW w:w="992"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2019</w:t>
            </w:r>
          </w:p>
        </w:tc>
        <w:tc>
          <w:tcPr>
            <w:tcW w:w="851"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2020</w:t>
            </w:r>
          </w:p>
        </w:tc>
        <w:tc>
          <w:tcPr>
            <w:tcW w:w="850"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2021</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Подпрограмма /всего</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9961,6</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2438,6</w:t>
            </w:r>
          </w:p>
        </w:tc>
      </w:tr>
      <w:tr w:rsidR="006328F0" w:rsidRPr="006328F0" w:rsidTr="006328F0">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бюджетные ассигнования</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9789,9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11762,8</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9961,6</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2438,6</w:t>
            </w:r>
          </w:p>
        </w:tc>
      </w:tr>
      <w:tr w:rsidR="006328F0" w:rsidRPr="006328F0" w:rsidTr="006328F0">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2141,4</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651,4</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339"/>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6676,4</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7811,5</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2837,9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4689,9</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8598,8</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7820,2</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4695,5</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2438,6</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1</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Мероприятия по укреплению пожарной безопасности общеобразовательных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246,6</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393,0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246,6</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393,0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Мероприятия по укреплению материально-технической базы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5784,9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5769,7</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5585,1</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4000,0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2000,0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5784,9</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5769,7</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5585,1</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4000,0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2000,0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3</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Мероприятия по укреплению материально-технической базы дошкольных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777,7</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1080,0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804,0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1300,0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600,4</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438,6</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777,7</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1080,0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804,0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1300,0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600,4</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438,6</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4</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Мероприятия, </w:t>
            </w:r>
            <w:proofErr w:type="gramStart"/>
            <w:r w:rsidRPr="006328F0">
              <w:rPr>
                <w:rFonts w:ascii="Times New Roman" w:eastAsia="Times New Roman" w:hAnsi="Times New Roman"/>
                <w:sz w:val="20"/>
                <w:szCs w:val="20"/>
                <w:lang w:eastAsia="ru-RU"/>
              </w:rPr>
              <w:t>направленные  на</w:t>
            </w:r>
            <w:proofErr w:type="gramEnd"/>
            <w:r w:rsidRPr="006328F0">
              <w:rPr>
                <w:rFonts w:ascii="Times New Roman" w:eastAsia="Times New Roman" w:hAnsi="Times New Roman"/>
                <w:sz w:val="20"/>
                <w:szCs w:val="20"/>
                <w:lang w:eastAsia="ru-RU"/>
              </w:rPr>
              <w:t xml:space="preserve"> антитеррористическую защищенность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232,7</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413,6</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232,7</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413,6</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5</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Совершенствование учительского корпуса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Методический кабинет</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105,1</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105,1</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95,1</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lastRenderedPageBreak/>
              <w:t>6</w:t>
            </w: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7</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rPr>
                <w:rFonts w:ascii="Times New Roman" w:eastAsia="Times New Roman" w:hAnsi="Times New Roman"/>
                <w:sz w:val="20"/>
                <w:szCs w:val="20"/>
                <w:lang w:eastAsia="ru-RU"/>
              </w:rPr>
            </w:pPr>
            <w:proofErr w:type="gramStart"/>
            <w:r w:rsidRPr="006328F0">
              <w:rPr>
                <w:rFonts w:ascii="Times New Roman" w:eastAsia="Times New Roman" w:hAnsi="Times New Roman"/>
                <w:sz w:val="20"/>
                <w:szCs w:val="20"/>
                <w:lang w:eastAsia="ru-RU"/>
              </w:rPr>
              <w:t>Реализация  мероприятий</w:t>
            </w:r>
            <w:proofErr w:type="gramEnd"/>
            <w:r w:rsidRPr="006328F0">
              <w:rPr>
                <w:rFonts w:ascii="Times New Roman" w:eastAsia="Times New Roman" w:hAnsi="Times New Roman"/>
                <w:sz w:val="20"/>
                <w:szCs w:val="20"/>
                <w:lang w:eastAsia="ru-RU"/>
              </w:rPr>
              <w:t xml:space="preserve"> по укреплению пожарной безопасности общеобразовательных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451,4</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451,4</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8</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Создание в общеобразовательных организациях, расположенных в </w:t>
            </w:r>
            <w:proofErr w:type="gramStart"/>
            <w:r w:rsidRPr="006328F0">
              <w:rPr>
                <w:rFonts w:ascii="Times New Roman" w:eastAsia="Times New Roman" w:hAnsi="Times New Roman"/>
                <w:sz w:val="20"/>
                <w:szCs w:val="20"/>
                <w:lang w:eastAsia="ru-RU"/>
              </w:rPr>
              <w:t>сельской  местности</w:t>
            </w:r>
            <w:proofErr w:type="gramEnd"/>
            <w:r w:rsidRPr="006328F0">
              <w:rPr>
                <w:rFonts w:ascii="Times New Roman" w:eastAsia="Times New Roman" w:hAnsi="Times New Roman"/>
                <w:sz w:val="20"/>
                <w:szCs w:val="20"/>
                <w:lang w:eastAsia="ru-RU"/>
              </w:rPr>
              <w:t xml:space="preserve">, условий для занятий физической культурой  и спортом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1678,4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1914,0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9</w:t>
            </w: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257,3</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19,3</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2163,0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2141,4</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257,3</w:t>
            </w:r>
          </w:p>
        </w:tc>
        <w:tc>
          <w:tcPr>
            <w:tcW w:w="113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19,3</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21,6</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10</w:t>
            </w: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На укрепление материально-технической базы муниципальных образовательных организаций Ивановской области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 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300,0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1250,0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11</w:t>
            </w: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1680,0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16"/>
                <w:szCs w:val="16"/>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1680,0</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w:t>
            </w: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Расходы на 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230,7</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178,4</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Pr>
        <w:tc>
          <w:tcPr>
            <w:tcW w:w="568"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p>
        </w:tc>
        <w:tc>
          <w:tcPr>
            <w:tcW w:w="481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230,7</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178,4</w:t>
            </w:r>
          </w:p>
        </w:tc>
        <w:tc>
          <w:tcPr>
            <w:tcW w:w="85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85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4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bl>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6838" w:h="11906" w:orient="landscape"/>
          <w:pgMar w:top="851" w:right="1134" w:bottom="850" w:left="1134" w:header="708" w:footer="708" w:gutter="0"/>
          <w:cols w:space="708"/>
          <w:docGrid w:linePitch="360"/>
        </w:sectPr>
      </w:pPr>
    </w:p>
    <w:p w:rsidR="00BE02A3" w:rsidRDefault="00BE02A3"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5</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    11.12.2018    № 538</w:t>
      </w:r>
    </w:p>
    <w:p w:rsidR="006328F0" w:rsidRPr="006328F0" w:rsidRDefault="006328F0" w:rsidP="006328F0">
      <w:pPr>
        <w:tabs>
          <w:tab w:val="left" w:pos="0"/>
        </w:tabs>
        <w:spacing w:after="0" w:line="240" w:lineRule="auto"/>
        <w:jc w:val="right"/>
        <w:rPr>
          <w:rFonts w:ascii="Times New Roman" w:eastAsia="Times New Roman" w:hAnsi="Times New Roman"/>
          <w:sz w:val="24"/>
          <w:szCs w:val="24"/>
          <w:lang w:eastAsia="ru-RU"/>
        </w:rPr>
      </w:pPr>
    </w:p>
    <w:p w:rsidR="006328F0" w:rsidRPr="006328F0" w:rsidRDefault="006328F0" w:rsidP="006328F0">
      <w:pPr>
        <w:keepNext/>
        <w:spacing w:after="0" w:line="240" w:lineRule="auto"/>
        <w:jc w:val="center"/>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 xml:space="preserve">Подпрограмма </w:t>
      </w:r>
    </w:p>
    <w:p w:rsidR="006328F0" w:rsidRPr="006328F0" w:rsidRDefault="006328F0" w:rsidP="006328F0">
      <w:pPr>
        <w:keepNext/>
        <w:spacing w:after="0" w:line="240" w:lineRule="auto"/>
        <w:jc w:val="center"/>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«Финансовое обеспечение предоставления мер социальной поддержки в сфере образования»</w:t>
      </w:r>
    </w:p>
    <w:p w:rsidR="006328F0" w:rsidRPr="006328F0" w:rsidRDefault="006328F0" w:rsidP="00A15BD0">
      <w:pPr>
        <w:keepNext/>
        <w:numPr>
          <w:ilvl w:val="0"/>
          <w:numId w:val="4"/>
        </w:numPr>
        <w:spacing w:after="0" w:line="240" w:lineRule="auto"/>
        <w:jc w:val="center"/>
        <w:outlineLvl w:val="3"/>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Паспорт подпрограммы</w:t>
      </w:r>
    </w:p>
    <w:p w:rsidR="006328F0" w:rsidRPr="006328F0" w:rsidRDefault="006328F0" w:rsidP="006328F0">
      <w:pPr>
        <w:keepNext/>
        <w:spacing w:after="0" w:line="240" w:lineRule="auto"/>
        <w:jc w:val="center"/>
        <w:outlineLvl w:val="3"/>
        <w:rPr>
          <w:rFonts w:ascii="Times New Roman" w:eastAsia="Times New Roman" w:hAnsi="Times New Roman"/>
          <w:bCs/>
          <w:sz w:val="24"/>
          <w:szCs w:val="24"/>
          <w:lang w:eastAsia="ru-RU"/>
        </w:rPr>
      </w:pPr>
    </w:p>
    <w:tbl>
      <w:tblPr>
        <w:tblW w:w="0" w:type="auto"/>
        <w:tblInd w:w="-15"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410"/>
        <w:gridCol w:w="6929"/>
      </w:tblGrid>
      <w:tr w:rsidR="006328F0" w:rsidRPr="006328F0" w:rsidTr="008E09B7">
        <w:trPr>
          <w:cantSplit/>
          <w:trHeight w:val="755"/>
        </w:trPr>
        <w:tc>
          <w:tcPr>
            <w:tcW w:w="2410"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Наименование подпрограммы</w:t>
            </w:r>
          </w:p>
        </w:tc>
        <w:tc>
          <w:tcPr>
            <w:tcW w:w="6929" w:type="dxa"/>
            <w:shd w:val="clear" w:color="auto" w:fill="auto"/>
          </w:tcPr>
          <w:p w:rsidR="006328F0" w:rsidRPr="008E09B7" w:rsidRDefault="006328F0" w:rsidP="006328F0">
            <w:pPr>
              <w:keepNext/>
              <w:spacing w:after="0" w:line="240" w:lineRule="auto"/>
              <w:jc w:val="both"/>
              <w:rPr>
                <w:rFonts w:ascii="Times New Roman" w:eastAsia="Times New Roman" w:hAnsi="Times New Roman"/>
                <w:bCs/>
                <w:lang w:eastAsia="ru-RU"/>
              </w:rPr>
            </w:pPr>
            <w:r w:rsidRPr="008E09B7">
              <w:rPr>
                <w:rFonts w:ascii="Times New Roman" w:eastAsia="Times New Roman" w:hAnsi="Times New Roman"/>
                <w:bCs/>
                <w:lang w:eastAsia="ru-RU"/>
              </w:rPr>
              <w:t>Финансовое обеспечение предоставления мер социальной поддержки в сфере образования</w:t>
            </w:r>
          </w:p>
        </w:tc>
      </w:tr>
      <w:tr w:rsidR="006328F0" w:rsidRPr="006328F0" w:rsidTr="008E09B7">
        <w:trPr>
          <w:cantSplit/>
        </w:trPr>
        <w:tc>
          <w:tcPr>
            <w:tcW w:w="2410"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Срок реализации подпрограммы </w:t>
            </w:r>
          </w:p>
        </w:tc>
        <w:tc>
          <w:tcPr>
            <w:tcW w:w="6929"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2014-2021</w:t>
            </w:r>
          </w:p>
        </w:tc>
      </w:tr>
      <w:tr w:rsidR="006328F0" w:rsidRPr="006328F0" w:rsidTr="008E09B7">
        <w:trPr>
          <w:cantSplit/>
        </w:trPr>
        <w:tc>
          <w:tcPr>
            <w:tcW w:w="2410"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Исполнители подпрограммы</w:t>
            </w:r>
          </w:p>
        </w:tc>
        <w:tc>
          <w:tcPr>
            <w:tcW w:w="6929"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Отдел образования администрации Тейковского муниципального района</w:t>
            </w:r>
          </w:p>
        </w:tc>
      </w:tr>
      <w:tr w:rsidR="006328F0" w:rsidRPr="006328F0" w:rsidTr="008E09B7">
        <w:trPr>
          <w:cantSplit/>
        </w:trPr>
        <w:tc>
          <w:tcPr>
            <w:tcW w:w="2410"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Цель (цели) подпрограммы</w:t>
            </w:r>
          </w:p>
        </w:tc>
        <w:tc>
          <w:tcPr>
            <w:tcW w:w="6929"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Софинансирование расходов на организацию питания обучающихся 1-4 классов муниципальных общеобразовательных организаций. </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Обеспечение в полном объеме законодательно установленных мер социальной поддержки обучающихся и их родителей.</w:t>
            </w:r>
          </w:p>
        </w:tc>
      </w:tr>
      <w:tr w:rsidR="006328F0" w:rsidRPr="006328F0" w:rsidTr="008E09B7">
        <w:trPr>
          <w:cantSplit/>
        </w:trPr>
        <w:tc>
          <w:tcPr>
            <w:tcW w:w="2410"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Объем ресурсного обеспечения подпрограммы</w:t>
            </w:r>
          </w:p>
        </w:tc>
        <w:tc>
          <w:tcPr>
            <w:tcW w:w="6929" w:type="dxa"/>
            <w:shd w:val="clear" w:color="auto" w:fill="auto"/>
          </w:tcPr>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Общий объем бюджетных ассигнований: </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2014 год – 2085,6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2015 год – 1829,7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2016 год – 2035,8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2017 год – 1647,7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2018 год – 1912,5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2019 год – 1917,3 тыс. руб. </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2020 год – 644,7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2021 год – 644,7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областной бюджет:</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2014 год – 2075,1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2015 год – 1759,0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2016 год – 942,4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2017 год – 601,8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2018 год – 681,1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2019 год – 474,2 тыс. руб. </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2020 год – 644,7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2021 год – 644,7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бюджет Тейковского муниципального района:</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2014 год – 10,5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2015 год – 70,7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2016 год – 1093,4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2017 год – 1045,9 </w:t>
            </w:r>
            <w:proofErr w:type="spellStart"/>
            <w:r w:rsidRPr="008E09B7">
              <w:rPr>
                <w:rFonts w:ascii="Times New Roman" w:eastAsia="Times New Roman" w:hAnsi="Times New Roman"/>
                <w:lang w:eastAsia="ru-RU"/>
              </w:rPr>
              <w:t>тыс.руб</w:t>
            </w:r>
            <w:proofErr w:type="spellEnd"/>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2018 год – 1231,4 </w:t>
            </w:r>
            <w:proofErr w:type="spellStart"/>
            <w:r w:rsidRPr="008E09B7">
              <w:rPr>
                <w:rFonts w:ascii="Times New Roman" w:eastAsia="Times New Roman" w:hAnsi="Times New Roman"/>
                <w:lang w:eastAsia="ru-RU"/>
              </w:rPr>
              <w:t>тыс.руб</w:t>
            </w:r>
            <w:proofErr w:type="spellEnd"/>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2019 год – 1443,1 тыс. руб.</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2020 год –0,0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p w:rsidR="006328F0" w:rsidRPr="008E09B7" w:rsidRDefault="006328F0" w:rsidP="006328F0">
            <w:pPr>
              <w:spacing w:before="40" w:after="0" w:line="240" w:lineRule="auto"/>
              <w:rPr>
                <w:rFonts w:ascii="Times New Roman" w:eastAsia="Times New Roman" w:hAnsi="Times New Roman"/>
                <w:lang w:eastAsia="ru-RU"/>
              </w:rPr>
            </w:pPr>
            <w:r w:rsidRPr="008E09B7">
              <w:rPr>
                <w:rFonts w:ascii="Times New Roman" w:eastAsia="Times New Roman" w:hAnsi="Times New Roman"/>
                <w:lang w:eastAsia="ru-RU"/>
              </w:rPr>
              <w:t xml:space="preserve">2021 год – 0,0 </w:t>
            </w:r>
            <w:proofErr w:type="spellStart"/>
            <w:r w:rsidRPr="008E09B7">
              <w:rPr>
                <w:rFonts w:ascii="Times New Roman" w:eastAsia="Times New Roman" w:hAnsi="Times New Roman"/>
                <w:lang w:eastAsia="ru-RU"/>
              </w:rPr>
              <w:t>тыс.руб</w:t>
            </w:r>
            <w:proofErr w:type="spellEnd"/>
            <w:r w:rsidRPr="008E09B7">
              <w:rPr>
                <w:rFonts w:ascii="Times New Roman" w:eastAsia="Times New Roman" w:hAnsi="Times New Roman"/>
                <w:lang w:eastAsia="ru-RU"/>
              </w:rPr>
              <w:t>.</w:t>
            </w:r>
          </w:p>
        </w:tc>
      </w:tr>
    </w:tbl>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1906" w:h="16838" w:code="9"/>
          <w:pgMar w:top="284" w:right="851" w:bottom="426" w:left="1701" w:header="709" w:footer="709" w:gutter="0"/>
          <w:cols w:space="708"/>
          <w:docGrid w:linePitch="360"/>
        </w:sectPr>
      </w:pPr>
    </w:p>
    <w:p w:rsidR="006328F0" w:rsidRPr="006328F0" w:rsidRDefault="008E09B7" w:rsidP="008E09B7">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28F0" w:rsidRPr="006328F0">
        <w:rPr>
          <w:rFonts w:ascii="Times New Roman" w:eastAsia="Times New Roman" w:hAnsi="Times New Roman"/>
          <w:sz w:val="24"/>
          <w:szCs w:val="24"/>
          <w:lang w:eastAsia="ru-RU"/>
        </w:rPr>
        <w:t>Приложение 6</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 11.12.2018     № 538</w:t>
      </w:r>
    </w:p>
    <w:p w:rsidR="006328F0" w:rsidRPr="006328F0" w:rsidRDefault="006328F0" w:rsidP="006328F0">
      <w:pPr>
        <w:keepNext/>
        <w:spacing w:after="0" w:line="240" w:lineRule="auto"/>
        <w:jc w:val="center"/>
        <w:outlineLvl w:val="2"/>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5. Ресурсное обеспечение подпрограммы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«Финансовое обеспечение предоставления мер социальной поддержки в сфере образования»</w:t>
      </w:r>
    </w:p>
    <w:p w:rsidR="006328F0" w:rsidRPr="006328F0" w:rsidRDefault="006328F0" w:rsidP="006328F0">
      <w:pPr>
        <w:keepNext/>
        <w:spacing w:after="0" w:line="240" w:lineRule="auto"/>
        <w:jc w:val="right"/>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w:t>
      </w:r>
      <w:proofErr w:type="spellStart"/>
      <w:r w:rsidRPr="006328F0">
        <w:rPr>
          <w:rFonts w:ascii="Times New Roman" w:eastAsia="Times New Roman" w:hAnsi="Times New Roman"/>
          <w:bCs/>
          <w:sz w:val="24"/>
          <w:szCs w:val="24"/>
          <w:lang w:eastAsia="ru-RU"/>
        </w:rPr>
        <w:t>тыс.руб</w:t>
      </w:r>
      <w:proofErr w:type="spellEnd"/>
      <w:r w:rsidRPr="006328F0">
        <w:rPr>
          <w:rFonts w:ascii="Times New Roman" w:eastAsia="Times New Roman" w:hAnsi="Times New Roman"/>
          <w:bCs/>
          <w:sz w:val="24"/>
          <w:szCs w:val="24"/>
          <w:lang w:eastAsia="ru-RU"/>
        </w:rPr>
        <w:t>.)</w:t>
      </w:r>
    </w:p>
    <w:tbl>
      <w:tblPr>
        <w:tblW w:w="15220"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1"/>
        <w:gridCol w:w="4583"/>
        <w:gridCol w:w="2268"/>
        <w:gridCol w:w="1214"/>
        <w:gridCol w:w="911"/>
        <w:gridCol w:w="1041"/>
        <w:gridCol w:w="1041"/>
        <w:gridCol w:w="910"/>
        <w:gridCol w:w="910"/>
        <w:gridCol w:w="910"/>
        <w:gridCol w:w="911"/>
      </w:tblGrid>
      <w:tr w:rsidR="006328F0" w:rsidRPr="006328F0" w:rsidTr="006328F0">
        <w:trPr>
          <w:trHeight w:val="440"/>
          <w:tblHeader/>
        </w:trPr>
        <w:tc>
          <w:tcPr>
            <w:tcW w:w="521" w:type="dxa"/>
            <w:tcBorders>
              <w:top w:val="single" w:sz="12" w:space="0" w:color="808080"/>
              <w:left w:val="single" w:sz="1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16"/>
                <w:szCs w:val="16"/>
                <w:lang w:eastAsia="ru-RU"/>
              </w:rPr>
            </w:pPr>
            <w:r w:rsidRPr="006328F0">
              <w:rPr>
                <w:rFonts w:ascii="Times New Roman" w:eastAsia="Times New Roman" w:hAnsi="Times New Roman"/>
                <w:sz w:val="16"/>
                <w:szCs w:val="16"/>
                <w:lang w:val="en-US" w:eastAsia="ru-RU"/>
              </w:rPr>
              <w:t>№</w:t>
            </w:r>
            <w:r w:rsidRPr="006328F0">
              <w:rPr>
                <w:rFonts w:ascii="Times New Roman" w:eastAsia="Times New Roman" w:hAnsi="Times New Roman"/>
                <w:sz w:val="16"/>
                <w:szCs w:val="16"/>
                <w:lang w:eastAsia="ru-RU"/>
              </w:rPr>
              <w:t xml:space="preserve"> п/п</w:t>
            </w:r>
          </w:p>
        </w:tc>
        <w:tc>
          <w:tcPr>
            <w:tcW w:w="4583"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 xml:space="preserve">Наименование подпрограммы / </w:t>
            </w:r>
            <w:r w:rsidRPr="006328F0">
              <w:rPr>
                <w:rFonts w:ascii="Times New Roman" w:eastAsia="Times New Roman" w:hAnsi="Times New Roman"/>
                <w:sz w:val="16"/>
                <w:szCs w:val="16"/>
                <w:lang w:eastAsia="ru-RU"/>
              </w:rPr>
              <w:br/>
              <w:t>Источник ресурсного обеспечения</w:t>
            </w:r>
          </w:p>
        </w:tc>
        <w:tc>
          <w:tcPr>
            <w:tcW w:w="2268"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Исполни</w:t>
            </w:r>
          </w:p>
          <w:p w:rsidR="006328F0" w:rsidRPr="006328F0" w:rsidRDefault="006328F0" w:rsidP="006328F0">
            <w:pPr>
              <w:keepNext/>
              <w:spacing w:before="40" w:after="0" w:line="240" w:lineRule="auto"/>
              <w:jc w:val="center"/>
              <w:rPr>
                <w:rFonts w:ascii="Times New Roman" w:eastAsia="Times New Roman" w:hAnsi="Times New Roman"/>
                <w:sz w:val="16"/>
                <w:szCs w:val="16"/>
                <w:lang w:eastAsia="ru-RU"/>
              </w:rPr>
            </w:pPr>
            <w:proofErr w:type="spellStart"/>
            <w:r w:rsidRPr="006328F0">
              <w:rPr>
                <w:rFonts w:ascii="Times New Roman" w:eastAsia="Times New Roman" w:hAnsi="Times New Roman"/>
                <w:sz w:val="16"/>
                <w:szCs w:val="16"/>
                <w:lang w:eastAsia="ru-RU"/>
              </w:rPr>
              <w:t>тели</w:t>
            </w:r>
            <w:proofErr w:type="spellEnd"/>
            <w:r w:rsidRPr="006328F0">
              <w:rPr>
                <w:rFonts w:ascii="Times New Roman" w:eastAsia="Times New Roman" w:hAnsi="Times New Roman"/>
                <w:sz w:val="16"/>
                <w:szCs w:val="16"/>
                <w:lang w:eastAsia="ru-RU"/>
              </w:rPr>
              <w:t xml:space="preserve"> </w:t>
            </w:r>
          </w:p>
        </w:tc>
        <w:tc>
          <w:tcPr>
            <w:tcW w:w="1214"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2014</w:t>
            </w:r>
          </w:p>
        </w:tc>
        <w:tc>
          <w:tcPr>
            <w:tcW w:w="911"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2015</w:t>
            </w:r>
          </w:p>
        </w:tc>
        <w:tc>
          <w:tcPr>
            <w:tcW w:w="1041"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2016</w:t>
            </w:r>
          </w:p>
        </w:tc>
        <w:tc>
          <w:tcPr>
            <w:tcW w:w="1041"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2017</w:t>
            </w:r>
          </w:p>
        </w:tc>
        <w:tc>
          <w:tcPr>
            <w:tcW w:w="910"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2018</w:t>
            </w:r>
          </w:p>
        </w:tc>
        <w:tc>
          <w:tcPr>
            <w:tcW w:w="910" w:type="dxa"/>
            <w:tcBorders>
              <w:top w:val="single" w:sz="12" w:space="0" w:color="808080"/>
              <w:left w:val="single" w:sz="2" w:space="0" w:color="808080"/>
              <w:bottom w:val="single" w:sz="12" w:space="0" w:color="808080"/>
              <w:right w:val="single" w:sz="1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6"/>
                <w:szCs w:val="16"/>
                <w:lang w:eastAsia="ru-RU"/>
              </w:rPr>
            </w:pPr>
            <w:r w:rsidRPr="006328F0">
              <w:rPr>
                <w:rFonts w:ascii="Times New Roman" w:eastAsia="Times New Roman" w:hAnsi="Times New Roman"/>
                <w:sz w:val="16"/>
                <w:szCs w:val="16"/>
                <w:lang w:eastAsia="ru-RU"/>
              </w:rPr>
              <w:t>2019</w:t>
            </w:r>
          </w:p>
        </w:tc>
        <w:tc>
          <w:tcPr>
            <w:tcW w:w="910"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2020</w:t>
            </w:r>
          </w:p>
        </w:tc>
        <w:tc>
          <w:tcPr>
            <w:tcW w:w="911"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2021</w:t>
            </w:r>
          </w:p>
        </w:tc>
      </w:tr>
      <w:tr w:rsidR="006328F0" w:rsidRPr="006328F0" w:rsidTr="006328F0">
        <w:trPr>
          <w:cantSplit/>
          <w:trHeight w:val="273"/>
        </w:trPr>
        <w:tc>
          <w:tcPr>
            <w:tcW w:w="521"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keepNext/>
              <w:spacing w:after="0" w:line="240" w:lineRule="auto"/>
              <w:jc w:val="both"/>
              <w:rPr>
                <w:rFonts w:ascii="Times New Roman" w:eastAsia="Times New Roman" w:hAnsi="Times New Roman"/>
                <w:b/>
                <w:bCs/>
                <w:sz w:val="16"/>
                <w:szCs w:val="16"/>
                <w:lang w:eastAsia="ru-RU"/>
              </w:rPr>
            </w:pPr>
            <w:r w:rsidRPr="006328F0">
              <w:rPr>
                <w:rFonts w:ascii="Times New Roman" w:eastAsia="Times New Roman" w:hAnsi="Times New Roman"/>
                <w:b/>
                <w:bCs/>
                <w:sz w:val="16"/>
                <w:szCs w:val="16"/>
                <w:lang w:eastAsia="ru-RU"/>
              </w:rPr>
              <w:t>Подпрограмма /всего</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2085,6</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1829,7</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2035,8</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1647,7</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1912,5</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1917,3</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644,7</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бюджетные ассигнования</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2085,6</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1829,7</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2035,8</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1647,7</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1912,5</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1917,3</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644,7</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федеральный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2075,1</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1759,0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942,4</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601,8</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681,1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474,2</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644,7</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644,7</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637"/>
        </w:trPr>
        <w:tc>
          <w:tcPr>
            <w:tcW w:w="521"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1</w:t>
            </w: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Софинансирование расходов на организацию питания обучающихся 1-4 классов муниципальных общеобразовательных организаций </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906,3</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991,0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906,3</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991,0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819"/>
        </w:trPr>
        <w:tc>
          <w:tcPr>
            <w:tcW w:w="521"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2</w:t>
            </w: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102,8</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52,3</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65,5</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67,6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104,1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r>
      <w:tr w:rsidR="006328F0" w:rsidRPr="006328F0" w:rsidTr="006328F0">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102,8</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52,3</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65,5</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67,6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104,1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69,4</w:t>
            </w:r>
          </w:p>
        </w:tc>
      </w:tr>
      <w:tr w:rsidR="006328F0" w:rsidRPr="006328F0" w:rsidTr="006328F0">
        <w:trPr>
          <w:cantSplit/>
          <w:trHeight w:val="804"/>
        </w:trPr>
        <w:tc>
          <w:tcPr>
            <w:tcW w:w="521"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3</w:t>
            </w: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1013,7</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537,2</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680,0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374,6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373,0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380,4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550,9</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550,9</w:t>
            </w:r>
          </w:p>
        </w:tc>
      </w:tr>
      <w:tr w:rsidR="006328F0" w:rsidRPr="006328F0" w:rsidTr="006328F0">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1013,7</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537,2</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680,0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374,6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373,0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380,4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550,9</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550,9</w:t>
            </w:r>
          </w:p>
        </w:tc>
      </w:tr>
      <w:tr w:rsidR="006328F0" w:rsidRPr="006328F0" w:rsidTr="006328F0">
        <w:trPr>
          <w:cantSplit/>
          <w:trHeight w:val="925"/>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4</w:t>
            </w: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both"/>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both"/>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both"/>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федеральный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546"/>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5</w:t>
            </w:r>
          </w:p>
        </w:tc>
        <w:tc>
          <w:tcPr>
            <w:tcW w:w="4583"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both"/>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Расходы на организацию питания обучающихся 1-4 классов муниципальных общеобразовательных организаций </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10,5</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70,7</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1093,4</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9E2E6C">
        <w:trPr>
          <w:cantSplit/>
          <w:trHeight w:val="1214"/>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lastRenderedPageBreak/>
              <w:t>6</w:t>
            </w:r>
          </w:p>
        </w:tc>
        <w:tc>
          <w:tcPr>
            <w:tcW w:w="458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52,3</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178,5</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196,9</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159,6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204,0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r>
      <w:tr w:rsidR="006328F0" w:rsidRPr="006328F0" w:rsidTr="006328F0">
        <w:trPr>
          <w:cantSplit/>
          <w:trHeight w:val="258"/>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областной бюджет</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52,3</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178,5</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196,9</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159,6</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204,0</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24,4</w:t>
            </w:r>
          </w:p>
        </w:tc>
      </w:tr>
      <w:tr w:rsidR="006328F0" w:rsidRPr="006328F0" w:rsidTr="006328F0">
        <w:trPr>
          <w:cantSplit/>
          <w:trHeight w:val="637"/>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7</w:t>
            </w:r>
          </w:p>
        </w:tc>
        <w:tc>
          <w:tcPr>
            <w:tcW w:w="458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xml:space="preserve">Питание детей </w:t>
            </w:r>
            <w:proofErr w:type="gramStart"/>
            <w:r w:rsidRPr="006328F0">
              <w:rPr>
                <w:rFonts w:ascii="Times New Roman" w:eastAsia="Times New Roman" w:hAnsi="Times New Roman"/>
                <w:sz w:val="16"/>
                <w:szCs w:val="16"/>
                <w:lang w:eastAsia="ru-RU"/>
              </w:rPr>
              <w:t>из семей</w:t>
            </w:r>
            <w:proofErr w:type="gramEnd"/>
            <w:r w:rsidRPr="006328F0">
              <w:rPr>
                <w:rFonts w:ascii="Times New Roman" w:eastAsia="Times New Roman" w:hAnsi="Times New Roman"/>
                <w:sz w:val="16"/>
                <w:szCs w:val="16"/>
                <w:lang w:eastAsia="ru-RU"/>
              </w:rPr>
              <w:t xml:space="preserve"> находящихся в трудной жизненной ситуации, обучающихся в муниципальных общеобразовательных организациях</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образовательные организации</w:t>
            </w: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r w:rsidR="006328F0" w:rsidRPr="006328F0" w:rsidTr="006328F0">
        <w:trPr>
          <w:cantSplit/>
          <w:trHeight w:val="273"/>
        </w:trPr>
        <w:tc>
          <w:tcPr>
            <w:tcW w:w="521"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p>
        </w:tc>
        <w:tc>
          <w:tcPr>
            <w:tcW w:w="458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6"/>
                <w:szCs w:val="16"/>
                <w:lang w:eastAsia="ru-RU"/>
              </w:rPr>
            </w:pPr>
            <w:r w:rsidRPr="006328F0">
              <w:rPr>
                <w:rFonts w:ascii="Times New Roman" w:eastAsia="Times New Roman" w:hAnsi="Times New Roman"/>
                <w:sz w:val="16"/>
                <w:szCs w:val="16"/>
                <w:lang w:eastAsia="ru-RU"/>
              </w:rPr>
              <w:t>- бюджет Тейковского муниципального района</w:t>
            </w:r>
          </w:p>
        </w:tc>
        <w:tc>
          <w:tcPr>
            <w:tcW w:w="22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121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104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1045,9</w:t>
            </w:r>
          </w:p>
        </w:tc>
        <w:tc>
          <w:tcPr>
            <w:tcW w:w="91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1231,4</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1443,1</w:t>
            </w:r>
          </w:p>
        </w:tc>
        <w:tc>
          <w:tcPr>
            <w:tcW w:w="910"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c>
          <w:tcPr>
            <w:tcW w:w="911"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0,0</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6838" w:h="11906" w:orient="landscape" w:code="9"/>
          <w:pgMar w:top="426" w:right="284" w:bottom="851" w:left="425" w:header="709" w:footer="709" w:gutter="0"/>
          <w:cols w:space="708"/>
          <w:docGrid w:linePitch="360"/>
        </w:sect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7</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11.12.2018     №538 </w:t>
      </w:r>
    </w:p>
    <w:p w:rsidR="006328F0" w:rsidRPr="006328F0" w:rsidRDefault="006328F0" w:rsidP="006328F0">
      <w:pPr>
        <w:keepNext/>
        <w:spacing w:after="0" w:line="240" w:lineRule="auto"/>
        <w:jc w:val="center"/>
        <w:outlineLvl w:val="2"/>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 xml:space="preserve">Подпрограмма </w:t>
      </w:r>
    </w:p>
    <w:p w:rsidR="006328F0" w:rsidRPr="006328F0" w:rsidRDefault="006328F0" w:rsidP="006328F0">
      <w:pPr>
        <w:keepNext/>
        <w:spacing w:after="0" w:line="240" w:lineRule="auto"/>
        <w:jc w:val="center"/>
        <w:outlineLvl w:val="3"/>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«Реализация основных общеобразовательных программ»</w:t>
      </w:r>
    </w:p>
    <w:p w:rsidR="006328F0" w:rsidRPr="006328F0" w:rsidRDefault="006328F0" w:rsidP="006328F0">
      <w:pPr>
        <w:spacing w:before="120" w:after="0" w:line="240" w:lineRule="auto"/>
        <w:jc w:val="both"/>
        <w:rPr>
          <w:rFonts w:ascii="Times New Roman" w:eastAsia="Times New Roman" w:hAnsi="Times New Roman"/>
          <w:sz w:val="24"/>
          <w:szCs w:val="24"/>
          <w:lang w:eastAsia="ru-RU"/>
        </w:rPr>
      </w:pPr>
    </w:p>
    <w:p w:rsidR="006328F0" w:rsidRPr="006328F0" w:rsidRDefault="006328F0" w:rsidP="006328F0">
      <w:pPr>
        <w:keepNext/>
        <w:spacing w:after="240" w:line="240" w:lineRule="auto"/>
        <w:jc w:val="center"/>
        <w:outlineLvl w:val="3"/>
        <w:rPr>
          <w:rFonts w:ascii="Times New Roman" w:eastAsia="Times New Roman" w:hAnsi="Times New Roman"/>
          <w:bCs/>
          <w:sz w:val="24"/>
          <w:szCs w:val="24"/>
          <w:lang w:eastAsia="ru-RU"/>
        </w:rPr>
      </w:pPr>
      <w:r w:rsidRPr="006328F0">
        <w:rPr>
          <w:rFonts w:ascii="Times New Roman" w:eastAsia="Times New Roman" w:hAnsi="Times New Roman"/>
          <w:sz w:val="24"/>
          <w:szCs w:val="24"/>
          <w:lang w:eastAsia="ru-RU"/>
        </w:rPr>
        <w:t>1.</w:t>
      </w:r>
      <w:r w:rsidRPr="006328F0">
        <w:rPr>
          <w:rFonts w:ascii="Times New Roman" w:eastAsia="Times New Roman" w:hAnsi="Times New Roman"/>
          <w:b/>
          <w:i/>
          <w:sz w:val="24"/>
          <w:szCs w:val="24"/>
          <w:lang w:eastAsia="ru-RU"/>
        </w:rPr>
        <w:t xml:space="preserve"> </w:t>
      </w:r>
      <w:r w:rsidRPr="006328F0">
        <w:rPr>
          <w:rFonts w:ascii="Times New Roman" w:eastAsia="Times New Roman" w:hAnsi="Times New Roman"/>
          <w:bCs/>
          <w:sz w:val="24"/>
          <w:szCs w:val="24"/>
          <w:lang w:eastAsia="ru-RU"/>
        </w:rPr>
        <w:t>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2"/>
        <w:gridCol w:w="6695"/>
      </w:tblGrid>
      <w:tr w:rsidR="006328F0" w:rsidRPr="006328F0" w:rsidTr="006328F0">
        <w:trPr>
          <w:cantSplit/>
        </w:trPr>
        <w:tc>
          <w:tcPr>
            <w:tcW w:w="2592"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Наименование подпрограммы</w:t>
            </w:r>
          </w:p>
        </w:tc>
        <w:tc>
          <w:tcPr>
            <w:tcW w:w="669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Реализация основных общеобразовательных программ</w:t>
            </w:r>
          </w:p>
        </w:tc>
      </w:tr>
      <w:tr w:rsidR="006328F0" w:rsidRPr="006328F0" w:rsidTr="006328F0">
        <w:trPr>
          <w:cantSplit/>
        </w:trPr>
        <w:tc>
          <w:tcPr>
            <w:tcW w:w="2592"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Срок реализации подпрограммы </w:t>
            </w:r>
          </w:p>
        </w:tc>
        <w:tc>
          <w:tcPr>
            <w:tcW w:w="669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2014-2021</w:t>
            </w:r>
          </w:p>
        </w:tc>
      </w:tr>
      <w:tr w:rsidR="006328F0" w:rsidRPr="006328F0" w:rsidTr="006328F0">
        <w:trPr>
          <w:cantSplit/>
        </w:trPr>
        <w:tc>
          <w:tcPr>
            <w:tcW w:w="2592"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Исполнители подпрограммы</w:t>
            </w:r>
          </w:p>
        </w:tc>
        <w:tc>
          <w:tcPr>
            <w:tcW w:w="669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6328F0" w:rsidRPr="006328F0" w:rsidTr="006328F0">
        <w:trPr>
          <w:cantSplit/>
          <w:trHeight w:val="2249"/>
        </w:trPr>
        <w:tc>
          <w:tcPr>
            <w:tcW w:w="2592"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Цель (цели) подпрограмм</w:t>
            </w:r>
          </w:p>
        </w:tc>
        <w:tc>
          <w:tcPr>
            <w:tcW w:w="6695"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Предоставление муниципальной услуги «Предоставление общедоступного бесплатного дошкольного образования»</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«Предоставление бесплатного и общедоступного начального, основного, среднего общего образования»</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Содержание прочих учреждений системы образования Тейковского муниципального района.</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Обеспечение деятельности учреждений образования за счет родительской платы</w:t>
            </w:r>
          </w:p>
        </w:tc>
      </w:tr>
      <w:tr w:rsidR="006328F0" w:rsidRPr="006328F0" w:rsidTr="006328F0">
        <w:trPr>
          <w:cantSplit/>
        </w:trPr>
        <w:tc>
          <w:tcPr>
            <w:tcW w:w="2592" w:type="dxa"/>
            <w:shd w:val="clear" w:color="auto" w:fill="auto"/>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Объем ресурсного обеспечения подпрограммы</w:t>
            </w:r>
          </w:p>
        </w:tc>
        <w:tc>
          <w:tcPr>
            <w:tcW w:w="6695" w:type="dxa"/>
            <w:shd w:val="clear" w:color="auto" w:fill="auto"/>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Общий объем бюджетных ассигнований: </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48492,7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46435,8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44390,8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45268,5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47606,7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48197,4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46973,6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46973,6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0,0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0,0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285,6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587,1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1104,8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1118,2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48492,7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46435,8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44105,2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44681,4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46501,9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47079,2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46973,6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46973,6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tc>
      </w:tr>
    </w:tbl>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1906" w:h="16838" w:code="9"/>
          <w:pgMar w:top="284" w:right="851" w:bottom="425" w:left="709" w:header="709" w:footer="709" w:gutter="0"/>
          <w:cols w:space="708"/>
          <w:docGrid w:linePitch="360"/>
        </w:sectPr>
      </w:pPr>
    </w:p>
    <w:p w:rsidR="006328F0" w:rsidRPr="006328F0" w:rsidRDefault="009E2E6C" w:rsidP="009E2E6C">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28F0" w:rsidRPr="006328F0">
        <w:rPr>
          <w:rFonts w:ascii="Times New Roman" w:eastAsia="Times New Roman" w:hAnsi="Times New Roman"/>
          <w:sz w:val="24"/>
          <w:szCs w:val="24"/>
          <w:lang w:eastAsia="ru-RU"/>
        </w:rPr>
        <w:t>Приложение 8</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11.12.2018 №538 </w:t>
      </w:r>
    </w:p>
    <w:p w:rsidR="006328F0" w:rsidRPr="006328F0" w:rsidRDefault="006328F0" w:rsidP="006328F0">
      <w:pPr>
        <w:keepNext/>
        <w:spacing w:after="0" w:line="240" w:lineRule="auto"/>
        <w:jc w:val="center"/>
        <w:outlineLvl w:val="2"/>
        <w:rPr>
          <w:rFonts w:ascii="Times New Roman" w:eastAsia="Times New Roman" w:hAnsi="Times New Roman"/>
          <w:bCs/>
          <w:sz w:val="24"/>
          <w:szCs w:val="24"/>
          <w:lang w:eastAsia="ru-RU"/>
        </w:rPr>
      </w:pPr>
      <w:r w:rsidRPr="006328F0">
        <w:rPr>
          <w:rFonts w:ascii="Times New Roman" w:eastAsia="Times New Roman" w:hAnsi="Times New Roman"/>
          <w:sz w:val="24"/>
          <w:szCs w:val="24"/>
          <w:lang w:eastAsia="ru-RU"/>
        </w:rPr>
        <w:t>5.</w:t>
      </w:r>
      <w:r w:rsidRPr="006328F0">
        <w:rPr>
          <w:rFonts w:ascii="Times New Roman" w:eastAsia="Times New Roman" w:hAnsi="Times New Roman"/>
          <w:bCs/>
          <w:sz w:val="24"/>
          <w:szCs w:val="24"/>
          <w:lang w:eastAsia="ru-RU"/>
        </w:rPr>
        <w:t xml:space="preserve"> Ресурсное обеспечение подпрограммы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«Реализация основных общеобразовательных программ»</w:t>
      </w:r>
    </w:p>
    <w:p w:rsidR="006328F0" w:rsidRPr="006328F0" w:rsidRDefault="006328F0" w:rsidP="006328F0">
      <w:pPr>
        <w:keepNext/>
        <w:spacing w:after="0" w:line="240" w:lineRule="auto"/>
        <w:jc w:val="right"/>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 xml:space="preserve">             (</w:t>
      </w:r>
      <w:proofErr w:type="spellStart"/>
      <w:r w:rsidRPr="006328F0">
        <w:rPr>
          <w:rFonts w:ascii="Times New Roman" w:eastAsia="Times New Roman" w:hAnsi="Times New Roman"/>
          <w:bCs/>
          <w:sz w:val="24"/>
          <w:szCs w:val="24"/>
          <w:lang w:eastAsia="ru-RU"/>
        </w:rPr>
        <w:t>тыс.руб</w:t>
      </w:r>
      <w:proofErr w:type="spellEnd"/>
      <w:r w:rsidRPr="006328F0">
        <w:rPr>
          <w:rFonts w:ascii="Times New Roman" w:eastAsia="Times New Roman" w:hAnsi="Times New Roman"/>
          <w:bCs/>
          <w:sz w:val="24"/>
          <w:szCs w:val="24"/>
          <w:lang w:eastAsia="ru-RU"/>
        </w:rPr>
        <w:t>.)</w:t>
      </w:r>
    </w:p>
    <w:tbl>
      <w:tblPr>
        <w:tblW w:w="15498"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0"/>
        <w:gridCol w:w="4442"/>
        <w:gridCol w:w="2004"/>
        <w:gridCol w:w="1168"/>
        <w:gridCol w:w="1039"/>
        <w:gridCol w:w="1039"/>
        <w:gridCol w:w="1039"/>
        <w:gridCol w:w="1082"/>
        <w:gridCol w:w="1134"/>
        <w:gridCol w:w="992"/>
        <w:gridCol w:w="1039"/>
      </w:tblGrid>
      <w:tr w:rsidR="006328F0" w:rsidRPr="006328F0" w:rsidTr="006328F0">
        <w:trPr>
          <w:trHeight w:val="635"/>
          <w:tblHeader/>
        </w:trPr>
        <w:tc>
          <w:tcPr>
            <w:tcW w:w="520" w:type="dxa"/>
            <w:tcBorders>
              <w:top w:val="single" w:sz="12" w:space="0" w:color="808080"/>
              <w:left w:val="single" w:sz="1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 п/п</w:t>
            </w:r>
          </w:p>
        </w:tc>
        <w:tc>
          <w:tcPr>
            <w:tcW w:w="4442"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 xml:space="preserve">Наименование подпрограммы / </w:t>
            </w:r>
            <w:r w:rsidRPr="006328F0">
              <w:rPr>
                <w:rFonts w:ascii="Times New Roman" w:eastAsia="Times New Roman" w:hAnsi="Times New Roman"/>
                <w:sz w:val="24"/>
                <w:szCs w:val="24"/>
                <w:lang w:eastAsia="ru-RU"/>
              </w:rPr>
              <w:br/>
              <w:t>Источник ресурсного обеспечения</w:t>
            </w:r>
          </w:p>
        </w:tc>
        <w:tc>
          <w:tcPr>
            <w:tcW w:w="2004"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w:t>
            </w:r>
          </w:p>
          <w:p w:rsidR="006328F0" w:rsidRPr="006328F0" w:rsidRDefault="006328F0" w:rsidP="006328F0">
            <w:pPr>
              <w:keepNext/>
              <w:spacing w:before="40" w:after="0" w:line="240" w:lineRule="auto"/>
              <w:jc w:val="center"/>
              <w:rPr>
                <w:rFonts w:ascii="Times New Roman" w:eastAsia="Times New Roman" w:hAnsi="Times New Roman"/>
                <w:sz w:val="24"/>
                <w:szCs w:val="24"/>
                <w:lang w:eastAsia="ru-RU"/>
              </w:rPr>
            </w:pPr>
            <w:proofErr w:type="spellStart"/>
            <w:r w:rsidRPr="006328F0">
              <w:rPr>
                <w:rFonts w:ascii="Times New Roman" w:eastAsia="Times New Roman" w:hAnsi="Times New Roman"/>
                <w:sz w:val="24"/>
                <w:szCs w:val="24"/>
                <w:lang w:eastAsia="ru-RU"/>
              </w:rPr>
              <w:t>тели</w:t>
            </w:r>
            <w:proofErr w:type="spellEnd"/>
          </w:p>
        </w:tc>
        <w:tc>
          <w:tcPr>
            <w:tcW w:w="1168"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2014</w:t>
            </w:r>
          </w:p>
        </w:tc>
        <w:tc>
          <w:tcPr>
            <w:tcW w:w="103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2015</w:t>
            </w:r>
          </w:p>
        </w:tc>
        <w:tc>
          <w:tcPr>
            <w:tcW w:w="103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2016</w:t>
            </w:r>
          </w:p>
        </w:tc>
        <w:tc>
          <w:tcPr>
            <w:tcW w:w="103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2017</w:t>
            </w:r>
          </w:p>
        </w:tc>
        <w:tc>
          <w:tcPr>
            <w:tcW w:w="1082"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2018</w:t>
            </w:r>
          </w:p>
        </w:tc>
        <w:tc>
          <w:tcPr>
            <w:tcW w:w="1134" w:type="dxa"/>
            <w:tcBorders>
              <w:top w:val="single" w:sz="12" w:space="0" w:color="808080"/>
              <w:left w:val="single" w:sz="2" w:space="0" w:color="808080"/>
              <w:bottom w:val="single" w:sz="12" w:space="0" w:color="808080"/>
              <w:right w:val="single" w:sz="1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2019</w:t>
            </w:r>
          </w:p>
        </w:tc>
        <w:tc>
          <w:tcPr>
            <w:tcW w:w="992"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w:t>
            </w:r>
          </w:p>
        </w:tc>
        <w:tc>
          <w:tcPr>
            <w:tcW w:w="1039"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2021</w:t>
            </w:r>
          </w:p>
        </w:tc>
      </w:tr>
      <w:tr w:rsidR="006328F0" w:rsidRPr="006328F0" w:rsidTr="006328F0">
        <w:trPr>
          <w:cantSplit/>
          <w:trHeight w:val="635"/>
        </w:trPr>
        <w:tc>
          <w:tcPr>
            <w:tcW w:w="520"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keepNext/>
              <w:spacing w:after="0" w:line="240" w:lineRule="auto"/>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Подпрограмма /всего</w:t>
            </w:r>
          </w:p>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44390,8</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45268,5</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47606,7</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46973,6</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keepNext/>
              <w:spacing w:after="0" w:line="240" w:lineRule="auto"/>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бюджетные ассигнования</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44390,8</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45268,5</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47606,7</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46973,6</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1118,2</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44105,2</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44681,4</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46501,9</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48197,4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46973,6</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46973,6</w:t>
            </w:r>
          </w:p>
        </w:tc>
      </w:tr>
      <w:tr w:rsidR="006328F0" w:rsidRPr="006328F0" w:rsidTr="006328F0">
        <w:trPr>
          <w:cantSplit/>
          <w:trHeight w:val="544"/>
        </w:trPr>
        <w:tc>
          <w:tcPr>
            <w:tcW w:w="520"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w:t>
            </w: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7229,6</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6672,2</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5662,3</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6370,9</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5084,2</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5323,4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5401,7</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5401,7</w:t>
            </w:r>
          </w:p>
        </w:tc>
      </w:tr>
      <w:tr w:rsidR="006328F0" w:rsidRPr="006328F0" w:rsidTr="006328F0">
        <w:trPr>
          <w:cantSplit/>
          <w:trHeight w:val="363"/>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7229,6</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6672,2</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5662,3</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6370,9</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5084,2</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5323,4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5401,7</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5401,7</w:t>
            </w:r>
          </w:p>
        </w:tc>
      </w:tr>
      <w:tr w:rsidR="006328F0" w:rsidRPr="006328F0" w:rsidTr="006328F0">
        <w:trPr>
          <w:cantSplit/>
          <w:trHeight w:val="831"/>
        </w:trPr>
        <w:tc>
          <w:tcPr>
            <w:tcW w:w="520"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w:t>
            </w: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27549,7</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30490,5</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29916,4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29470,8</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29470,8</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27549,7</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30490,5</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29916,4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29470,8</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29470,8</w:t>
            </w:r>
          </w:p>
        </w:tc>
      </w:tr>
      <w:tr w:rsidR="006328F0" w:rsidRPr="006328F0" w:rsidTr="006328F0">
        <w:trPr>
          <w:cantSplit/>
          <w:trHeight w:val="363"/>
        </w:trPr>
        <w:tc>
          <w:tcPr>
            <w:tcW w:w="520"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w:t>
            </w: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Содержание прочих учреждений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Методический кабинет, ЦБ РОО</w:t>
            </w: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7567,6</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7416,9</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7952,4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8214,1</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8214,1</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7567,6</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7416,9</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7952,4</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8214,1</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8214,1</w:t>
            </w:r>
          </w:p>
        </w:tc>
      </w:tr>
      <w:tr w:rsidR="006328F0" w:rsidRPr="006328F0" w:rsidTr="006328F0">
        <w:trPr>
          <w:cantSplit/>
          <w:trHeight w:val="635"/>
        </w:trPr>
        <w:tc>
          <w:tcPr>
            <w:tcW w:w="520"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w:t>
            </w: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Обеспечение деятельности учреждений образования за счет родительской платы </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1748,9</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1872,4</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1748,9</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1872,4</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2397,2</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w:t>
            </w: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Расходы на питание детей</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1444,3</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1637,9</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r>
      <w:tr w:rsidR="006328F0" w:rsidRPr="006328F0" w:rsidTr="006328F0">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1444,3</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1637,9</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1489,8</w:t>
            </w:r>
          </w:p>
        </w:tc>
      </w:tr>
      <w:tr w:rsidR="006328F0" w:rsidRPr="006328F0" w:rsidTr="006328F0">
        <w:trPr>
          <w:cantSplit/>
          <w:trHeight w:val="635"/>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6</w:t>
            </w:r>
          </w:p>
        </w:tc>
        <w:tc>
          <w:tcPr>
            <w:tcW w:w="444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16"/>
                <w:lang w:eastAsia="ru-RU"/>
              </w:rPr>
            </w:pPr>
            <w:r w:rsidRPr="006328F0">
              <w:rPr>
                <w:rFonts w:ascii="Times New Roman" w:eastAsia="Times New Roman" w:hAnsi="Times New Roman"/>
                <w:sz w:val="24"/>
                <w:szCs w:val="16"/>
                <w:lang w:eastAsia="ru-RU"/>
              </w:rPr>
              <w:t>Поддержка мер по обеспечению сбалансированности местных бюджетов</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1118,2</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p>
        </w:tc>
        <w:tc>
          <w:tcPr>
            <w:tcW w:w="444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16"/>
                <w:lang w:eastAsia="ru-RU"/>
              </w:rPr>
            </w:pPr>
            <w:r w:rsidRPr="006328F0">
              <w:rPr>
                <w:rFonts w:ascii="Times New Roman" w:eastAsia="Times New Roman" w:hAnsi="Times New Roman"/>
                <w:sz w:val="24"/>
                <w:szCs w:val="16"/>
                <w:lang w:eastAsia="ru-RU"/>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1168"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285,6</w:t>
            </w:r>
          </w:p>
        </w:tc>
        <w:tc>
          <w:tcPr>
            <w:tcW w:w="103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587,1</w:t>
            </w:r>
          </w:p>
        </w:tc>
        <w:tc>
          <w:tcPr>
            <w:tcW w:w="108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1104,8</w:t>
            </w:r>
          </w:p>
        </w:tc>
        <w:tc>
          <w:tcPr>
            <w:tcW w:w="1134"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1118,2</w:t>
            </w:r>
          </w:p>
        </w:tc>
        <w:tc>
          <w:tcPr>
            <w:tcW w:w="992"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3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bl>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6838" w:h="11906" w:orient="landscape"/>
          <w:pgMar w:top="426" w:right="568" w:bottom="850" w:left="1134" w:header="708" w:footer="708" w:gutter="0"/>
          <w:cols w:space="708"/>
          <w:docGrid w:linePitch="360"/>
        </w:sect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9</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    11.12.2018     № 538</w:t>
      </w:r>
    </w:p>
    <w:p w:rsidR="006328F0" w:rsidRPr="006328F0" w:rsidRDefault="006328F0" w:rsidP="006328F0">
      <w:pPr>
        <w:suppressAutoHyphens/>
        <w:spacing w:after="0" w:line="240" w:lineRule="auto"/>
        <w:jc w:val="both"/>
        <w:rPr>
          <w:rFonts w:ascii="Times New Roman" w:eastAsia="Times New Roman" w:hAnsi="Times New Roman"/>
          <w:sz w:val="28"/>
          <w:szCs w:val="28"/>
          <w:lang w:val="x-none" w:eastAsia="x-none"/>
        </w:rPr>
      </w:pPr>
    </w:p>
    <w:p w:rsidR="006328F0" w:rsidRPr="006328F0" w:rsidRDefault="006328F0" w:rsidP="006328F0">
      <w:pPr>
        <w:keepNext/>
        <w:spacing w:after="0" w:line="240" w:lineRule="auto"/>
        <w:jc w:val="center"/>
        <w:outlineLvl w:val="2"/>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Подпрограмма</w:t>
      </w:r>
    </w:p>
    <w:p w:rsidR="006328F0" w:rsidRPr="006328F0" w:rsidRDefault="006328F0" w:rsidP="006328F0">
      <w:pPr>
        <w:keepNext/>
        <w:spacing w:after="0" w:line="240" w:lineRule="auto"/>
        <w:jc w:val="center"/>
        <w:outlineLvl w:val="3"/>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 xml:space="preserve">«Финансовое обеспечение предоставления общедоступного и бесплатного </w:t>
      </w:r>
      <w:proofErr w:type="gramStart"/>
      <w:r w:rsidRPr="006328F0">
        <w:rPr>
          <w:rFonts w:ascii="Times New Roman" w:eastAsia="Times New Roman" w:hAnsi="Times New Roman"/>
          <w:b/>
          <w:bCs/>
          <w:sz w:val="24"/>
          <w:szCs w:val="24"/>
          <w:lang w:eastAsia="ru-RU"/>
        </w:rPr>
        <w:t>образования  в</w:t>
      </w:r>
      <w:proofErr w:type="gramEnd"/>
      <w:r w:rsidRPr="006328F0">
        <w:rPr>
          <w:rFonts w:ascii="Times New Roman" w:eastAsia="Times New Roman" w:hAnsi="Times New Roman"/>
          <w:b/>
          <w:bCs/>
          <w:sz w:val="24"/>
          <w:szCs w:val="24"/>
          <w:lang w:eastAsia="ru-RU"/>
        </w:rPr>
        <w:t xml:space="preserve"> муниципальных образовательных учреждениях»</w:t>
      </w:r>
    </w:p>
    <w:p w:rsidR="006328F0" w:rsidRPr="006328F0" w:rsidRDefault="006328F0" w:rsidP="006328F0">
      <w:pPr>
        <w:spacing w:before="120" w:after="0" w:line="240" w:lineRule="auto"/>
        <w:jc w:val="both"/>
        <w:rPr>
          <w:rFonts w:ascii="Times New Roman" w:eastAsia="Times New Roman" w:hAnsi="Times New Roman"/>
          <w:sz w:val="24"/>
          <w:szCs w:val="24"/>
          <w:lang w:eastAsia="ru-RU"/>
        </w:rPr>
      </w:pPr>
    </w:p>
    <w:p w:rsidR="006328F0" w:rsidRPr="006328F0" w:rsidRDefault="006328F0" w:rsidP="00A15BD0">
      <w:pPr>
        <w:keepNext/>
        <w:numPr>
          <w:ilvl w:val="0"/>
          <w:numId w:val="5"/>
        </w:numPr>
        <w:spacing w:after="0" w:line="240" w:lineRule="auto"/>
        <w:jc w:val="center"/>
        <w:outlineLvl w:val="3"/>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Паспорт подпрограммы</w:t>
      </w:r>
    </w:p>
    <w:p w:rsidR="006328F0" w:rsidRPr="006328F0" w:rsidRDefault="006328F0" w:rsidP="006328F0">
      <w:pPr>
        <w:spacing w:before="120" w:after="0" w:line="240" w:lineRule="auto"/>
        <w:jc w:val="both"/>
        <w:rPr>
          <w:rFonts w:ascii="Times New Roman" w:eastAsia="Times New Roman" w:hAnsi="Times New Roman"/>
          <w:sz w:val="24"/>
          <w:szCs w:val="24"/>
          <w:lang w:eastAsia="ru-RU"/>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93"/>
        <w:gridCol w:w="6998"/>
      </w:tblGrid>
      <w:tr w:rsidR="006328F0" w:rsidRPr="006328F0" w:rsidTr="006328F0">
        <w:trPr>
          <w:cantSplit/>
          <w:trHeight w:val="906"/>
        </w:trPr>
        <w:tc>
          <w:tcPr>
            <w:tcW w:w="2693" w:type="dxa"/>
            <w:shd w:val="clear" w:color="auto" w:fill="auto"/>
          </w:tcPr>
          <w:p w:rsidR="006328F0" w:rsidRPr="006328F0" w:rsidRDefault="006328F0" w:rsidP="006328F0">
            <w:pPr>
              <w:spacing w:before="40" w:after="40" w:line="240" w:lineRule="auto"/>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Наименование подпрограммы</w:t>
            </w:r>
          </w:p>
        </w:tc>
        <w:tc>
          <w:tcPr>
            <w:tcW w:w="6998" w:type="dxa"/>
            <w:shd w:val="clear" w:color="auto" w:fill="auto"/>
          </w:tcPr>
          <w:p w:rsidR="006328F0" w:rsidRPr="006328F0" w:rsidRDefault="006328F0" w:rsidP="006328F0">
            <w:pPr>
              <w:keepNext/>
              <w:spacing w:after="240" w:line="240" w:lineRule="auto"/>
              <w:jc w:val="both"/>
              <w:outlineLvl w:val="3"/>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 xml:space="preserve">Финансовое обеспечение предоставления общедоступного и бесплатного </w:t>
            </w:r>
            <w:proofErr w:type="gramStart"/>
            <w:r w:rsidRPr="006328F0">
              <w:rPr>
                <w:rFonts w:ascii="Times New Roman" w:eastAsia="Times New Roman" w:hAnsi="Times New Roman"/>
                <w:bCs/>
                <w:sz w:val="24"/>
                <w:szCs w:val="24"/>
                <w:lang w:eastAsia="ru-RU"/>
              </w:rPr>
              <w:t>образования  в</w:t>
            </w:r>
            <w:proofErr w:type="gramEnd"/>
            <w:r w:rsidRPr="006328F0">
              <w:rPr>
                <w:rFonts w:ascii="Times New Roman" w:eastAsia="Times New Roman" w:hAnsi="Times New Roman"/>
                <w:bCs/>
                <w:sz w:val="24"/>
                <w:szCs w:val="24"/>
                <w:lang w:eastAsia="ru-RU"/>
              </w:rPr>
              <w:t xml:space="preserve"> муниципальных образовательных учреждениях</w:t>
            </w:r>
          </w:p>
        </w:tc>
      </w:tr>
      <w:tr w:rsidR="006328F0" w:rsidRPr="006328F0" w:rsidTr="006328F0">
        <w:trPr>
          <w:cantSplit/>
          <w:trHeight w:val="721"/>
        </w:trPr>
        <w:tc>
          <w:tcPr>
            <w:tcW w:w="2693"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Срок реализации подпрограммы </w:t>
            </w:r>
          </w:p>
        </w:tc>
        <w:tc>
          <w:tcPr>
            <w:tcW w:w="6998"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2014-2021</w:t>
            </w:r>
          </w:p>
        </w:tc>
      </w:tr>
      <w:tr w:rsidR="006328F0" w:rsidRPr="006328F0" w:rsidTr="006328F0">
        <w:trPr>
          <w:cantSplit/>
          <w:trHeight w:val="706"/>
        </w:trPr>
        <w:tc>
          <w:tcPr>
            <w:tcW w:w="2693"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Исполнители подпрограммы</w:t>
            </w:r>
          </w:p>
        </w:tc>
        <w:tc>
          <w:tcPr>
            <w:tcW w:w="6998"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6328F0" w:rsidRPr="006328F0" w:rsidTr="006328F0">
        <w:trPr>
          <w:cantSplit/>
          <w:trHeight w:val="1037"/>
        </w:trPr>
        <w:tc>
          <w:tcPr>
            <w:tcW w:w="2693"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Цель (цели) подпрограммы</w:t>
            </w:r>
          </w:p>
        </w:tc>
        <w:tc>
          <w:tcPr>
            <w:tcW w:w="6998" w:type="dxa"/>
            <w:shd w:val="clear" w:color="auto" w:fill="auto"/>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Обеспечение в полном объеме прав граждан на получение образования в муниципальных образовательных организациях</w:t>
            </w:r>
          </w:p>
        </w:tc>
      </w:tr>
      <w:tr w:rsidR="006328F0" w:rsidRPr="006328F0" w:rsidTr="006328F0">
        <w:trPr>
          <w:cantSplit/>
          <w:trHeight w:val="5858"/>
        </w:trPr>
        <w:tc>
          <w:tcPr>
            <w:tcW w:w="2693" w:type="dxa"/>
            <w:shd w:val="clear" w:color="auto" w:fill="auto"/>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Объем ресурсного обеспечения подпрограммы</w:t>
            </w:r>
          </w:p>
        </w:tc>
        <w:tc>
          <w:tcPr>
            <w:tcW w:w="6998" w:type="dxa"/>
            <w:shd w:val="clear" w:color="auto" w:fill="auto"/>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Общий объем бюджетных ассигнований: </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52239,3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51530,7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56440,</w:t>
            </w:r>
            <w:proofErr w:type="gramStart"/>
            <w:r w:rsidRPr="006328F0">
              <w:rPr>
                <w:rFonts w:ascii="Times New Roman" w:eastAsia="Times New Roman" w:hAnsi="Times New Roman"/>
                <w:sz w:val="24"/>
                <w:szCs w:val="24"/>
                <w:lang w:eastAsia="ru-RU"/>
              </w:rPr>
              <w:t>5  тыс.</w:t>
            </w:r>
            <w:proofErr w:type="gramEnd"/>
            <w:r w:rsidRPr="006328F0">
              <w:rPr>
                <w:rFonts w:ascii="Times New Roman" w:eastAsia="Times New Roman" w:hAnsi="Times New Roman"/>
                <w:sz w:val="24"/>
                <w:szCs w:val="24"/>
                <w:lang w:eastAsia="ru-RU"/>
              </w:rPr>
              <w:t xml:space="preserve">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54489,3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61506,7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2019 год – 64202,0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66502,6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69620,3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52239,3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51530,7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56440,5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54489,3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61506,7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2019 год – 64202,0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66502,6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69620,3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tc>
      </w:tr>
    </w:tbl>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1906" w:h="16838" w:code="9"/>
          <w:pgMar w:top="284" w:right="851" w:bottom="425" w:left="709" w:header="709" w:footer="709" w:gutter="0"/>
          <w:cols w:space="708"/>
          <w:docGrid w:linePitch="360"/>
        </w:sect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Приложение 10</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11.12.2018     №538 </w:t>
      </w:r>
    </w:p>
    <w:p w:rsidR="006328F0" w:rsidRPr="006328F0" w:rsidRDefault="006328F0" w:rsidP="006328F0">
      <w:pPr>
        <w:keepNext/>
        <w:spacing w:after="0" w:line="240" w:lineRule="auto"/>
        <w:jc w:val="center"/>
        <w:outlineLvl w:val="2"/>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5. Ресурсное обеспечение подпрограммы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 xml:space="preserve">«Финансовое обеспечение предоставления общедоступного и бесплатного </w:t>
      </w:r>
      <w:proofErr w:type="gramStart"/>
      <w:r w:rsidRPr="006328F0">
        <w:rPr>
          <w:rFonts w:ascii="Times New Roman" w:eastAsia="Times New Roman" w:hAnsi="Times New Roman"/>
          <w:bCs/>
          <w:sz w:val="24"/>
          <w:szCs w:val="24"/>
          <w:lang w:eastAsia="ru-RU"/>
        </w:rPr>
        <w:t>образования  в</w:t>
      </w:r>
      <w:proofErr w:type="gramEnd"/>
      <w:r w:rsidRPr="006328F0">
        <w:rPr>
          <w:rFonts w:ascii="Times New Roman" w:eastAsia="Times New Roman" w:hAnsi="Times New Roman"/>
          <w:bCs/>
          <w:sz w:val="24"/>
          <w:szCs w:val="24"/>
          <w:lang w:eastAsia="ru-RU"/>
        </w:rPr>
        <w:t xml:space="preserve"> муниципальных образовательных учреждениях»</w:t>
      </w:r>
    </w:p>
    <w:p w:rsidR="006328F0" w:rsidRPr="006328F0" w:rsidRDefault="006328F0" w:rsidP="006328F0">
      <w:pPr>
        <w:keepNext/>
        <w:spacing w:after="0" w:line="240" w:lineRule="auto"/>
        <w:jc w:val="right"/>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w:t>
      </w:r>
      <w:proofErr w:type="spellStart"/>
      <w:r w:rsidRPr="006328F0">
        <w:rPr>
          <w:rFonts w:ascii="Times New Roman" w:eastAsia="Times New Roman" w:hAnsi="Times New Roman"/>
          <w:bCs/>
          <w:sz w:val="24"/>
          <w:szCs w:val="24"/>
          <w:lang w:eastAsia="ru-RU"/>
        </w:rPr>
        <w:t>тыс.руб</w:t>
      </w:r>
      <w:proofErr w:type="spellEnd"/>
      <w:r w:rsidRPr="006328F0">
        <w:rPr>
          <w:rFonts w:ascii="Times New Roman" w:eastAsia="Times New Roman" w:hAnsi="Times New Roman"/>
          <w:bCs/>
          <w:sz w:val="24"/>
          <w:szCs w:val="24"/>
          <w:lang w:eastAsia="ru-RU"/>
        </w:rPr>
        <w:t>.)</w:t>
      </w:r>
    </w:p>
    <w:tbl>
      <w:tblPr>
        <w:tblW w:w="15859" w:type="dxa"/>
        <w:tblInd w:w="-60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9"/>
        <w:gridCol w:w="5709"/>
        <w:gridCol w:w="1823"/>
        <w:gridCol w:w="926"/>
        <w:gridCol w:w="925"/>
        <w:gridCol w:w="925"/>
        <w:gridCol w:w="925"/>
        <w:gridCol w:w="926"/>
        <w:gridCol w:w="1057"/>
        <w:gridCol w:w="1057"/>
        <w:gridCol w:w="1057"/>
      </w:tblGrid>
      <w:tr w:rsidR="006328F0" w:rsidRPr="006328F0" w:rsidTr="006328F0">
        <w:trPr>
          <w:trHeight w:val="636"/>
          <w:tblHeader/>
        </w:trPr>
        <w:tc>
          <w:tcPr>
            <w:tcW w:w="529" w:type="dxa"/>
            <w:tcBorders>
              <w:top w:val="single" w:sz="12" w:space="0" w:color="808080"/>
              <w:left w:val="single" w:sz="12" w:space="0" w:color="808080"/>
              <w:bottom w:val="single" w:sz="12" w:space="0" w:color="808080"/>
              <w:right w:val="single" w:sz="2" w:space="0" w:color="808080"/>
            </w:tcBorders>
            <w:hideMark/>
          </w:tcPr>
          <w:p w:rsidR="006328F0" w:rsidRPr="006328F0" w:rsidRDefault="006328F0" w:rsidP="006328F0">
            <w:pPr>
              <w:keepNext/>
              <w:spacing w:before="40" w:after="40" w:line="240" w:lineRule="auto"/>
              <w:rPr>
                <w:rFonts w:ascii="Times New Roman" w:eastAsia="Times New Roman" w:hAnsi="Times New Roman"/>
                <w:b/>
                <w:sz w:val="24"/>
                <w:szCs w:val="24"/>
                <w:lang w:eastAsia="ru-RU"/>
              </w:rPr>
            </w:pPr>
            <w:r w:rsidRPr="006328F0">
              <w:rPr>
                <w:rFonts w:ascii="Times New Roman" w:eastAsia="Times New Roman" w:hAnsi="Times New Roman"/>
                <w:sz w:val="24"/>
                <w:szCs w:val="24"/>
                <w:lang w:val="en-US" w:eastAsia="ru-RU"/>
              </w:rPr>
              <w:t>№</w:t>
            </w:r>
            <w:r w:rsidRPr="006328F0">
              <w:rPr>
                <w:rFonts w:ascii="Times New Roman" w:eastAsia="Times New Roman" w:hAnsi="Times New Roman"/>
                <w:sz w:val="24"/>
                <w:szCs w:val="24"/>
                <w:lang w:eastAsia="ru-RU"/>
              </w:rPr>
              <w:t xml:space="preserve"> п/п</w:t>
            </w:r>
          </w:p>
        </w:tc>
        <w:tc>
          <w:tcPr>
            <w:tcW w:w="570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 xml:space="preserve">Наименование подпрограммы / </w:t>
            </w:r>
            <w:r w:rsidRPr="006328F0">
              <w:rPr>
                <w:rFonts w:ascii="Times New Roman" w:eastAsia="Times New Roman" w:hAnsi="Times New Roman"/>
                <w:sz w:val="24"/>
                <w:szCs w:val="24"/>
                <w:lang w:eastAsia="ru-RU"/>
              </w:rPr>
              <w:br/>
              <w:t>Источник ресурсного обеспечения</w:t>
            </w:r>
          </w:p>
        </w:tc>
        <w:tc>
          <w:tcPr>
            <w:tcW w:w="1823"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w:t>
            </w:r>
          </w:p>
          <w:p w:rsidR="006328F0" w:rsidRPr="006328F0" w:rsidRDefault="006328F0" w:rsidP="006328F0">
            <w:pPr>
              <w:keepNext/>
              <w:spacing w:before="40" w:after="40" w:line="240" w:lineRule="auto"/>
              <w:jc w:val="center"/>
              <w:rPr>
                <w:rFonts w:ascii="Times New Roman" w:eastAsia="Times New Roman" w:hAnsi="Times New Roman"/>
                <w:sz w:val="24"/>
                <w:szCs w:val="24"/>
                <w:lang w:eastAsia="ru-RU"/>
              </w:rPr>
            </w:pPr>
            <w:proofErr w:type="spellStart"/>
            <w:r w:rsidRPr="006328F0">
              <w:rPr>
                <w:rFonts w:ascii="Times New Roman" w:eastAsia="Times New Roman" w:hAnsi="Times New Roman"/>
                <w:sz w:val="24"/>
                <w:szCs w:val="24"/>
                <w:lang w:eastAsia="ru-RU"/>
              </w:rPr>
              <w:t>тели</w:t>
            </w:r>
            <w:proofErr w:type="spellEnd"/>
            <w:r w:rsidRPr="006328F0">
              <w:rPr>
                <w:rFonts w:ascii="Times New Roman" w:eastAsia="Times New Roman" w:hAnsi="Times New Roman"/>
                <w:sz w:val="24"/>
                <w:szCs w:val="24"/>
                <w:lang w:eastAsia="ru-RU"/>
              </w:rPr>
              <w:t xml:space="preserve"> </w:t>
            </w:r>
          </w:p>
        </w:tc>
        <w:tc>
          <w:tcPr>
            <w:tcW w:w="926"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2014</w:t>
            </w:r>
          </w:p>
        </w:tc>
        <w:tc>
          <w:tcPr>
            <w:tcW w:w="925"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2015</w:t>
            </w:r>
          </w:p>
        </w:tc>
        <w:tc>
          <w:tcPr>
            <w:tcW w:w="925"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2016</w:t>
            </w:r>
          </w:p>
        </w:tc>
        <w:tc>
          <w:tcPr>
            <w:tcW w:w="925"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2017</w:t>
            </w:r>
          </w:p>
        </w:tc>
        <w:tc>
          <w:tcPr>
            <w:tcW w:w="926"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w:t>
            </w:r>
          </w:p>
        </w:tc>
        <w:tc>
          <w:tcPr>
            <w:tcW w:w="1057" w:type="dxa"/>
            <w:tcBorders>
              <w:top w:val="single" w:sz="12" w:space="0" w:color="808080"/>
              <w:left w:val="single" w:sz="2" w:space="0" w:color="808080"/>
              <w:bottom w:val="single" w:sz="12" w:space="0" w:color="808080"/>
              <w:right w:val="single" w:sz="12" w:space="0" w:color="808080"/>
            </w:tcBorders>
            <w:hideMark/>
          </w:tcPr>
          <w:p w:rsidR="006328F0" w:rsidRPr="006328F0" w:rsidRDefault="006328F0" w:rsidP="006328F0">
            <w:pPr>
              <w:keepNext/>
              <w:spacing w:before="40" w:after="4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2019</w:t>
            </w:r>
          </w:p>
        </w:tc>
        <w:tc>
          <w:tcPr>
            <w:tcW w:w="1057"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w:t>
            </w:r>
          </w:p>
        </w:tc>
        <w:tc>
          <w:tcPr>
            <w:tcW w:w="1057"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2021</w:t>
            </w:r>
          </w:p>
        </w:tc>
      </w:tr>
      <w:tr w:rsidR="006328F0" w:rsidRPr="006328F0" w:rsidTr="006328F0">
        <w:trPr>
          <w:cantSplit/>
          <w:trHeight w:val="273"/>
        </w:trPr>
        <w:tc>
          <w:tcPr>
            <w:tcW w:w="529"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keepNext/>
              <w:spacing w:after="0" w:line="240" w:lineRule="auto"/>
              <w:rPr>
                <w:rFonts w:ascii="Times New Roman" w:eastAsia="Times New Roman" w:hAnsi="Times New Roman"/>
                <w:bCs/>
                <w:sz w:val="24"/>
                <w:szCs w:val="24"/>
                <w:lang w:eastAsia="ru-RU"/>
              </w:rPr>
            </w:pPr>
            <w:r w:rsidRPr="006328F0">
              <w:rPr>
                <w:rFonts w:ascii="Times New Roman" w:eastAsia="Times New Roman" w:hAnsi="Times New Roman"/>
                <w:bCs/>
                <w:sz w:val="16"/>
                <w:szCs w:val="20"/>
                <w:lang w:eastAsia="ru-RU"/>
              </w:rPr>
              <w:t xml:space="preserve">Подпрограмма </w:t>
            </w:r>
            <w:r w:rsidRPr="006328F0">
              <w:rPr>
                <w:rFonts w:ascii="Times New Roman" w:eastAsia="Times New Roman" w:hAnsi="Times New Roman"/>
                <w:bCs/>
                <w:sz w:val="24"/>
                <w:szCs w:val="24"/>
                <w:lang w:eastAsia="ru-RU"/>
              </w:rPr>
              <w:t>/всего</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bottom"/>
            <w:hideMark/>
          </w:tcPr>
          <w:p w:rsidR="006328F0" w:rsidRPr="006328F0" w:rsidRDefault="006328F0" w:rsidP="006328F0">
            <w:pPr>
              <w:spacing w:after="0" w:line="240" w:lineRule="auto"/>
              <w:jc w:val="center"/>
              <w:rPr>
                <w:rFonts w:ascii="Times New Roman" w:eastAsia="Times New Roman" w:hAnsi="Times New Roman"/>
                <w:b/>
                <w:color w:val="000000"/>
                <w:sz w:val="20"/>
                <w:szCs w:val="20"/>
                <w:lang w:eastAsia="ru-RU"/>
              </w:rPr>
            </w:pPr>
            <w:r w:rsidRPr="006328F0">
              <w:rPr>
                <w:rFonts w:ascii="Times New Roman" w:eastAsia="Times New Roman" w:hAnsi="Times New Roman"/>
                <w:b/>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bottom"/>
            <w:hideMark/>
          </w:tcPr>
          <w:p w:rsidR="006328F0" w:rsidRPr="006328F0" w:rsidRDefault="006328F0" w:rsidP="006328F0">
            <w:pPr>
              <w:spacing w:after="0" w:line="240" w:lineRule="auto"/>
              <w:jc w:val="center"/>
              <w:rPr>
                <w:rFonts w:ascii="Times New Roman" w:eastAsia="Times New Roman" w:hAnsi="Times New Roman"/>
                <w:b/>
                <w:color w:val="000000"/>
                <w:sz w:val="20"/>
                <w:szCs w:val="20"/>
                <w:lang w:eastAsia="ru-RU"/>
              </w:rPr>
            </w:pPr>
            <w:r w:rsidRPr="006328F0">
              <w:rPr>
                <w:rFonts w:ascii="Times New Roman" w:eastAsia="Times New Roman" w:hAnsi="Times New Roman"/>
                <w:b/>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bottom"/>
            <w:hideMark/>
          </w:tcPr>
          <w:p w:rsidR="006328F0" w:rsidRPr="006328F0" w:rsidRDefault="006328F0" w:rsidP="006328F0">
            <w:pPr>
              <w:spacing w:after="0" w:line="240" w:lineRule="auto"/>
              <w:jc w:val="center"/>
              <w:rPr>
                <w:rFonts w:ascii="Times New Roman" w:eastAsia="Times New Roman" w:hAnsi="Times New Roman"/>
                <w:b/>
                <w:color w:val="000000"/>
                <w:sz w:val="20"/>
                <w:szCs w:val="20"/>
                <w:lang w:eastAsia="ru-RU"/>
              </w:rPr>
            </w:pPr>
            <w:r w:rsidRPr="006328F0">
              <w:rPr>
                <w:rFonts w:ascii="Times New Roman" w:eastAsia="Times New Roman" w:hAnsi="Times New Roman"/>
                <w:b/>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b/>
                <w:sz w:val="20"/>
                <w:szCs w:val="20"/>
                <w:lang w:eastAsia="ru-RU"/>
              </w:rPr>
            </w:pPr>
            <w:r w:rsidRPr="006328F0">
              <w:rPr>
                <w:rFonts w:ascii="Times New Roman" w:eastAsia="Times New Roman" w:hAnsi="Times New Roman"/>
                <w:b/>
                <w:sz w:val="20"/>
                <w:szCs w:val="20"/>
                <w:lang w:eastAsia="ru-RU"/>
              </w:rPr>
              <w:t>69620,3</w:t>
            </w:r>
          </w:p>
        </w:tc>
      </w:tr>
      <w:tr w:rsidR="006328F0" w:rsidRPr="006328F0" w:rsidTr="006328F0">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keepNext/>
              <w:spacing w:after="0" w:line="240" w:lineRule="auto"/>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бюджетные ассигнования</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bottom"/>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bottom"/>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bottom"/>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69620,3</w:t>
            </w:r>
          </w:p>
        </w:tc>
      </w:tr>
      <w:tr w:rsidR="006328F0" w:rsidRPr="006328F0" w:rsidTr="006328F0">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color w:val="000000"/>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vAlign w:val="center"/>
            <w:hideMark/>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52239,3</w:t>
            </w:r>
          </w:p>
        </w:tc>
        <w:tc>
          <w:tcPr>
            <w:tcW w:w="925" w:type="dxa"/>
            <w:tcBorders>
              <w:top w:val="single" w:sz="2" w:space="0" w:color="808080"/>
              <w:left w:val="single" w:sz="2" w:space="0" w:color="808080"/>
              <w:bottom w:val="single" w:sz="2" w:space="0" w:color="808080"/>
              <w:right w:val="single" w:sz="2" w:space="0" w:color="808080"/>
            </w:tcBorders>
            <w:vAlign w:val="center"/>
            <w:hideMark/>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51530,7</w:t>
            </w:r>
          </w:p>
        </w:tc>
        <w:tc>
          <w:tcPr>
            <w:tcW w:w="925" w:type="dxa"/>
            <w:tcBorders>
              <w:top w:val="single" w:sz="2" w:space="0" w:color="808080"/>
              <w:left w:val="single" w:sz="2" w:space="0" w:color="808080"/>
              <w:bottom w:val="single" w:sz="2" w:space="0" w:color="808080"/>
              <w:right w:val="single" w:sz="2" w:space="0" w:color="808080"/>
            </w:tcBorders>
            <w:vAlign w:val="center"/>
            <w:hideMark/>
          </w:tcPr>
          <w:p w:rsidR="006328F0" w:rsidRPr="006328F0" w:rsidRDefault="006328F0" w:rsidP="006328F0">
            <w:pPr>
              <w:spacing w:after="0" w:line="240" w:lineRule="auto"/>
              <w:jc w:val="center"/>
              <w:rPr>
                <w:rFonts w:ascii="Times New Roman" w:eastAsia="Times New Roman" w:hAnsi="Times New Roman"/>
                <w:color w:val="000000"/>
                <w:sz w:val="20"/>
                <w:szCs w:val="20"/>
                <w:lang w:eastAsia="ru-RU"/>
              </w:rPr>
            </w:pPr>
            <w:r w:rsidRPr="006328F0">
              <w:rPr>
                <w:rFonts w:ascii="Times New Roman" w:eastAsia="Times New Roman" w:hAnsi="Times New Roman"/>
                <w:color w:val="000000"/>
                <w:sz w:val="20"/>
                <w:szCs w:val="20"/>
                <w:lang w:eastAsia="ru-RU"/>
              </w:rPr>
              <w:t>56440,5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54489,3</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61506,7</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64202,0</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66502,6</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69620,3</w:t>
            </w:r>
          </w:p>
        </w:tc>
      </w:tr>
      <w:tr w:rsidR="006328F0" w:rsidRPr="006328F0" w:rsidTr="006328F0">
        <w:trPr>
          <w:cantSplit/>
          <w:trHeight w:val="2119"/>
        </w:trPr>
        <w:tc>
          <w:tcPr>
            <w:tcW w:w="529"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w:t>
            </w: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48161,6</w:t>
            </w:r>
          </w:p>
        </w:tc>
        <w:tc>
          <w:tcPr>
            <w:tcW w:w="925"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46960,2</w:t>
            </w:r>
          </w:p>
        </w:tc>
        <w:tc>
          <w:tcPr>
            <w:tcW w:w="925"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52016,0</w:t>
            </w:r>
          </w:p>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49811,9</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53880,0</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56428,4</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58456,2</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61196,2</w:t>
            </w:r>
          </w:p>
        </w:tc>
      </w:tr>
      <w:tr w:rsidR="006328F0" w:rsidRPr="006328F0" w:rsidTr="006328F0">
        <w:trPr>
          <w:cantSplit/>
          <w:trHeight w:val="348"/>
        </w:trPr>
        <w:tc>
          <w:tcPr>
            <w:tcW w:w="529"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48161,6</w:t>
            </w:r>
          </w:p>
        </w:tc>
        <w:tc>
          <w:tcPr>
            <w:tcW w:w="925"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46960,2</w:t>
            </w:r>
          </w:p>
        </w:tc>
        <w:tc>
          <w:tcPr>
            <w:tcW w:w="925"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52016,0</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49811,9</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53880,0</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56428,4</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58456,2</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61196,2</w:t>
            </w:r>
          </w:p>
        </w:tc>
      </w:tr>
      <w:tr w:rsidR="006328F0" w:rsidRPr="006328F0" w:rsidTr="006328F0">
        <w:trPr>
          <w:cantSplit/>
          <w:trHeight w:val="145"/>
        </w:trPr>
        <w:tc>
          <w:tcPr>
            <w:tcW w:w="529"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lastRenderedPageBreak/>
              <w:t>2</w:t>
            </w: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26"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4077,7</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4570,5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4424,5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4677,4</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7626,7</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7773,6</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8046,4</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8424,1</w:t>
            </w:r>
          </w:p>
        </w:tc>
      </w:tr>
      <w:tr w:rsidR="006328F0" w:rsidRPr="006328F0" w:rsidTr="006328F0">
        <w:trPr>
          <w:cantSplit/>
          <w:trHeight w:val="145"/>
        </w:trPr>
        <w:tc>
          <w:tcPr>
            <w:tcW w:w="529"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lang w:eastAsia="ru-RU"/>
              </w:rPr>
            </w:pPr>
          </w:p>
        </w:tc>
        <w:tc>
          <w:tcPr>
            <w:tcW w:w="570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4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82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26"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4077,7</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4570,5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4424,5</w:t>
            </w:r>
          </w:p>
        </w:tc>
        <w:tc>
          <w:tcPr>
            <w:tcW w:w="925"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4677,4</w:t>
            </w:r>
          </w:p>
        </w:tc>
        <w:tc>
          <w:tcPr>
            <w:tcW w:w="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7626,7</w:t>
            </w:r>
          </w:p>
        </w:tc>
        <w:tc>
          <w:tcPr>
            <w:tcW w:w="1057" w:type="dxa"/>
            <w:tcBorders>
              <w:top w:val="single" w:sz="2" w:space="0" w:color="808080"/>
              <w:left w:val="single" w:sz="2" w:space="0" w:color="808080"/>
              <w:bottom w:val="single" w:sz="2" w:space="0" w:color="808080"/>
              <w:right w:val="single" w:sz="12" w:space="0" w:color="808080"/>
            </w:tcBorders>
            <w:hideMark/>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7773,6</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8046,4</w:t>
            </w:r>
          </w:p>
        </w:tc>
        <w:tc>
          <w:tcPr>
            <w:tcW w:w="1057"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0"/>
                <w:szCs w:val="20"/>
                <w:lang w:eastAsia="ru-RU"/>
              </w:rPr>
            </w:pPr>
            <w:r w:rsidRPr="006328F0">
              <w:rPr>
                <w:rFonts w:ascii="Times New Roman" w:eastAsia="Times New Roman" w:hAnsi="Times New Roman"/>
                <w:sz w:val="20"/>
                <w:szCs w:val="20"/>
                <w:lang w:eastAsia="ru-RU"/>
              </w:rPr>
              <w:t>8424,1</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6838" w:h="11906" w:orient="landscape" w:code="9"/>
          <w:pgMar w:top="709" w:right="284" w:bottom="851" w:left="993" w:header="709" w:footer="709" w:gutter="0"/>
          <w:cols w:space="708"/>
          <w:docGrid w:linePitch="360"/>
        </w:sectPr>
      </w:pPr>
    </w:p>
    <w:p w:rsidR="006328F0" w:rsidRPr="006328F0" w:rsidRDefault="009E2E6C" w:rsidP="009E2E6C">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28F0" w:rsidRPr="006328F0">
        <w:rPr>
          <w:rFonts w:ascii="Times New Roman" w:eastAsia="Times New Roman" w:hAnsi="Times New Roman"/>
          <w:sz w:val="24"/>
          <w:szCs w:val="24"/>
          <w:lang w:eastAsia="ru-RU"/>
        </w:rPr>
        <w:t>Приложение 11</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w:t>
      </w:r>
      <w:proofErr w:type="gramStart"/>
      <w:r w:rsidRPr="006328F0">
        <w:rPr>
          <w:rFonts w:ascii="Times New Roman" w:eastAsia="Times New Roman" w:hAnsi="Times New Roman"/>
          <w:sz w:val="24"/>
          <w:szCs w:val="24"/>
          <w:lang w:eastAsia="ru-RU"/>
        </w:rPr>
        <w:t>11.12.2018  №</w:t>
      </w:r>
      <w:proofErr w:type="gramEnd"/>
      <w:r w:rsidRPr="006328F0">
        <w:rPr>
          <w:rFonts w:ascii="Times New Roman" w:eastAsia="Times New Roman" w:hAnsi="Times New Roman"/>
          <w:sz w:val="24"/>
          <w:szCs w:val="24"/>
          <w:lang w:eastAsia="ru-RU"/>
        </w:rPr>
        <w:t xml:space="preserve"> 538</w:t>
      </w:r>
    </w:p>
    <w:p w:rsidR="006328F0" w:rsidRPr="006328F0" w:rsidRDefault="006328F0" w:rsidP="006328F0">
      <w:pPr>
        <w:suppressAutoHyphens/>
        <w:spacing w:after="0" w:line="240" w:lineRule="auto"/>
        <w:jc w:val="both"/>
        <w:rPr>
          <w:rFonts w:ascii="Times New Roman" w:eastAsia="Times New Roman" w:hAnsi="Times New Roman"/>
          <w:sz w:val="28"/>
          <w:szCs w:val="28"/>
          <w:lang w:val="x-none" w:eastAsia="x-none"/>
        </w:rPr>
      </w:pPr>
    </w:p>
    <w:p w:rsidR="006328F0" w:rsidRPr="006328F0" w:rsidRDefault="006328F0" w:rsidP="006328F0">
      <w:pPr>
        <w:keepNext/>
        <w:spacing w:after="0" w:line="240" w:lineRule="auto"/>
        <w:jc w:val="center"/>
        <w:outlineLvl w:val="2"/>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 xml:space="preserve">Подпрограмма </w:t>
      </w:r>
    </w:p>
    <w:p w:rsidR="006328F0" w:rsidRPr="006328F0" w:rsidRDefault="006328F0" w:rsidP="006328F0">
      <w:pPr>
        <w:keepNext/>
        <w:spacing w:after="0" w:line="240" w:lineRule="auto"/>
        <w:jc w:val="center"/>
        <w:outlineLvl w:val="2"/>
        <w:rPr>
          <w:rFonts w:ascii="Times New Roman" w:eastAsia="Times New Roman" w:hAnsi="Times New Roman"/>
          <w:b/>
          <w:bCs/>
          <w:sz w:val="24"/>
          <w:szCs w:val="24"/>
          <w:lang w:eastAsia="ru-RU"/>
        </w:rPr>
      </w:pPr>
      <w:r w:rsidRPr="006328F0">
        <w:rPr>
          <w:rFonts w:ascii="Times New Roman" w:eastAsia="Times New Roman" w:hAnsi="Times New Roman"/>
          <w:b/>
          <w:bCs/>
          <w:sz w:val="24"/>
          <w:szCs w:val="24"/>
          <w:lang w:eastAsia="ru-RU"/>
        </w:rPr>
        <w:t>«Реализация дополнительных общеобразовательных программ»</w:t>
      </w:r>
    </w:p>
    <w:p w:rsidR="006328F0" w:rsidRPr="006328F0" w:rsidRDefault="006328F0" w:rsidP="006328F0">
      <w:pPr>
        <w:spacing w:before="120" w:after="0" w:line="240" w:lineRule="auto"/>
        <w:jc w:val="both"/>
        <w:rPr>
          <w:rFonts w:ascii="Times New Roman" w:eastAsia="Times New Roman" w:hAnsi="Times New Roman"/>
          <w:sz w:val="24"/>
          <w:szCs w:val="24"/>
          <w:lang w:eastAsia="ru-RU"/>
        </w:rPr>
      </w:pPr>
    </w:p>
    <w:p w:rsidR="006328F0" w:rsidRPr="006328F0" w:rsidRDefault="006328F0" w:rsidP="00A15BD0">
      <w:pPr>
        <w:keepNext/>
        <w:numPr>
          <w:ilvl w:val="0"/>
          <w:numId w:val="6"/>
        </w:numPr>
        <w:spacing w:after="0" w:line="240" w:lineRule="auto"/>
        <w:contextualSpacing/>
        <w:jc w:val="center"/>
        <w:outlineLvl w:val="3"/>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Паспорт подпрограммы</w:t>
      </w:r>
    </w:p>
    <w:p w:rsidR="006328F0" w:rsidRPr="006328F0" w:rsidRDefault="006328F0" w:rsidP="006328F0">
      <w:pPr>
        <w:spacing w:before="120" w:after="0" w:line="240" w:lineRule="auto"/>
        <w:jc w:val="both"/>
        <w:rPr>
          <w:rFonts w:ascii="Times New Roman" w:eastAsia="Times New Roman" w:hAnsi="Times New Roman"/>
          <w:sz w:val="24"/>
          <w:szCs w:val="24"/>
          <w:lang w:eastAsia="ru-RU"/>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6328F0" w:rsidRPr="006328F0" w:rsidTr="006328F0">
        <w:trPr>
          <w:cantSplit/>
        </w:trPr>
        <w:tc>
          <w:tcPr>
            <w:tcW w:w="2626" w:type="dxa"/>
            <w:shd w:val="clear" w:color="auto" w:fill="auto"/>
          </w:tcPr>
          <w:p w:rsidR="006328F0" w:rsidRPr="006328F0" w:rsidRDefault="006328F0" w:rsidP="006328F0">
            <w:pPr>
              <w:spacing w:after="0" w:line="240" w:lineRule="auto"/>
              <w:jc w:val="both"/>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Наименование подпрограммы</w:t>
            </w:r>
          </w:p>
        </w:tc>
        <w:tc>
          <w:tcPr>
            <w:tcW w:w="6944" w:type="dxa"/>
            <w:shd w:val="clear" w:color="auto" w:fill="auto"/>
          </w:tcPr>
          <w:p w:rsidR="006328F0" w:rsidRPr="006328F0" w:rsidRDefault="006328F0" w:rsidP="006328F0">
            <w:pPr>
              <w:spacing w:after="0" w:line="240" w:lineRule="auto"/>
              <w:jc w:val="both"/>
              <w:rPr>
                <w:rFonts w:ascii="Times New Roman" w:eastAsia="Times New Roman" w:hAnsi="Times New Roman"/>
                <w:b/>
                <w:sz w:val="24"/>
                <w:szCs w:val="24"/>
                <w:lang w:eastAsia="ru-RU"/>
              </w:rPr>
            </w:pPr>
            <w:r w:rsidRPr="006328F0">
              <w:rPr>
                <w:rFonts w:ascii="Times New Roman" w:eastAsia="Times New Roman" w:hAnsi="Times New Roman"/>
                <w:sz w:val="24"/>
                <w:szCs w:val="24"/>
                <w:lang w:eastAsia="ru-RU"/>
              </w:rPr>
              <w:t>Реализация дополнительных общеобразовательных программ</w:t>
            </w:r>
          </w:p>
        </w:tc>
      </w:tr>
      <w:tr w:rsidR="006328F0" w:rsidRPr="006328F0" w:rsidTr="006328F0">
        <w:trPr>
          <w:cantSplit/>
        </w:trPr>
        <w:tc>
          <w:tcPr>
            <w:tcW w:w="262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Срок реализации подпрограммы </w:t>
            </w:r>
          </w:p>
        </w:tc>
        <w:tc>
          <w:tcPr>
            <w:tcW w:w="6944"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2014-2021</w:t>
            </w:r>
          </w:p>
        </w:tc>
      </w:tr>
      <w:tr w:rsidR="006328F0" w:rsidRPr="006328F0" w:rsidTr="006328F0">
        <w:trPr>
          <w:cantSplit/>
        </w:trPr>
        <w:tc>
          <w:tcPr>
            <w:tcW w:w="262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Исполнители подпрограммы</w:t>
            </w:r>
          </w:p>
        </w:tc>
        <w:tc>
          <w:tcPr>
            <w:tcW w:w="6944"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6328F0" w:rsidRPr="006328F0" w:rsidTr="006328F0">
        <w:trPr>
          <w:cantSplit/>
        </w:trPr>
        <w:tc>
          <w:tcPr>
            <w:tcW w:w="262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Цель (цели) подпрограммы</w:t>
            </w:r>
          </w:p>
        </w:tc>
        <w:tc>
          <w:tcPr>
            <w:tcW w:w="6944"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Расширение потенциала системы дополнительного образования Тейковского муниципального района</w:t>
            </w:r>
          </w:p>
          <w:p w:rsidR="006328F0" w:rsidRPr="006328F0" w:rsidRDefault="006328F0" w:rsidP="006328F0">
            <w:pPr>
              <w:spacing w:before="40" w:after="4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Обеспечение высокого качества услуг дополнительного образования Тейковского муниципального района</w:t>
            </w:r>
          </w:p>
        </w:tc>
      </w:tr>
      <w:tr w:rsidR="006328F0" w:rsidRPr="006328F0" w:rsidTr="006328F0">
        <w:trPr>
          <w:cantSplit/>
        </w:trPr>
        <w:tc>
          <w:tcPr>
            <w:tcW w:w="2626"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Объем ресурсного обеспечения подпрограммы</w:t>
            </w:r>
          </w:p>
        </w:tc>
        <w:tc>
          <w:tcPr>
            <w:tcW w:w="6944" w:type="dxa"/>
            <w:shd w:val="clear" w:color="auto" w:fill="auto"/>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Общий объем бюджетных ассигнований: </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4303,4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3747,1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3603,5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3848,4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4305,3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4399,7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3758,9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3758,9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26,5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48,8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10,1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2017 год – 163,6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2018 год – 407,5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713,3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 год - 0,0 тыс. руб.</w:t>
            </w:r>
          </w:p>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2014 год – 4276,9тыс.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2015 год – 3698,3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2016 год – 3593,4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3684,8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3897,8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3686,4 тыс. руб.</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2020 год – 3758,9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3758,9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1906" w:h="16838" w:code="9"/>
          <w:pgMar w:top="284" w:right="851" w:bottom="992" w:left="709" w:header="709" w:footer="709" w:gutter="0"/>
          <w:cols w:space="708"/>
          <w:docGrid w:linePitch="360"/>
        </w:sectPr>
      </w:pPr>
    </w:p>
    <w:p w:rsidR="006328F0" w:rsidRPr="006328F0" w:rsidRDefault="009E2E6C" w:rsidP="009E2E6C">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28F0" w:rsidRPr="006328F0">
        <w:rPr>
          <w:rFonts w:ascii="Times New Roman" w:eastAsia="Times New Roman" w:hAnsi="Times New Roman"/>
          <w:sz w:val="24"/>
          <w:szCs w:val="24"/>
          <w:lang w:eastAsia="ru-RU"/>
        </w:rPr>
        <w:t>Приложение 12</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w:t>
      </w:r>
      <w:proofErr w:type="gramStart"/>
      <w:r w:rsidRPr="006328F0">
        <w:rPr>
          <w:rFonts w:ascii="Times New Roman" w:eastAsia="Times New Roman" w:hAnsi="Times New Roman"/>
          <w:sz w:val="24"/>
          <w:szCs w:val="24"/>
          <w:lang w:eastAsia="ru-RU"/>
        </w:rPr>
        <w:t>11.12.2018  №</w:t>
      </w:r>
      <w:proofErr w:type="gramEnd"/>
      <w:r w:rsidRPr="006328F0">
        <w:rPr>
          <w:rFonts w:ascii="Times New Roman" w:eastAsia="Times New Roman" w:hAnsi="Times New Roman"/>
          <w:sz w:val="24"/>
          <w:szCs w:val="24"/>
          <w:lang w:eastAsia="ru-RU"/>
        </w:rPr>
        <w:t xml:space="preserve">538 </w:t>
      </w:r>
    </w:p>
    <w:p w:rsidR="006328F0" w:rsidRPr="006328F0" w:rsidRDefault="006328F0" w:rsidP="006328F0">
      <w:pPr>
        <w:keepNext/>
        <w:spacing w:after="0" w:line="240" w:lineRule="auto"/>
        <w:jc w:val="center"/>
        <w:outlineLvl w:val="2"/>
        <w:rPr>
          <w:rFonts w:ascii="Times New Roman" w:eastAsia="Times New Roman" w:hAnsi="Times New Roman"/>
          <w:bCs/>
          <w:sz w:val="24"/>
          <w:szCs w:val="24"/>
          <w:lang w:eastAsia="ru-RU"/>
        </w:rPr>
      </w:pPr>
      <w:r w:rsidRPr="006328F0">
        <w:rPr>
          <w:rFonts w:ascii="Times New Roman" w:eastAsia="Times New Roman" w:hAnsi="Times New Roman"/>
          <w:sz w:val="24"/>
          <w:szCs w:val="24"/>
          <w:lang w:eastAsia="ru-RU"/>
        </w:rPr>
        <w:t xml:space="preserve">4. </w:t>
      </w:r>
      <w:r w:rsidRPr="006328F0">
        <w:rPr>
          <w:rFonts w:ascii="Times New Roman" w:eastAsia="Times New Roman" w:hAnsi="Times New Roman"/>
          <w:bCs/>
          <w:sz w:val="24"/>
          <w:szCs w:val="24"/>
          <w:lang w:eastAsia="ru-RU"/>
        </w:rPr>
        <w:t>Ресурсное обеспечение подпрограммы</w:t>
      </w:r>
    </w:p>
    <w:p w:rsidR="006328F0" w:rsidRPr="006328F0" w:rsidRDefault="006328F0" w:rsidP="006328F0">
      <w:pPr>
        <w:keepNext/>
        <w:spacing w:after="0" w:line="240" w:lineRule="auto"/>
        <w:jc w:val="center"/>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 xml:space="preserve">«Реализация дополнительных общеобразовательных программ» </w:t>
      </w:r>
    </w:p>
    <w:p w:rsidR="006328F0" w:rsidRPr="006328F0" w:rsidRDefault="006328F0" w:rsidP="006328F0">
      <w:pPr>
        <w:keepNext/>
        <w:spacing w:after="0" w:line="240" w:lineRule="auto"/>
        <w:jc w:val="right"/>
        <w:rPr>
          <w:rFonts w:ascii="Times New Roman" w:eastAsia="Times New Roman" w:hAnsi="Times New Roman"/>
          <w:bCs/>
          <w:sz w:val="18"/>
          <w:szCs w:val="18"/>
          <w:lang w:eastAsia="ru-RU"/>
        </w:rPr>
      </w:pPr>
      <w:r w:rsidRPr="006328F0">
        <w:rPr>
          <w:rFonts w:ascii="Times New Roman" w:eastAsia="Times New Roman" w:hAnsi="Times New Roman"/>
          <w:bCs/>
          <w:sz w:val="18"/>
          <w:szCs w:val="18"/>
          <w:lang w:eastAsia="ru-RU"/>
        </w:rPr>
        <w:t>(</w:t>
      </w:r>
      <w:proofErr w:type="spellStart"/>
      <w:r w:rsidRPr="006328F0">
        <w:rPr>
          <w:rFonts w:ascii="Times New Roman" w:eastAsia="Times New Roman" w:hAnsi="Times New Roman"/>
          <w:bCs/>
          <w:sz w:val="18"/>
          <w:szCs w:val="18"/>
          <w:lang w:eastAsia="ru-RU"/>
        </w:rPr>
        <w:t>тыс.руб</w:t>
      </w:r>
      <w:proofErr w:type="spellEnd"/>
      <w:r w:rsidRPr="006328F0">
        <w:rPr>
          <w:rFonts w:ascii="Times New Roman" w:eastAsia="Times New Roman" w:hAnsi="Times New Roman"/>
          <w:bCs/>
          <w:sz w:val="18"/>
          <w:szCs w:val="18"/>
          <w:lang w:eastAsia="ru-RU"/>
        </w:rPr>
        <w:t>.)</w:t>
      </w:r>
    </w:p>
    <w:tbl>
      <w:tblPr>
        <w:tblW w:w="15326"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44"/>
        <w:gridCol w:w="5127"/>
        <w:gridCol w:w="1926"/>
        <w:gridCol w:w="949"/>
        <w:gridCol w:w="949"/>
        <w:gridCol w:w="949"/>
        <w:gridCol w:w="950"/>
        <w:gridCol w:w="949"/>
        <w:gridCol w:w="949"/>
        <w:gridCol w:w="949"/>
        <w:gridCol w:w="1085"/>
      </w:tblGrid>
      <w:tr w:rsidR="006328F0" w:rsidRPr="006328F0" w:rsidTr="006328F0">
        <w:trPr>
          <w:trHeight w:val="495"/>
          <w:tblHeader/>
        </w:trPr>
        <w:tc>
          <w:tcPr>
            <w:tcW w:w="544" w:type="dxa"/>
            <w:tcBorders>
              <w:top w:val="single" w:sz="12" w:space="0" w:color="808080"/>
              <w:left w:val="single" w:sz="1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 п/п</w:t>
            </w:r>
          </w:p>
        </w:tc>
        <w:tc>
          <w:tcPr>
            <w:tcW w:w="5127"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 xml:space="preserve">Наименование подпрограммы / </w:t>
            </w:r>
            <w:r w:rsidRPr="006328F0">
              <w:rPr>
                <w:rFonts w:ascii="Times New Roman" w:eastAsia="Times New Roman" w:hAnsi="Times New Roman"/>
                <w:sz w:val="18"/>
                <w:szCs w:val="18"/>
                <w:lang w:eastAsia="ru-RU"/>
              </w:rPr>
              <w:br/>
              <w:t>Источник ресурсного обеспечения</w:t>
            </w:r>
          </w:p>
        </w:tc>
        <w:tc>
          <w:tcPr>
            <w:tcW w:w="1926"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 xml:space="preserve">Исполнители </w:t>
            </w:r>
          </w:p>
        </w:tc>
        <w:tc>
          <w:tcPr>
            <w:tcW w:w="94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2014</w:t>
            </w:r>
          </w:p>
        </w:tc>
        <w:tc>
          <w:tcPr>
            <w:tcW w:w="94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2015</w:t>
            </w:r>
          </w:p>
        </w:tc>
        <w:tc>
          <w:tcPr>
            <w:tcW w:w="949"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2016</w:t>
            </w:r>
          </w:p>
        </w:tc>
        <w:tc>
          <w:tcPr>
            <w:tcW w:w="950" w:type="dxa"/>
            <w:tcBorders>
              <w:top w:val="single" w:sz="12" w:space="0" w:color="808080"/>
              <w:left w:val="single" w:sz="2" w:space="0" w:color="808080"/>
              <w:bottom w:val="single" w:sz="12" w:space="0" w:color="808080"/>
              <w:right w:val="single" w:sz="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2017</w:t>
            </w:r>
          </w:p>
        </w:tc>
        <w:tc>
          <w:tcPr>
            <w:tcW w:w="949"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2018</w:t>
            </w:r>
          </w:p>
        </w:tc>
        <w:tc>
          <w:tcPr>
            <w:tcW w:w="949" w:type="dxa"/>
            <w:tcBorders>
              <w:top w:val="single" w:sz="12" w:space="0" w:color="808080"/>
              <w:left w:val="single" w:sz="2" w:space="0" w:color="808080"/>
              <w:bottom w:val="single" w:sz="12" w:space="0" w:color="808080"/>
              <w:right w:val="single" w:sz="12" w:space="0" w:color="808080"/>
            </w:tcBorders>
            <w:hideMark/>
          </w:tcPr>
          <w:p w:rsidR="006328F0" w:rsidRPr="006328F0" w:rsidRDefault="006328F0" w:rsidP="006328F0">
            <w:pPr>
              <w:keepNext/>
              <w:spacing w:before="40" w:after="0" w:line="240" w:lineRule="auto"/>
              <w:jc w:val="center"/>
              <w:rPr>
                <w:rFonts w:ascii="Times New Roman" w:eastAsia="Times New Roman" w:hAnsi="Times New Roman"/>
                <w:b/>
                <w:sz w:val="18"/>
                <w:szCs w:val="18"/>
                <w:lang w:eastAsia="ru-RU"/>
              </w:rPr>
            </w:pPr>
            <w:r w:rsidRPr="006328F0">
              <w:rPr>
                <w:rFonts w:ascii="Times New Roman" w:eastAsia="Times New Roman" w:hAnsi="Times New Roman"/>
                <w:sz w:val="18"/>
                <w:szCs w:val="18"/>
                <w:lang w:eastAsia="ru-RU"/>
              </w:rPr>
              <w:t>2019</w:t>
            </w:r>
          </w:p>
        </w:tc>
        <w:tc>
          <w:tcPr>
            <w:tcW w:w="949"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2020</w:t>
            </w:r>
          </w:p>
        </w:tc>
        <w:tc>
          <w:tcPr>
            <w:tcW w:w="1085" w:type="dxa"/>
            <w:tcBorders>
              <w:top w:val="single" w:sz="12" w:space="0" w:color="808080"/>
              <w:left w:val="single" w:sz="2" w:space="0" w:color="808080"/>
              <w:bottom w:val="single" w:sz="12" w:space="0" w:color="808080"/>
              <w:right w:val="single" w:sz="12" w:space="0" w:color="808080"/>
            </w:tcBorders>
          </w:tcPr>
          <w:p w:rsidR="006328F0" w:rsidRPr="006328F0" w:rsidRDefault="006328F0" w:rsidP="006328F0">
            <w:pPr>
              <w:keepNext/>
              <w:spacing w:before="40" w:after="0" w:line="240" w:lineRule="auto"/>
              <w:jc w:val="center"/>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2021</w:t>
            </w:r>
          </w:p>
        </w:tc>
      </w:tr>
      <w:tr w:rsidR="006328F0" w:rsidRPr="006328F0" w:rsidTr="006328F0">
        <w:trPr>
          <w:cantSplit/>
          <w:trHeight w:val="366"/>
        </w:trPr>
        <w:tc>
          <w:tcPr>
            <w:tcW w:w="544"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keepNext/>
              <w:spacing w:after="0" w:line="240" w:lineRule="auto"/>
              <w:rPr>
                <w:rFonts w:ascii="Times New Roman" w:eastAsia="Times New Roman" w:hAnsi="Times New Roman"/>
                <w:bCs/>
                <w:sz w:val="24"/>
                <w:szCs w:val="24"/>
                <w:lang w:eastAsia="ru-RU"/>
              </w:rPr>
            </w:pPr>
            <w:r w:rsidRPr="006328F0">
              <w:rPr>
                <w:rFonts w:ascii="Times New Roman" w:eastAsia="Times New Roman" w:hAnsi="Times New Roman"/>
                <w:bCs/>
                <w:sz w:val="24"/>
                <w:szCs w:val="24"/>
                <w:lang w:eastAsia="ru-RU"/>
              </w:rPr>
              <w:t>Подпрограмма /всего</w:t>
            </w:r>
          </w:p>
          <w:p w:rsidR="006328F0" w:rsidRPr="006328F0" w:rsidRDefault="006328F0" w:rsidP="006328F0">
            <w:pPr>
              <w:keepNext/>
              <w:spacing w:after="0" w:line="240" w:lineRule="auto"/>
              <w:jc w:val="center"/>
              <w:rPr>
                <w:rFonts w:ascii="Times New Roman" w:eastAsia="Times New Roman" w:hAnsi="Times New Roman"/>
                <w:bCs/>
                <w:sz w:val="24"/>
                <w:szCs w:val="24"/>
                <w:lang w:eastAsia="ru-RU"/>
              </w:rPr>
            </w:pP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4303,4</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3747,1</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3603,5</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3848,4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4305,3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4399,7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3758,9</w:t>
            </w:r>
          </w:p>
        </w:tc>
      </w:tr>
      <w:tr w:rsidR="006328F0" w:rsidRPr="006328F0" w:rsidTr="006328F0">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бюджетные ассигнования</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4303,4</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3747,1</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3603,5</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3848,4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4305,3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4399,7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r>
      <w:tr w:rsidR="006328F0" w:rsidRPr="006328F0" w:rsidTr="006328F0">
        <w:trPr>
          <w:cantSplit/>
          <w:trHeight w:val="270"/>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163,6</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407,5</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713,3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4276,9</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3698,3</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3684,8</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3897,8</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3686,4</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r>
      <w:tr w:rsidR="006328F0" w:rsidRPr="006328F0" w:rsidTr="006328F0">
        <w:trPr>
          <w:cantSplit/>
          <w:trHeight w:val="540"/>
        </w:trPr>
        <w:tc>
          <w:tcPr>
            <w:tcW w:w="544"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1</w:t>
            </w: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990"/>
              </w:tabs>
              <w:spacing w:after="0" w:line="240" w:lineRule="auto"/>
              <w:contextualSpacing/>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Предоставление муниципальной услуги «Организация дополнительного образования детей» </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4250,4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3584,5</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3305,4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3881,2</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3680,9</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r>
      <w:tr w:rsidR="006328F0" w:rsidRPr="006328F0" w:rsidTr="006328F0">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4250,4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3584,5</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3593,4</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3305,4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3881,2</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3680,9</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3758,9</w:t>
            </w:r>
          </w:p>
        </w:tc>
      </w:tr>
      <w:tr w:rsidR="006328F0" w:rsidRPr="006328F0" w:rsidTr="006328F0">
        <w:trPr>
          <w:cantSplit/>
          <w:trHeight w:val="1365"/>
        </w:trPr>
        <w:tc>
          <w:tcPr>
            <w:tcW w:w="544" w:type="dxa"/>
            <w:tcBorders>
              <w:top w:val="single" w:sz="2" w:space="0" w:color="808080"/>
              <w:left w:val="single" w:sz="1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2</w:t>
            </w: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shd w:val="clear" w:color="auto" w:fill="auto"/>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345"/>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shd w:val="clear" w:color="auto" w:fill="auto"/>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650"/>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3</w:t>
            </w: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36,1</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50,7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300"/>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36,1</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50,7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380"/>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lastRenderedPageBreak/>
              <w:t>4.</w:t>
            </w: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113,8</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379,4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2,8</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26,5</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113,8</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379,4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2,8</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5.</w:t>
            </w: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118,4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194,8</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48,8</w:t>
            </w:r>
          </w:p>
        </w:tc>
        <w:tc>
          <w:tcPr>
            <w:tcW w:w="949"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hideMark/>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118,4</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194,8</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230,0</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6</w:t>
            </w:r>
          </w:p>
        </w:tc>
        <w:tc>
          <w:tcPr>
            <w:tcW w:w="5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Поддержка мер по обеспечению сбалансированности местных бюджетов</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45,2</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176,6</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432,6</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областной бюджет</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10,1</w:t>
            </w:r>
          </w:p>
        </w:tc>
        <w:tc>
          <w:tcPr>
            <w:tcW w:w="9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45,2</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176,6</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432,6</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r w:rsidRPr="006328F0">
              <w:rPr>
                <w:rFonts w:ascii="Times New Roman" w:eastAsia="Times New Roman" w:hAnsi="Times New Roman"/>
                <w:sz w:val="18"/>
                <w:szCs w:val="18"/>
                <w:lang w:eastAsia="ru-RU"/>
              </w:rPr>
              <w:t>7</w:t>
            </w:r>
          </w:p>
        </w:tc>
        <w:tc>
          <w:tcPr>
            <w:tcW w:w="5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образовательные организации</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r w:rsidR="006328F0" w:rsidRPr="006328F0" w:rsidTr="006328F0">
        <w:trPr>
          <w:cantSplit/>
          <w:trHeight w:val="144"/>
        </w:trPr>
        <w:tc>
          <w:tcPr>
            <w:tcW w:w="544"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0" w:line="240" w:lineRule="auto"/>
              <w:rPr>
                <w:rFonts w:ascii="Times New Roman" w:eastAsia="Times New Roman" w:hAnsi="Times New Roman"/>
                <w:sz w:val="18"/>
                <w:szCs w:val="18"/>
                <w:lang w:eastAsia="ru-RU"/>
              </w:rPr>
            </w:pPr>
          </w:p>
        </w:tc>
        <w:tc>
          <w:tcPr>
            <w:tcW w:w="5127"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бюджет Тейковского муниципального района</w:t>
            </w:r>
          </w:p>
        </w:tc>
        <w:tc>
          <w:tcPr>
            <w:tcW w:w="192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94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14,3</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2,7</w:t>
            </w:r>
          </w:p>
        </w:tc>
        <w:tc>
          <w:tcPr>
            <w:tcW w:w="949"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c>
          <w:tcPr>
            <w:tcW w:w="1085" w:type="dxa"/>
            <w:tcBorders>
              <w:top w:val="single" w:sz="2" w:space="0" w:color="808080"/>
              <w:left w:val="single" w:sz="2" w:space="0" w:color="808080"/>
              <w:bottom w:val="single" w:sz="2" w:space="0" w:color="808080"/>
              <w:right w:val="single" w:sz="12" w:space="0" w:color="808080"/>
            </w:tcBorders>
          </w:tcPr>
          <w:p w:rsidR="006328F0" w:rsidRPr="006328F0" w:rsidRDefault="006328F0" w:rsidP="006328F0">
            <w:pPr>
              <w:spacing w:before="40"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0,0</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sectPr w:rsidR="006328F0" w:rsidRPr="006328F0" w:rsidSect="006328F0">
          <w:pgSz w:w="16838" w:h="11906" w:orient="landscape" w:code="9"/>
          <w:pgMar w:top="709" w:right="284" w:bottom="851" w:left="992" w:header="709" w:footer="709" w:gutter="0"/>
          <w:cols w:space="708"/>
          <w:docGrid w:linePitch="360"/>
        </w:sectPr>
      </w:pPr>
    </w:p>
    <w:p w:rsidR="006328F0" w:rsidRPr="006328F0" w:rsidRDefault="009E2E6C" w:rsidP="009E2E6C">
      <w:pPr>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28F0" w:rsidRPr="006328F0">
        <w:rPr>
          <w:rFonts w:ascii="Times New Roman" w:eastAsia="Times New Roman" w:hAnsi="Times New Roman"/>
          <w:sz w:val="24"/>
          <w:szCs w:val="24"/>
          <w:lang w:eastAsia="ru-RU"/>
        </w:rPr>
        <w:t>Приложение 13</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proofErr w:type="gramStart"/>
      <w:r w:rsidRPr="006328F0">
        <w:rPr>
          <w:rFonts w:ascii="Times New Roman" w:eastAsia="Times New Roman" w:hAnsi="Times New Roman"/>
          <w:sz w:val="24"/>
          <w:szCs w:val="24"/>
          <w:lang w:eastAsia="ru-RU"/>
        </w:rPr>
        <w:t>от  11.12.2018</w:t>
      </w:r>
      <w:proofErr w:type="gramEnd"/>
      <w:r w:rsidRPr="006328F0">
        <w:rPr>
          <w:rFonts w:ascii="Times New Roman" w:eastAsia="Times New Roman" w:hAnsi="Times New Roman"/>
          <w:sz w:val="24"/>
          <w:szCs w:val="24"/>
          <w:lang w:eastAsia="ru-RU"/>
        </w:rPr>
        <w:t xml:space="preserve">  № 538</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 xml:space="preserve">Подпрограмма </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r w:rsidRPr="006328F0">
        <w:rPr>
          <w:rFonts w:ascii="Times New Roman" w:eastAsia="Times New Roman" w:hAnsi="Times New Roman"/>
          <w:b/>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p w:rsidR="006328F0" w:rsidRPr="006328F0" w:rsidRDefault="006328F0" w:rsidP="006328F0">
      <w:pPr>
        <w:spacing w:after="0" w:line="240" w:lineRule="auto"/>
        <w:jc w:val="center"/>
        <w:rPr>
          <w:rFonts w:ascii="Times New Roman" w:eastAsia="Times New Roman" w:hAnsi="Times New Roman"/>
          <w:b/>
          <w:sz w:val="24"/>
          <w:szCs w:val="24"/>
          <w:lang w:eastAsia="ru-RU"/>
        </w:rPr>
      </w:pPr>
    </w:p>
    <w:p w:rsidR="006328F0" w:rsidRPr="006328F0" w:rsidRDefault="006328F0" w:rsidP="00A15BD0">
      <w:pPr>
        <w:numPr>
          <w:ilvl w:val="0"/>
          <w:numId w:val="7"/>
        </w:numPr>
        <w:spacing w:after="0" w:line="240" w:lineRule="auto"/>
        <w:jc w:val="center"/>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6328F0" w:rsidRPr="006328F0" w:rsidTr="006328F0">
        <w:tc>
          <w:tcPr>
            <w:tcW w:w="208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6328F0" w:rsidRPr="006328F0" w:rsidTr="006328F0">
        <w:tc>
          <w:tcPr>
            <w:tcW w:w="208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2017-2021 годы</w:t>
            </w:r>
          </w:p>
          <w:p w:rsidR="006328F0" w:rsidRPr="006328F0" w:rsidRDefault="006328F0" w:rsidP="006328F0">
            <w:pPr>
              <w:spacing w:after="0" w:line="240" w:lineRule="auto"/>
              <w:rPr>
                <w:rFonts w:ascii="Times New Roman" w:eastAsia="Times New Roman" w:hAnsi="Times New Roman"/>
                <w:sz w:val="24"/>
                <w:szCs w:val="24"/>
                <w:lang w:eastAsia="ru-RU"/>
              </w:rPr>
            </w:pPr>
          </w:p>
        </w:tc>
      </w:tr>
      <w:tr w:rsidR="006328F0" w:rsidRPr="006328F0" w:rsidTr="006328F0">
        <w:tc>
          <w:tcPr>
            <w:tcW w:w="208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6328F0" w:rsidRPr="006328F0" w:rsidTr="006328F0">
        <w:tc>
          <w:tcPr>
            <w:tcW w:w="208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Привлечение в сферу образования молодых педагогов. Осуществление мер социальной поддержки студентам, обучающимся по программам высшего профессионального педагогического образования (</w:t>
            </w:r>
            <w:proofErr w:type="spellStart"/>
            <w:r w:rsidRPr="006328F0">
              <w:rPr>
                <w:rFonts w:ascii="Times New Roman" w:eastAsia="Times New Roman" w:hAnsi="Times New Roman"/>
                <w:sz w:val="24"/>
                <w:szCs w:val="24"/>
                <w:lang w:eastAsia="ru-RU"/>
              </w:rPr>
              <w:t>бакалавриат</w:t>
            </w:r>
            <w:proofErr w:type="spellEnd"/>
            <w:r w:rsidRPr="006328F0">
              <w:rPr>
                <w:rFonts w:ascii="Times New Roman" w:eastAsia="Times New Roman" w:hAnsi="Times New Roman"/>
                <w:sz w:val="24"/>
                <w:szCs w:val="24"/>
                <w:lang w:eastAsia="ru-RU"/>
              </w:rPr>
              <w:t xml:space="preserve">) по очной форме обучения на основании заключенных договоров о целевом обучении за счет средств бюджета Тейковского муниципального района. </w:t>
            </w:r>
          </w:p>
        </w:tc>
      </w:tr>
      <w:tr w:rsidR="006328F0" w:rsidRPr="006328F0" w:rsidTr="006328F0">
        <w:tc>
          <w:tcPr>
            <w:tcW w:w="2088"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Общий объем бюджетных ассигнований:</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56,0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227,4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155,8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 год – 80,0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80,0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Областной бюджет:</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26,0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92,3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 год – 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2021 год - 0,0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бюджет Тейковского муниципального района</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2017 год – 30,0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2018 год – 135,1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2019 год – 155,8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2020 год – 80,0 тыс. руб.</w:t>
            </w:r>
          </w:p>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2021 год – 80,0 </w:t>
            </w:r>
            <w:proofErr w:type="spellStart"/>
            <w:r w:rsidRPr="006328F0">
              <w:rPr>
                <w:rFonts w:ascii="Times New Roman" w:eastAsia="Times New Roman" w:hAnsi="Times New Roman"/>
                <w:sz w:val="24"/>
                <w:szCs w:val="24"/>
                <w:lang w:eastAsia="ru-RU"/>
              </w:rPr>
              <w:t>тыс.руб</w:t>
            </w:r>
            <w:proofErr w:type="spellEnd"/>
            <w:r w:rsidRPr="006328F0">
              <w:rPr>
                <w:rFonts w:ascii="Times New Roman" w:eastAsia="Times New Roman" w:hAnsi="Times New Roman"/>
                <w:sz w:val="24"/>
                <w:szCs w:val="24"/>
                <w:lang w:eastAsia="ru-RU"/>
              </w:rPr>
              <w:t>.</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spacing w:after="0" w:line="240" w:lineRule="auto"/>
        <w:rPr>
          <w:rFonts w:ascii="Times New Roman" w:eastAsia="Times New Roman" w:hAnsi="Times New Roman"/>
          <w:sz w:val="24"/>
          <w:szCs w:val="24"/>
          <w:lang w:eastAsia="ru-RU"/>
        </w:rPr>
      </w:pPr>
    </w:p>
    <w:p w:rsidR="009E2E6C" w:rsidRDefault="009E2E6C" w:rsidP="009E2E6C">
      <w:pPr>
        <w:spacing w:after="0" w:line="240" w:lineRule="auto"/>
        <w:ind w:left="-851" w:firstLine="709"/>
        <w:rPr>
          <w:rFonts w:ascii="Times New Roman" w:eastAsia="Times New Roman" w:hAnsi="Times New Roman"/>
          <w:sz w:val="24"/>
          <w:szCs w:val="24"/>
          <w:lang w:eastAsia="ru-RU"/>
        </w:rPr>
        <w:sectPr w:rsidR="009E2E6C" w:rsidSect="009E2E6C">
          <w:footerReference w:type="default" r:id="rId9"/>
          <w:pgSz w:w="11906" w:h="16838"/>
          <w:pgMar w:top="993" w:right="424" w:bottom="1134" w:left="851" w:header="709" w:footer="709" w:gutter="0"/>
          <w:cols w:space="708"/>
          <w:docGrid w:linePitch="360"/>
        </w:sectPr>
      </w:pPr>
    </w:p>
    <w:p w:rsidR="006328F0" w:rsidRPr="006328F0" w:rsidRDefault="006328F0" w:rsidP="006328F0">
      <w:pPr>
        <w:spacing w:after="0" w:line="240" w:lineRule="auto"/>
        <w:rPr>
          <w:rFonts w:ascii="Times New Roman" w:eastAsia="Times New Roman" w:hAnsi="Times New Roman"/>
          <w:sz w:val="24"/>
          <w:szCs w:val="24"/>
          <w:lang w:eastAsia="ru-RU"/>
        </w:rPr>
      </w:pPr>
    </w:p>
    <w:p w:rsidR="006328F0" w:rsidRPr="006328F0" w:rsidRDefault="006328F0" w:rsidP="006328F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Приложение 14</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к постановлению администрации</w:t>
      </w:r>
    </w:p>
    <w:p w:rsidR="006328F0" w:rsidRPr="006328F0" w:rsidRDefault="006328F0" w:rsidP="006328F0">
      <w:pPr>
        <w:autoSpaceDE w:val="0"/>
        <w:autoSpaceDN w:val="0"/>
        <w:adjustRightInd w:val="0"/>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Тейковского муниципального района</w:t>
      </w:r>
    </w:p>
    <w:p w:rsidR="006328F0" w:rsidRPr="006328F0" w:rsidRDefault="006328F0" w:rsidP="006328F0">
      <w:pPr>
        <w:spacing w:after="0" w:line="240" w:lineRule="auto"/>
        <w:jc w:val="right"/>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 xml:space="preserve">от   11.12.2018   №538 </w:t>
      </w:r>
    </w:p>
    <w:p w:rsidR="006328F0" w:rsidRPr="006328F0" w:rsidRDefault="006328F0" w:rsidP="006328F0">
      <w:pPr>
        <w:keepNext/>
        <w:spacing w:after="0" w:line="240" w:lineRule="auto"/>
        <w:jc w:val="center"/>
        <w:outlineLvl w:val="2"/>
        <w:rPr>
          <w:rFonts w:ascii="Times New Roman" w:eastAsia="Times New Roman" w:hAnsi="Times New Roman"/>
          <w:b/>
          <w:bCs/>
          <w:sz w:val="24"/>
          <w:szCs w:val="24"/>
          <w:lang w:val="x-none" w:eastAsia="x-none"/>
        </w:rPr>
      </w:pPr>
      <w:r w:rsidRPr="006328F0">
        <w:rPr>
          <w:rFonts w:ascii="Times New Roman" w:eastAsia="Times New Roman" w:hAnsi="Times New Roman"/>
          <w:b/>
          <w:bCs/>
          <w:sz w:val="24"/>
          <w:szCs w:val="24"/>
          <w:lang w:val="x-none" w:eastAsia="x-none"/>
        </w:rPr>
        <w:t>5. Ресурсное обеспечение мероприятий подпрограммы</w:t>
      </w:r>
    </w:p>
    <w:p w:rsidR="006328F0" w:rsidRPr="006328F0" w:rsidRDefault="006328F0" w:rsidP="006328F0">
      <w:pPr>
        <w:keepNext/>
        <w:spacing w:after="0" w:line="240" w:lineRule="auto"/>
        <w:jc w:val="right"/>
        <w:rPr>
          <w:rFonts w:ascii="Times New Roman" w:eastAsia="Times New Roman" w:hAnsi="Times New Roman"/>
          <w:bCs/>
          <w:sz w:val="24"/>
          <w:szCs w:val="24"/>
          <w:lang w:val="x-none" w:eastAsia="x-none"/>
        </w:rPr>
      </w:pPr>
      <w:r w:rsidRPr="006328F0">
        <w:rPr>
          <w:rFonts w:ascii="Times New Roman" w:eastAsia="Times New Roman" w:hAnsi="Times New Roman"/>
          <w:bCs/>
          <w:sz w:val="24"/>
          <w:szCs w:val="24"/>
          <w:lang w:val="x-none" w:eastAsia="x-none"/>
        </w:rPr>
        <w:t>(</w:t>
      </w:r>
      <w:proofErr w:type="spellStart"/>
      <w:r w:rsidRPr="006328F0">
        <w:rPr>
          <w:rFonts w:ascii="Times New Roman" w:eastAsia="Times New Roman" w:hAnsi="Times New Roman"/>
          <w:bCs/>
          <w:sz w:val="24"/>
          <w:szCs w:val="24"/>
          <w:lang w:val="x-none" w:eastAsia="x-none"/>
        </w:rPr>
        <w:t>тыс.руб</w:t>
      </w:r>
      <w:proofErr w:type="spellEnd"/>
      <w:r w:rsidRPr="006328F0">
        <w:rPr>
          <w:rFonts w:ascii="Times New Roman" w:eastAsia="Times New Roman" w:hAnsi="Times New Roman"/>
          <w:bCs/>
          <w:sz w:val="24"/>
          <w:szCs w:val="24"/>
          <w:lang w:val="x-none" w:eastAsia="x-none"/>
        </w:rPr>
        <w:t>.)</w:t>
      </w:r>
    </w:p>
    <w:tbl>
      <w:tblPr>
        <w:tblW w:w="10632" w:type="dxa"/>
        <w:tblInd w:w="-724"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567"/>
        <w:gridCol w:w="3686"/>
        <w:gridCol w:w="1559"/>
        <w:gridCol w:w="993"/>
        <w:gridCol w:w="992"/>
        <w:gridCol w:w="850"/>
        <w:gridCol w:w="851"/>
        <w:gridCol w:w="1134"/>
      </w:tblGrid>
      <w:tr w:rsidR="006328F0" w:rsidRPr="006328F0" w:rsidTr="009E2E6C">
        <w:trPr>
          <w:trHeight w:val="146"/>
          <w:tblHeader/>
        </w:trPr>
        <w:tc>
          <w:tcPr>
            <w:tcW w:w="567" w:type="dxa"/>
            <w:tcBorders>
              <w:top w:val="single" w:sz="12" w:space="0" w:color="808080"/>
              <w:left w:val="single" w:sz="12" w:space="0" w:color="808080"/>
              <w:bottom w:val="single" w:sz="12" w:space="0" w:color="808080"/>
              <w:right w:val="single" w:sz="2" w:space="0" w:color="808080"/>
            </w:tcBorders>
          </w:tcPr>
          <w:p w:rsidR="006328F0" w:rsidRPr="006328F0" w:rsidRDefault="006328F0" w:rsidP="006328F0">
            <w:pPr>
              <w:keepNext/>
              <w:spacing w:before="40" w:after="40" w:line="240" w:lineRule="auto"/>
              <w:rPr>
                <w:rFonts w:ascii="Times New Roman" w:eastAsia="Times New Roman" w:hAnsi="Times New Roman"/>
                <w:b/>
                <w:sz w:val="24"/>
                <w:szCs w:val="24"/>
              </w:rPr>
            </w:pPr>
            <w:r w:rsidRPr="006328F0">
              <w:rPr>
                <w:rFonts w:ascii="Times New Roman" w:eastAsia="Times New Roman" w:hAnsi="Times New Roman"/>
                <w:sz w:val="24"/>
                <w:szCs w:val="24"/>
              </w:rPr>
              <w:t>№ п/п</w:t>
            </w:r>
          </w:p>
        </w:tc>
        <w:tc>
          <w:tcPr>
            <w:tcW w:w="3686"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rPr>
                <w:rFonts w:ascii="Times New Roman" w:eastAsia="Times New Roman" w:hAnsi="Times New Roman"/>
                <w:b/>
                <w:sz w:val="24"/>
                <w:szCs w:val="24"/>
              </w:rPr>
            </w:pPr>
            <w:r w:rsidRPr="006328F0">
              <w:rPr>
                <w:rFonts w:ascii="Times New Roman" w:eastAsia="Times New Roman" w:hAnsi="Times New Roman"/>
                <w:sz w:val="24"/>
                <w:szCs w:val="24"/>
              </w:rPr>
              <w:t xml:space="preserve">Наименование подпрограммы / </w:t>
            </w:r>
            <w:r w:rsidRPr="006328F0">
              <w:rPr>
                <w:rFonts w:ascii="Times New Roman" w:eastAsia="Times New Roman" w:hAnsi="Times New Roman"/>
                <w:sz w:val="24"/>
                <w:szCs w:val="24"/>
              </w:rPr>
              <w:br/>
              <w:t>Источник ресурсного обеспечения</w:t>
            </w:r>
          </w:p>
        </w:tc>
        <w:tc>
          <w:tcPr>
            <w:tcW w:w="1559"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Исполни</w:t>
            </w:r>
          </w:p>
          <w:p w:rsidR="006328F0" w:rsidRPr="006328F0" w:rsidRDefault="006328F0" w:rsidP="006328F0">
            <w:pPr>
              <w:keepNext/>
              <w:spacing w:before="40" w:after="40" w:line="240" w:lineRule="auto"/>
              <w:jc w:val="center"/>
              <w:rPr>
                <w:rFonts w:ascii="Times New Roman" w:eastAsia="Times New Roman" w:hAnsi="Times New Roman"/>
                <w:sz w:val="24"/>
                <w:szCs w:val="24"/>
              </w:rPr>
            </w:pPr>
            <w:proofErr w:type="spellStart"/>
            <w:r w:rsidRPr="006328F0">
              <w:rPr>
                <w:rFonts w:ascii="Times New Roman" w:eastAsia="Times New Roman" w:hAnsi="Times New Roman"/>
                <w:sz w:val="24"/>
                <w:szCs w:val="24"/>
              </w:rPr>
              <w:t>тели</w:t>
            </w:r>
            <w:proofErr w:type="spellEnd"/>
            <w:r w:rsidRPr="006328F0">
              <w:rPr>
                <w:rFonts w:ascii="Times New Roman" w:eastAsia="Times New Roman" w:hAnsi="Times New Roman"/>
                <w:sz w:val="24"/>
                <w:szCs w:val="24"/>
              </w:rPr>
              <w:t xml:space="preserve"> </w:t>
            </w:r>
          </w:p>
        </w:tc>
        <w:tc>
          <w:tcPr>
            <w:tcW w:w="993"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b/>
                <w:sz w:val="24"/>
                <w:szCs w:val="24"/>
              </w:rPr>
            </w:pPr>
            <w:r w:rsidRPr="006328F0">
              <w:rPr>
                <w:rFonts w:ascii="Times New Roman" w:eastAsia="Times New Roman" w:hAnsi="Times New Roman"/>
                <w:sz w:val="24"/>
                <w:szCs w:val="24"/>
              </w:rPr>
              <w:t>2017г</w:t>
            </w:r>
          </w:p>
        </w:tc>
        <w:tc>
          <w:tcPr>
            <w:tcW w:w="992"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b/>
                <w:sz w:val="24"/>
                <w:szCs w:val="24"/>
              </w:rPr>
            </w:pPr>
            <w:r w:rsidRPr="006328F0">
              <w:rPr>
                <w:rFonts w:ascii="Times New Roman" w:eastAsia="Times New Roman" w:hAnsi="Times New Roman"/>
                <w:sz w:val="24"/>
                <w:szCs w:val="24"/>
              </w:rPr>
              <w:t>2018г</w:t>
            </w:r>
          </w:p>
        </w:tc>
        <w:tc>
          <w:tcPr>
            <w:tcW w:w="850"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b/>
                <w:sz w:val="24"/>
                <w:szCs w:val="24"/>
              </w:rPr>
            </w:pPr>
            <w:r w:rsidRPr="006328F0">
              <w:rPr>
                <w:rFonts w:ascii="Times New Roman" w:eastAsia="Times New Roman" w:hAnsi="Times New Roman"/>
                <w:sz w:val="24"/>
                <w:szCs w:val="24"/>
              </w:rPr>
              <w:t>2019г</w:t>
            </w:r>
          </w:p>
        </w:tc>
        <w:tc>
          <w:tcPr>
            <w:tcW w:w="851"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2020г</w:t>
            </w:r>
          </w:p>
        </w:tc>
        <w:tc>
          <w:tcPr>
            <w:tcW w:w="1134" w:type="dxa"/>
            <w:tcBorders>
              <w:top w:val="single" w:sz="12" w:space="0" w:color="808080"/>
              <w:left w:val="single" w:sz="2" w:space="0" w:color="808080"/>
              <w:bottom w:val="single" w:sz="12" w:space="0" w:color="808080"/>
              <w:right w:val="single" w:sz="2" w:space="0" w:color="808080"/>
            </w:tcBorders>
          </w:tcPr>
          <w:p w:rsidR="006328F0" w:rsidRPr="006328F0" w:rsidRDefault="006328F0" w:rsidP="006328F0">
            <w:pPr>
              <w:keepNext/>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2021г</w:t>
            </w:r>
          </w:p>
        </w:tc>
      </w:tr>
      <w:tr w:rsidR="006328F0" w:rsidRPr="006328F0" w:rsidTr="009E2E6C">
        <w:trPr>
          <w:cantSplit/>
          <w:trHeight w:val="146"/>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1</w:t>
            </w: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keepNext/>
              <w:spacing w:after="0" w:line="240" w:lineRule="auto"/>
              <w:rPr>
                <w:rFonts w:ascii="Times New Roman" w:eastAsia="Times New Roman" w:hAnsi="Times New Roman"/>
                <w:bCs/>
                <w:sz w:val="24"/>
                <w:szCs w:val="24"/>
                <w:lang w:val="x-none"/>
              </w:rPr>
            </w:pPr>
            <w:r w:rsidRPr="006328F0">
              <w:rPr>
                <w:rFonts w:ascii="Times New Roman" w:eastAsia="Times New Roman" w:hAnsi="Times New Roman"/>
                <w:bCs/>
                <w:sz w:val="24"/>
                <w:szCs w:val="24"/>
                <w:lang w:val="x-none"/>
              </w:rPr>
              <w:t>Подпрограмма /всего</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lang w:val="en-US"/>
              </w:rPr>
            </w:pPr>
            <w:r w:rsidRPr="006328F0">
              <w:rPr>
                <w:rFonts w:ascii="Times New Roman" w:eastAsia="Times New Roman" w:hAnsi="Times New Roman"/>
                <w:b/>
                <w:sz w:val="24"/>
                <w:szCs w:val="24"/>
              </w:rPr>
              <w:t>56,0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rPr>
            </w:pPr>
            <w:r w:rsidRPr="006328F0">
              <w:rPr>
                <w:rFonts w:ascii="Times New Roman" w:eastAsia="Times New Roman" w:hAnsi="Times New Roman"/>
                <w:b/>
                <w:sz w:val="24"/>
                <w:szCs w:val="24"/>
              </w:rPr>
              <w:t>227,4</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rPr>
            </w:pPr>
            <w:r w:rsidRPr="006328F0">
              <w:rPr>
                <w:rFonts w:ascii="Times New Roman" w:eastAsia="Times New Roman" w:hAnsi="Times New Roman"/>
                <w:b/>
                <w:sz w:val="24"/>
                <w:szCs w:val="24"/>
              </w:rPr>
              <w:t>155,8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rPr>
            </w:pPr>
            <w:r w:rsidRPr="006328F0">
              <w:rPr>
                <w:rFonts w:ascii="Times New Roman" w:eastAsia="Times New Roman" w:hAnsi="Times New Roman"/>
                <w:b/>
                <w:sz w:val="24"/>
                <w:szCs w:val="24"/>
              </w:rPr>
              <w:t>80,0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b/>
                <w:sz w:val="24"/>
                <w:szCs w:val="24"/>
              </w:rPr>
            </w:pPr>
            <w:r w:rsidRPr="006328F0">
              <w:rPr>
                <w:rFonts w:ascii="Times New Roman" w:eastAsia="Times New Roman" w:hAnsi="Times New Roman"/>
                <w:b/>
                <w:sz w:val="24"/>
                <w:szCs w:val="24"/>
              </w:rPr>
              <w:t>80,0</w:t>
            </w:r>
          </w:p>
        </w:tc>
      </w:tr>
      <w:tr w:rsidR="006328F0" w:rsidRPr="006328F0" w:rsidTr="009E2E6C">
        <w:trPr>
          <w:cantSplit/>
          <w:trHeight w:val="146"/>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бюджетные ассигнования</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val="en-US"/>
              </w:rPr>
            </w:pPr>
            <w:r w:rsidRPr="006328F0">
              <w:rPr>
                <w:rFonts w:ascii="Times New Roman" w:eastAsia="Times New Roman" w:hAnsi="Times New Roman"/>
                <w:sz w:val="24"/>
                <w:szCs w:val="24"/>
              </w:rPr>
              <w:t>56,0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227,4</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155,8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80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80</w:t>
            </w:r>
          </w:p>
        </w:tc>
      </w:tr>
      <w:tr w:rsidR="006328F0" w:rsidRPr="006328F0" w:rsidTr="009E2E6C">
        <w:trPr>
          <w:cantSplit/>
          <w:trHeight w:val="146"/>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 областной бюджет</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26,0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92,3</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9E2E6C">
        <w:trPr>
          <w:cantSplit/>
          <w:trHeight w:val="622"/>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 Тейковского муниципального района</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lang w:val="en-US"/>
              </w:rPr>
            </w:pPr>
            <w:r w:rsidRPr="006328F0">
              <w:rPr>
                <w:rFonts w:ascii="Times New Roman" w:eastAsia="Times New Roman" w:hAnsi="Times New Roman"/>
                <w:sz w:val="24"/>
                <w:szCs w:val="24"/>
              </w:rPr>
              <w:t>30,0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135,1</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155,8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80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80</w:t>
            </w:r>
          </w:p>
        </w:tc>
      </w:tr>
      <w:tr w:rsidR="006328F0" w:rsidRPr="006328F0" w:rsidTr="009E2E6C">
        <w:trPr>
          <w:cantSplit/>
          <w:trHeight w:val="1102"/>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1.1</w:t>
            </w: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отдел образования</w:t>
            </w: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52,0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213,4</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135,8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r>
      <w:tr w:rsidR="006328F0" w:rsidRPr="006328F0" w:rsidTr="009E2E6C">
        <w:trPr>
          <w:cantSplit/>
          <w:trHeight w:val="380"/>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бюджетные ассигнования</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52,0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213,4</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135,8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r>
      <w:tr w:rsidR="006328F0" w:rsidRPr="006328F0" w:rsidTr="009E2E6C">
        <w:trPr>
          <w:cantSplit/>
          <w:trHeight w:val="380"/>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 областной бюджет</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26,0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92,3</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0</w:t>
            </w:r>
          </w:p>
        </w:tc>
      </w:tr>
      <w:tr w:rsidR="006328F0" w:rsidRPr="006328F0" w:rsidTr="009E2E6C">
        <w:trPr>
          <w:cantSplit/>
          <w:trHeight w:val="401"/>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 Тейковского муниципального района</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26,0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121,1</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135,8</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60</w:t>
            </w:r>
          </w:p>
        </w:tc>
      </w:tr>
      <w:tr w:rsidR="006328F0" w:rsidRPr="006328F0" w:rsidTr="009E2E6C">
        <w:trPr>
          <w:cantSplit/>
          <w:trHeight w:val="1955"/>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1.2</w:t>
            </w: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after="0" w:line="240" w:lineRule="auto"/>
              <w:jc w:val="both"/>
              <w:rPr>
                <w:rFonts w:ascii="Times New Roman" w:eastAsia="Times New Roman" w:hAnsi="Times New Roman"/>
                <w:sz w:val="24"/>
                <w:szCs w:val="24"/>
                <w:lang w:eastAsia="ru-RU"/>
              </w:rPr>
            </w:pPr>
            <w:r w:rsidRPr="006328F0">
              <w:rPr>
                <w:rFonts w:ascii="Times New Roman" w:eastAsia="Times New Roman" w:hAnsi="Times New Roman"/>
                <w:sz w:val="24"/>
                <w:szCs w:val="24"/>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6328F0">
              <w:rPr>
                <w:rFonts w:ascii="Times New Roman" w:eastAsia="Times New Roman" w:hAnsi="Times New Roman"/>
                <w:sz w:val="24"/>
                <w:szCs w:val="24"/>
                <w:lang w:eastAsia="ru-RU"/>
              </w:rPr>
              <w:t>бакалавриат</w:t>
            </w:r>
            <w:proofErr w:type="spellEnd"/>
            <w:r w:rsidRPr="006328F0">
              <w:rPr>
                <w:rFonts w:ascii="Times New Roman" w:eastAsia="Times New Roman" w:hAnsi="Times New Roman"/>
                <w:sz w:val="24"/>
                <w:szCs w:val="24"/>
                <w:lang w:eastAsia="ru-RU"/>
              </w:rPr>
              <w:t>), по очной форме обучения на основании заключенных договоров о целевом обучении</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отдел образования</w:t>
            </w: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4,0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14,0</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r>
      <w:tr w:rsidR="006328F0" w:rsidRPr="006328F0" w:rsidTr="009E2E6C">
        <w:trPr>
          <w:cantSplit/>
          <w:trHeight w:val="320"/>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бюджетные ассигнования</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4,0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14,0</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r>
      <w:tr w:rsidR="006328F0" w:rsidRPr="006328F0" w:rsidTr="009E2E6C">
        <w:trPr>
          <w:cantSplit/>
          <w:trHeight w:val="320"/>
        </w:trPr>
        <w:tc>
          <w:tcPr>
            <w:tcW w:w="567" w:type="dxa"/>
            <w:tcBorders>
              <w:top w:val="single" w:sz="2" w:space="0" w:color="808080"/>
              <w:left w:val="single" w:sz="1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p>
        </w:tc>
        <w:tc>
          <w:tcPr>
            <w:tcW w:w="3686"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rPr>
                <w:rFonts w:ascii="Times New Roman" w:eastAsia="Times New Roman" w:hAnsi="Times New Roman"/>
                <w:sz w:val="24"/>
                <w:szCs w:val="24"/>
              </w:rPr>
            </w:pPr>
            <w:r w:rsidRPr="006328F0">
              <w:rPr>
                <w:rFonts w:ascii="Times New Roman" w:eastAsia="Times New Roman" w:hAnsi="Times New Roman"/>
                <w:sz w:val="24"/>
                <w:szCs w:val="24"/>
              </w:rPr>
              <w:t>-бюджет Тейковского муниципального района</w:t>
            </w:r>
          </w:p>
        </w:tc>
        <w:tc>
          <w:tcPr>
            <w:tcW w:w="1559"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p>
        </w:tc>
        <w:tc>
          <w:tcPr>
            <w:tcW w:w="993"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4,0</w:t>
            </w:r>
          </w:p>
        </w:tc>
        <w:tc>
          <w:tcPr>
            <w:tcW w:w="992"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14,0</w:t>
            </w:r>
          </w:p>
        </w:tc>
        <w:tc>
          <w:tcPr>
            <w:tcW w:w="850"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851"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c>
          <w:tcPr>
            <w:tcW w:w="1134" w:type="dxa"/>
            <w:tcBorders>
              <w:top w:val="single" w:sz="2" w:space="0" w:color="808080"/>
              <w:left w:val="single" w:sz="2" w:space="0" w:color="808080"/>
              <w:bottom w:val="single" w:sz="2" w:space="0" w:color="808080"/>
              <w:right w:val="single" w:sz="2" w:space="0" w:color="808080"/>
            </w:tcBorders>
          </w:tcPr>
          <w:p w:rsidR="006328F0" w:rsidRPr="006328F0" w:rsidRDefault="006328F0" w:rsidP="006328F0">
            <w:pPr>
              <w:spacing w:before="40" w:after="40" w:line="240" w:lineRule="auto"/>
              <w:jc w:val="center"/>
              <w:rPr>
                <w:rFonts w:ascii="Times New Roman" w:eastAsia="Times New Roman" w:hAnsi="Times New Roman"/>
                <w:sz w:val="24"/>
                <w:szCs w:val="24"/>
              </w:rPr>
            </w:pPr>
            <w:r w:rsidRPr="006328F0">
              <w:rPr>
                <w:rFonts w:ascii="Times New Roman" w:eastAsia="Times New Roman" w:hAnsi="Times New Roman"/>
                <w:sz w:val="24"/>
                <w:szCs w:val="24"/>
              </w:rPr>
              <w:t>20</w:t>
            </w:r>
          </w:p>
        </w:tc>
      </w:tr>
    </w:tbl>
    <w:p w:rsidR="006328F0" w:rsidRPr="006328F0" w:rsidRDefault="006328F0" w:rsidP="006328F0">
      <w:pPr>
        <w:spacing w:after="0" w:line="240" w:lineRule="auto"/>
        <w:rPr>
          <w:rFonts w:ascii="Times New Roman" w:eastAsia="Times New Roman" w:hAnsi="Times New Roman"/>
          <w:sz w:val="24"/>
          <w:szCs w:val="24"/>
          <w:lang w:eastAsia="ru-RU"/>
        </w:rPr>
      </w:pPr>
    </w:p>
    <w:p w:rsidR="009E2E6C" w:rsidRDefault="009E2E6C">
      <w:pPr>
        <w:rPr>
          <w:rFonts w:ascii="Times New Roman" w:eastAsia="Times New Roman" w:hAnsi="Times New Roman"/>
          <w:sz w:val="24"/>
          <w:szCs w:val="24"/>
          <w:lang w:eastAsia="ru-RU"/>
        </w:rPr>
      </w:pPr>
    </w:p>
    <w:p w:rsidR="00E531DC" w:rsidRDefault="00E531DC"/>
    <w:p w:rsidR="00BD75EF" w:rsidRDefault="00BD75EF"/>
    <w:p w:rsidR="00BD75EF" w:rsidRDefault="00BD75EF"/>
    <w:p w:rsidR="00BD75EF" w:rsidRDefault="00BD75EF"/>
    <w:p w:rsidR="009E2E6C" w:rsidRPr="009E2E6C" w:rsidRDefault="009E2E6C" w:rsidP="009E2E6C">
      <w:pPr>
        <w:jc w:val="center"/>
      </w:pPr>
      <w:r w:rsidRPr="00F24DF5">
        <w:rPr>
          <w:rFonts w:ascii="Times New Roman" w:hAnsi="Times New Roman"/>
          <w:b/>
          <w:noProof/>
          <w:color w:val="33CCCC"/>
          <w:sz w:val="28"/>
          <w:szCs w:val="28"/>
          <w:lang w:eastAsia="ru-RU"/>
        </w:rPr>
        <w:lastRenderedPageBreak/>
        <w:drawing>
          <wp:inline distT="0" distB="0" distL="0" distR="0" wp14:anchorId="36BB86D1" wp14:editId="532FC130">
            <wp:extent cx="7334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9E2E6C" w:rsidRPr="009E2E6C" w:rsidRDefault="009E2E6C" w:rsidP="009E2E6C">
      <w:pPr>
        <w:spacing w:after="0" w:line="240" w:lineRule="auto"/>
        <w:jc w:val="center"/>
        <w:rPr>
          <w:rFonts w:ascii="Times New Roman" w:eastAsia="Times New Roman" w:hAnsi="Times New Roman"/>
          <w:b/>
          <w:caps/>
          <w:sz w:val="36"/>
          <w:szCs w:val="36"/>
          <w:lang w:eastAsia="ru-RU"/>
        </w:rPr>
      </w:pPr>
      <w:r w:rsidRPr="009E2E6C">
        <w:rPr>
          <w:rFonts w:ascii="Times New Roman" w:eastAsia="Times New Roman" w:hAnsi="Times New Roman"/>
          <w:b/>
          <w:caps/>
          <w:sz w:val="36"/>
          <w:szCs w:val="36"/>
          <w:lang w:eastAsia="ru-RU"/>
        </w:rPr>
        <w:t>администрация</w:t>
      </w:r>
    </w:p>
    <w:p w:rsidR="009E2E6C" w:rsidRPr="009E2E6C" w:rsidRDefault="009E2E6C" w:rsidP="009E2E6C">
      <w:pPr>
        <w:spacing w:after="0" w:line="240" w:lineRule="auto"/>
        <w:jc w:val="center"/>
        <w:rPr>
          <w:rFonts w:ascii="Times New Roman" w:eastAsia="Times New Roman" w:hAnsi="Times New Roman"/>
          <w:b/>
          <w:caps/>
          <w:sz w:val="36"/>
          <w:szCs w:val="36"/>
          <w:lang w:eastAsia="ru-RU"/>
        </w:rPr>
      </w:pPr>
      <w:r w:rsidRPr="009E2E6C">
        <w:rPr>
          <w:rFonts w:ascii="Times New Roman" w:eastAsia="Times New Roman" w:hAnsi="Times New Roman"/>
          <w:b/>
          <w:caps/>
          <w:sz w:val="36"/>
          <w:szCs w:val="36"/>
          <w:lang w:eastAsia="ru-RU"/>
        </w:rPr>
        <w:t>тейковского муниципального района</w:t>
      </w:r>
    </w:p>
    <w:p w:rsidR="009E2E6C" w:rsidRPr="009E2E6C" w:rsidRDefault="009E2E6C" w:rsidP="009E2E6C">
      <w:pPr>
        <w:spacing w:after="0" w:line="240" w:lineRule="auto"/>
        <w:jc w:val="center"/>
        <w:rPr>
          <w:rFonts w:ascii="Times New Roman" w:eastAsia="Times New Roman" w:hAnsi="Times New Roman"/>
          <w:b/>
          <w:caps/>
          <w:sz w:val="36"/>
          <w:szCs w:val="36"/>
          <w:lang w:eastAsia="ru-RU"/>
        </w:rPr>
      </w:pPr>
      <w:r w:rsidRPr="009E2E6C">
        <w:rPr>
          <w:rFonts w:ascii="Times New Roman" w:eastAsia="Times New Roman" w:hAnsi="Times New Roman"/>
          <w:b/>
          <w:caps/>
          <w:sz w:val="36"/>
          <w:szCs w:val="36"/>
          <w:lang w:eastAsia="ru-RU"/>
        </w:rPr>
        <w:t>ивановской области</w:t>
      </w:r>
    </w:p>
    <w:p w:rsidR="009E2E6C" w:rsidRPr="009E2E6C" w:rsidRDefault="009E2E6C" w:rsidP="009E2E6C">
      <w:pPr>
        <w:spacing w:after="0" w:line="240" w:lineRule="auto"/>
        <w:jc w:val="center"/>
        <w:rPr>
          <w:rFonts w:ascii="Times New Roman" w:eastAsia="Times New Roman" w:hAnsi="Times New Roman"/>
          <w:b/>
          <w:caps/>
          <w:sz w:val="36"/>
          <w:szCs w:val="36"/>
          <w:u w:val="single"/>
          <w:lang w:eastAsia="ru-RU"/>
        </w:rPr>
      </w:pP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r w:rsidRPr="009E2E6C">
        <w:rPr>
          <w:rFonts w:ascii="Times New Roman" w:eastAsia="Times New Roman" w:hAnsi="Times New Roman"/>
          <w:b/>
          <w:caps/>
          <w:sz w:val="36"/>
          <w:szCs w:val="36"/>
          <w:u w:val="single"/>
          <w:lang w:eastAsia="ru-RU"/>
        </w:rPr>
        <w:tab/>
      </w:r>
    </w:p>
    <w:p w:rsidR="009E2E6C" w:rsidRPr="009E2E6C" w:rsidRDefault="009E2E6C" w:rsidP="009E2E6C">
      <w:pPr>
        <w:spacing w:after="0" w:line="240" w:lineRule="auto"/>
        <w:jc w:val="center"/>
        <w:rPr>
          <w:rFonts w:ascii="Times New Roman" w:eastAsia="Times New Roman" w:hAnsi="Times New Roman"/>
          <w:b/>
          <w:caps/>
          <w:sz w:val="24"/>
          <w:szCs w:val="24"/>
          <w:lang w:eastAsia="ru-RU"/>
        </w:rPr>
      </w:pPr>
    </w:p>
    <w:p w:rsidR="009E2E6C" w:rsidRPr="009E2E6C" w:rsidRDefault="009E2E6C" w:rsidP="009E2E6C">
      <w:pPr>
        <w:spacing w:after="0" w:line="240" w:lineRule="auto"/>
        <w:jc w:val="center"/>
        <w:rPr>
          <w:rFonts w:ascii="Times New Roman" w:eastAsia="Times New Roman" w:hAnsi="Times New Roman"/>
          <w:b/>
          <w:caps/>
          <w:sz w:val="44"/>
          <w:szCs w:val="44"/>
          <w:lang w:eastAsia="ru-RU"/>
        </w:rPr>
      </w:pPr>
    </w:p>
    <w:p w:rsidR="009E2E6C" w:rsidRPr="009E2E6C" w:rsidRDefault="009E2E6C" w:rsidP="009E2E6C">
      <w:pPr>
        <w:spacing w:after="0" w:line="240" w:lineRule="auto"/>
        <w:jc w:val="center"/>
        <w:rPr>
          <w:rFonts w:ascii="Times New Roman" w:eastAsia="Times New Roman" w:hAnsi="Times New Roman"/>
          <w:b/>
          <w:caps/>
          <w:sz w:val="44"/>
          <w:szCs w:val="44"/>
          <w:lang w:eastAsia="ru-RU"/>
        </w:rPr>
      </w:pPr>
      <w:r w:rsidRPr="009E2E6C">
        <w:rPr>
          <w:rFonts w:ascii="Times New Roman" w:eastAsia="Times New Roman" w:hAnsi="Times New Roman"/>
          <w:b/>
          <w:caps/>
          <w:sz w:val="44"/>
          <w:szCs w:val="44"/>
          <w:lang w:eastAsia="ru-RU"/>
        </w:rPr>
        <w:t xml:space="preserve">п о с т а н о в л е н и е  </w:t>
      </w:r>
    </w:p>
    <w:p w:rsidR="009E2E6C" w:rsidRPr="009E2E6C" w:rsidRDefault="009E2E6C" w:rsidP="009E2E6C">
      <w:pPr>
        <w:spacing w:after="0" w:line="240" w:lineRule="auto"/>
        <w:rPr>
          <w:rFonts w:ascii="Times New Roman" w:eastAsia="Times New Roman" w:hAnsi="Times New Roman"/>
          <w:b/>
          <w:caps/>
          <w:sz w:val="24"/>
          <w:szCs w:val="24"/>
          <w:lang w:eastAsia="ru-RU"/>
        </w:rPr>
      </w:pPr>
    </w:p>
    <w:p w:rsidR="009E2E6C" w:rsidRPr="009E2E6C" w:rsidRDefault="009E2E6C" w:rsidP="009E2E6C">
      <w:pPr>
        <w:spacing w:after="0" w:line="240" w:lineRule="auto"/>
        <w:rPr>
          <w:rFonts w:ascii="Times New Roman" w:eastAsia="Times New Roman" w:hAnsi="Times New Roman"/>
          <w:b/>
          <w:caps/>
          <w:sz w:val="24"/>
          <w:szCs w:val="24"/>
          <w:lang w:eastAsia="ru-RU"/>
        </w:rPr>
      </w:pPr>
    </w:p>
    <w:p w:rsidR="009E2E6C" w:rsidRPr="009E2E6C" w:rsidRDefault="009E2E6C" w:rsidP="009E2E6C">
      <w:pPr>
        <w:spacing w:after="0" w:line="240" w:lineRule="auto"/>
        <w:jc w:val="center"/>
        <w:rPr>
          <w:rFonts w:ascii="Times New Roman" w:eastAsia="Times New Roman" w:hAnsi="Times New Roman"/>
          <w:sz w:val="28"/>
          <w:szCs w:val="28"/>
          <w:u w:val="single"/>
          <w:lang w:eastAsia="ru-RU"/>
        </w:rPr>
      </w:pPr>
      <w:r w:rsidRPr="009E2E6C">
        <w:rPr>
          <w:rFonts w:ascii="Times New Roman" w:eastAsia="Times New Roman" w:hAnsi="Times New Roman"/>
          <w:sz w:val="28"/>
          <w:szCs w:val="28"/>
          <w:lang w:eastAsia="ru-RU"/>
        </w:rPr>
        <w:t xml:space="preserve">от    11.12.2018   </w:t>
      </w:r>
      <w:proofErr w:type="gramStart"/>
      <w:r w:rsidRPr="009E2E6C">
        <w:rPr>
          <w:rFonts w:ascii="Times New Roman" w:eastAsia="Times New Roman" w:hAnsi="Times New Roman"/>
          <w:sz w:val="28"/>
          <w:szCs w:val="28"/>
          <w:lang w:eastAsia="ru-RU"/>
        </w:rPr>
        <w:t>№  539</w:t>
      </w:r>
      <w:proofErr w:type="gramEnd"/>
      <w:r w:rsidRPr="009E2E6C">
        <w:rPr>
          <w:rFonts w:ascii="Times New Roman" w:eastAsia="Times New Roman" w:hAnsi="Times New Roman"/>
          <w:sz w:val="28"/>
          <w:szCs w:val="28"/>
          <w:lang w:eastAsia="ru-RU"/>
        </w:rPr>
        <w:t xml:space="preserve">   </w:t>
      </w:r>
      <w:r w:rsidRPr="009E2E6C">
        <w:rPr>
          <w:rFonts w:ascii="Times New Roman" w:eastAsia="Times New Roman" w:hAnsi="Times New Roman"/>
          <w:sz w:val="28"/>
          <w:szCs w:val="28"/>
          <w:u w:val="single"/>
          <w:lang w:eastAsia="ru-RU"/>
        </w:rPr>
        <w:t xml:space="preserve">                       </w:t>
      </w:r>
      <w:r w:rsidRPr="009E2E6C">
        <w:rPr>
          <w:rFonts w:ascii="Times New Roman" w:eastAsia="Times New Roman" w:hAnsi="Times New Roman"/>
          <w:sz w:val="28"/>
          <w:szCs w:val="28"/>
          <w:lang w:eastAsia="ru-RU"/>
        </w:rPr>
        <w:t xml:space="preserve">        </w:t>
      </w:r>
      <w:r w:rsidRPr="009E2E6C">
        <w:rPr>
          <w:rFonts w:ascii="Times New Roman" w:eastAsia="Times New Roman" w:hAnsi="Times New Roman"/>
          <w:sz w:val="28"/>
          <w:szCs w:val="28"/>
          <w:u w:val="single"/>
          <w:lang w:eastAsia="ru-RU"/>
        </w:rPr>
        <w:t xml:space="preserve">                  </w:t>
      </w:r>
    </w:p>
    <w:p w:rsidR="009E2E6C" w:rsidRPr="009E2E6C" w:rsidRDefault="009E2E6C" w:rsidP="009E2E6C">
      <w:pPr>
        <w:spacing w:after="0" w:line="240" w:lineRule="auto"/>
        <w:jc w:val="center"/>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г. Тейково</w:t>
      </w:r>
    </w:p>
    <w:p w:rsidR="009E2E6C" w:rsidRPr="009E2E6C" w:rsidRDefault="009E2E6C" w:rsidP="009E2E6C">
      <w:pPr>
        <w:spacing w:after="0" w:line="240" w:lineRule="auto"/>
        <w:rPr>
          <w:rFonts w:ascii="Times New Roman" w:eastAsia="Times New Roman" w:hAnsi="Times New Roman"/>
          <w:sz w:val="28"/>
          <w:szCs w:val="28"/>
          <w:lang w:eastAsia="ru-RU"/>
        </w:rPr>
      </w:pP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E2E6C">
        <w:rPr>
          <w:rFonts w:ascii="Times New Roman" w:eastAsia="Times New Roman" w:hAnsi="Times New Roman"/>
          <w:b/>
          <w:bCs/>
          <w:sz w:val="28"/>
          <w:szCs w:val="28"/>
          <w:lang w:eastAsia="ru-RU"/>
        </w:rPr>
        <w:t xml:space="preserve">О внесении изменений в постановление администрации </w:t>
      </w: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E2E6C">
        <w:rPr>
          <w:rFonts w:ascii="Times New Roman" w:eastAsia="Times New Roman" w:hAnsi="Times New Roman"/>
          <w:b/>
          <w:bCs/>
          <w:sz w:val="28"/>
          <w:szCs w:val="28"/>
          <w:lang w:eastAsia="ru-RU"/>
        </w:rPr>
        <w:t xml:space="preserve">Тейковского муниципального района от 16.09.2016г. №159 </w:t>
      </w: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b/>
          <w:bCs/>
          <w:sz w:val="28"/>
          <w:szCs w:val="28"/>
          <w:lang w:eastAsia="ru-RU" w:bidi="ru-RU"/>
        </w:rPr>
      </w:pPr>
      <w:r w:rsidRPr="009E2E6C">
        <w:rPr>
          <w:rFonts w:ascii="Times New Roman" w:eastAsia="Times New Roman" w:hAnsi="Times New Roman"/>
          <w:b/>
          <w:bCs/>
          <w:sz w:val="28"/>
          <w:szCs w:val="28"/>
          <w:lang w:eastAsia="ru-RU"/>
        </w:rPr>
        <w:t xml:space="preserve">«Об утверждении муниципальной программы </w:t>
      </w:r>
      <w:r w:rsidRPr="009E2E6C">
        <w:rPr>
          <w:rFonts w:ascii="Times New Roman" w:eastAsia="Times New Roman" w:hAnsi="Times New Roman"/>
          <w:b/>
          <w:bCs/>
          <w:sz w:val="28"/>
          <w:szCs w:val="28"/>
          <w:lang w:eastAsia="ru-RU" w:bidi="ru-RU"/>
        </w:rPr>
        <w:t>«Повышение безопасности дорожного движения на территории Тейковского муниципального района» (в действующей редакции)</w:t>
      </w: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E2E6C" w:rsidRPr="009E2E6C" w:rsidRDefault="009E2E6C" w:rsidP="009E2E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«Повышение безопасности дорожного движения на территории Тейковского муниципального района», администрация Тейковского муниципального района</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p>
    <w:p w:rsidR="009E2E6C" w:rsidRPr="009E2E6C" w:rsidRDefault="009E2E6C" w:rsidP="009E2E6C">
      <w:pPr>
        <w:spacing w:after="0" w:line="240" w:lineRule="auto"/>
        <w:ind w:firstLine="708"/>
        <w:jc w:val="center"/>
        <w:rPr>
          <w:rFonts w:ascii="Times New Roman" w:eastAsia="Times New Roman" w:hAnsi="Times New Roman"/>
          <w:b/>
          <w:caps/>
          <w:sz w:val="28"/>
          <w:szCs w:val="28"/>
          <w:lang w:eastAsia="ru-RU"/>
        </w:rPr>
      </w:pPr>
      <w:r w:rsidRPr="009E2E6C">
        <w:rPr>
          <w:rFonts w:ascii="Times New Roman" w:eastAsia="Times New Roman" w:hAnsi="Times New Roman"/>
          <w:b/>
          <w:caps/>
          <w:sz w:val="28"/>
          <w:szCs w:val="28"/>
          <w:lang w:eastAsia="ru-RU"/>
        </w:rPr>
        <w:t xml:space="preserve">постановляет: </w:t>
      </w:r>
    </w:p>
    <w:p w:rsidR="009E2E6C" w:rsidRPr="009E2E6C" w:rsidRDefault="009E2E6C" w:rsidP="009E2E6C">
      <w:pPr>
        <w:spacing w:after="0" w:line="240" w:lineRule="auto"/>
        <w:ind w:firstLine="708"/>
        <w:rPr>
          <w:rFonts w:ascii="Times New Roman" w:eastAsia="Times New Roman" w:hAnsi="Times New Roman"/>
          <w:caps/>
          <w:sz w:val="28"/>
          <w:szCs w:val="28"/>
          <w:lang w:eastAsia="ru-RU"/>
        </w:rPr>
      </w:pP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Внести в постановление администрации Тейковского муниципального района от 16.09.2016г. № 159 «Об утверждении муниципальной программы «Повышение безопасности дорожного движения на территории Тейковского муниципального района» (в действующей редакции) следующие изменения:</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в приложении к постановлению:</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lastRenderedPageBreak/>
        <w:t>1.  Раздел «1. Паспорт программы» изложить в новой редакции согласно приложению № 1.</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2. Таблицу 4. Ресурсное обеспечение реализации Программы Раздела «4. Ресурсное обеспечение программы» изложить в новой редакции согласно приложению № 2.</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3. В приложении №2 к муниципальной программе «</w:t>
      </w:r>
      <w:r w:rsidRPr="009E2E6C">
        <w:rPr>
          <w:rFonts w:ascii="Times New Roman" w:eastAsia="Times New Roman" w:hAnsi="Times New Roman"/>
          <w:bCs/>
          <w:sz w:val="28"/>
          <w:szCs w:val="28"/>
          <w:lang w:eastAsia="ru-RU" w:bidi="ru-RU"/>
        </w:rPr>
        <w:t>Повышение безопасности дорожного движения на территории Тейковского муниципального района»:</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3.1. Раздел «1. Паспорт подпрограммы» «</w:t>
      </w:r>
      <w:r w:rsidRPr="009E2E6C">
        <w:rPr>
          <w:rFonts w:ascii="Times New Roman" w:eastAsia="Times New Roman" w:hAnsi="Times New Roman"/>
          <w:sz w:val="28"/>
          <w:szCs w:val="28"/>
          <w:lang w:eastAsia="ar-SA"/>
        </w:rPr>
        <w:t xml:space="preserve">Развитие системы организации движения транспортных средств и пешеходов, повышение безопасности дорожных условий» </w:t>
      </w:r>
      <w:r w:rsidRPr="009E2E6C">
        <w:rPr>
          <w:rFonts w:ascii="Times New Roman" w:eastAsia="Times New Roman" w:hAnsi="Times New Roman"/>
          <w:sz w:val="28"/>
          <w:szCs w:val="28"/>
          <w:lang w:eastAsia="ru-RU"/>
        </w:rPr>
        <w:t>изложить в новой редакции согласно приложению №3.</w:t>
      </w:r>
    </w:p>
    <w:p w:rsidR="009E2E6C" w:rsidRPr="009E2E6C" w:rsidRDefault="009E2E6C" w:rsidP="009E2E6C">
      <w:pPr>
        <w:spacing w:after="0" w:line="240" w:lineRule="auto"/>
        <w:ind w:firstLine="708"/>
        <w:jc w:val="both"/>
        <w:rPr>
          <w:rFonts w:ascii="Times New Roman" w:eastAsia="Times New Roman" w:hAnsi="Times New Roman"/>
          <w:sz w:val="28"/>
          <w:szCs w:val="28"/>
          <w:lang w:eastAsia="ru-RU"/>
        </w:rPr>
      </w:pPr>
      <w:r w:rsidRPr="009E2E6C">
        <w:rPr>
          <w:rFonts w:ascii="Times New Roman" w:eastAsia="Times New Roman" w:hAnsi="Times New Roman"/>
          <w:sz w:val="28"/>
          <w:szCs w:val="28"/>
          <w:lang w:eastAsia="ru-RU"/>
        </w:rPr>
        <w:t>3.2.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 4.</w:t>
      </w:r>
    </w:p>
    <w:p w:rsidR="009E2E6C" w:rsidRPr="009E2E6C" w:rsidRDefault="009E2E6C" w:rsidP="009E2E6C">
      <w:pPr>
        <w:spacing w:after="0" w:line="240" w:lineRule="auto"/>
        <w:rPr>
          <w:rFonts w:ascii="Times New Roman" w:eastAsia="Times New Roman" w:hAnsi="Times New Roman"/>
          <w:sz w:val="28"/>
          <w:szCs w:val="28"/>
          <w:lang w:eastAsia="ru-RU"/>
        </w:rPr>
      </w:pPr>
    </w:p>
    <w:p w:rsidR="009E2E6C" w:rsidRDefault="009E2E6C" w:rsidP="009E2E6C">
      <w:pPr>
        <w:spacing w:after="0" w:line="240" w:lineRule="auto"/>
        <w:rPr>
          <w:rFonts w:ascii="Times New Roman" w:eastAsia="Times New Roman" w:hAnsi="Times New Roman"/>
          <w:sz w:val="28"/>
          <w:szCs w:val="28"/>
          <w:lang w:eastAsia="ru-RU"/>
        </w:rPr>
      </w:pPr>
    </w:p>
    <w:p w:rsidR="00BD75EF" w:rsidRPr="009E2E6C" w:rsidRDefault="00BD75EF" w:rsidP="009E2E6C">
      <w:pPr>
        <w:spacing w:after="0" w:line="240" w:lineRule="auto"/>
        <w:rPr>
          <w:rFonts w:ascii="Times New Roman" w:eastAsia="Times New Roman" w:hAnsi="Times New Roman"/>
          <w:sz w:val="28"/>
          <w:szCs w:val="28"/>
          <w:lang w:eastAsia="ru-RU"/>
        </w:rPr>
      </w:pPr>
    </w:p>
    <w:p w:rsidR="009E2E6C" w:rsidRPr="009E2E6C" w:rsidRDefault="009E2E6C" w:rsidP="009E2E6C">
      <w:pPr>
        <w:spacing w:after="0" w:line="240" w:lineRule="auto"/>
        <w:rPr>
          <w:rFonts w:ascii="Times New Roman" w:eastAsia="Times New Roman" w:hAnsi="Times New Roman"/>
          <w:b/>
          <w:sz w:val="28"/>
          <w:szCs w:val="28"/>
          <w:lang w:eastAsia="ru-RU"/>
        </w:rPr>
      </w:pPr>
      <w:r w:rsidRPr="009E2E6C">
        <w:rPr>
          <w:rFonts w:ascii="Times New Roman" w:eastAsia="Times New Roman" w:hAnsi="Times New Roman"/>
          <w:b/>
          <w:sz w:val="28"/>
          <w:szCs w:val="28"/>
          <w:lang w:eastAsia="ru-RU"/>
        </w:rPr>
        <w:t xml:space="preserve">Глава Тейковского </w:t>
      </w:r>
    </w:p>
    <w:p w:rsidR="009E2E6C" w:rsidRDefault="009E2E6C" w:rsidP="009E2E6C">
      <w:pPr>
        <w:spacing w:after="0" w:line="240" w:lineRule="auto"/>
        <w:rPr>
          <w:rFonts w:ascii="Times New Roman" w:eastAsia="Times New Roman" w:hAnsi="Times New Roman"/>
          <w:b/>
          <w:sz w:val="28"/>
          <w:szCs w:val="28"/>
          <w:lang w:eastAsia="ru-RU"/>
        </w:rPr>
      </w:pPr>
      <w:r w:rsidRPr="009E2E6C">
        <w:rPr>
          <w:rFonts w:ascii="Times New Roman" w:eastAsia="Times New Roman" w:hAnsi="Times New Roman"/>
          <w:b/>
          <w:sz w:val="28"/>
          <w:szCs w:val="28"/>
          <w:lang w:eastAsia="ru-RU"/>
        </w:rPr>
        <w:t>муниципального района</w:t>
      </w:r>
      <w:r w:rsidRPr="009E2E6C">
        <w:rPr>
          <w:rFonts w:ascii="Times New Roman" w:eastAsia="Times New Roman" w:hAnsi="Times New Roman"/>
          <w:b/>
          <w:sz w:val="28"/>
          <w:szCs w:val="28"/>
          <w:lang w:eastAsia="ru-RU"/>
        </w:rPr>
        <w:tab/>
      </w:r>
      <w:r w:rsidRPr="009E2E6C">
        <w:rPr>
          <w:rFonts w:ascii="Times New Roman" w:eastAsia="Times New Roman" w:hAnsi="Times New Roman"/>
          <w:b/>
          <w:sz w:val="28"/>
          <w:szCs w:val="28"/>
          <w:lang w:eastAsia="ru-RU"/>
        </w:rPr>
        <w:tab/>
      </w:r>
      <w:r w:rsidRPr="009E2E6C">
        <w:rPr>
          <w:rFonts w:ascii="Times New Roman" w:eastAsia="Times New Roman" w:hAnsi="Times New Roman"/>
          <w:b/>
          <w:sz w:val="28"/>
          <w:szCs w:val="28"/>
          <w:lang w:eastAsia="ru-RU"/>
        </w:rPr>
        <w:tab/>
      </w:r>
      <w:r w:rsidRPr="009E2E6C">
        <w:rPr>
          <w:rFonts w:ascii="Times New Roman" w:eastAsia="Times New Roman" w:hAnsi="Times New Roman"/>
          <w:b/>
          <w:sz w:val="28"/>
          <w:szCs w:val="28"/>
          <w:lang w:eastAsia="ru-RU"/>
        </w:rPr>
        <w:tab/>
        <w:t xml:space="preserve">                          С.А. Семенова</w:t>
      </w: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9E2E6C" w:rsidRDefault="009E2E6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E531DC" w:rsidRDefault="00E531DC" w:rsidP="009E2E6C">
      <w:pPr>
        <w:spacing w:after="0" w:line="240" w:lineRule="auto"/>
        <w:rPr>
          <w:rFonts w:ascii="Times New Roman" w:eastAsia="Times New Roman" w:hAnsi="Times New Roman"/>
          <w:b/>
          <w:sz w:val="28"/>
          <w:szCs w:val="28"/>
          <w:lang w:eastAsia="ru-RU"/>
        </w:rPr>
      </w:pPr>
    </w:p>
    <w:p w:rsidR="009E2E6C" w:rsidRPr="009E2E6C" w:rsidRDefault="009E2E6C" w:rsidP="009E2E6C">
      <w:pPr>
        <w:spacing w:after="0" w:line="240" w:lineRule="auto"/>
        <w:rPr>
          <w:rFonts w:ascii="Times New Roman" w:eastAsia="Times New Roman" w:hAnsi="Times New Roman"/>
          <w:b/>
          <w:sz w:val="28"/>
          <w:szCs w:val="28"/>
          <w:lang w:eastAsia="ru-RU"/>
        </w:rPr>
      </w:pP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lastRenderedPageBreak/>
        <w:t>Приложение №1</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к постановлению администрации</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 xml:space="preserve"> Тейковского муниципального района</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от 11.12.2018 № 539</w:t>
      </w:r>
    </w:p>
    <w:p w:rsidR="009E2E6C" w:rsidRPr="009E2E6C" w:rsidRDefault="009E2E6C" w:rsidP="009E2E6C">
      <w:pPr>
        <w:widowControl w:val="0"/>
        <w:tabs>
          <w:tab w:val="left" w:pos="2595"/>
        </w:tabs>
        <w:suppressAutoHyphens/>
        <w:autoSpaceDE w:val="0"/>
        <w:spacing w:after="0" w:line="240" w:lineRule="auto"/>
        <w:jc w:val="both"/>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 xml:space="preserve"> </w:t>
      </w:r>
    </w:p>
    <w:p w:rsidR="009E2E6C" w:rsidRPr="009E2E6C" w:rsidRDefault="009E2E6C" w:rsidP="009E2E6C">
      <w:pPr>
        <w:widowControl w:val="0"/>
        <w:suppressAutoHyphens/>
        <w:autoSpaceDE w:val="0"/>
        <w:spacing w:after="0" w:line="240" w:lineRule="auto"/>
        <w:jc w:val="center"/>
        <w:rPr>
          <w:rFonts w:ascii="Times New Roman" w:eastAsia="Times New Roman CYR" w:hAnsi="Times New Roman"/>
          <w:sz w:val="24"/>
          <w:szCs w:val="24"/>
          <w:lang w:eastAsia="ru-RU" w:bidi="ru-RU"/>
        </w:rPr>
      </w:pPr>
    </w:p>
    <w:p w:rsidR="009E2E6C" w:rsidRPr="009E2E6C" w:rsidRDefault="009E2E6C" w:rsidP="009E2E6C">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ПРОГРАММА</w:t>
      </w:r>
    </w:p>
    <w:p w:rsidR="009E2E6C" w:rsidRPr="009E2E6C" w:rsidRDefault="009E2E6C" w:rsidP="009E2E6C">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«Повышение безопасности дорожного движения на территории Тейковского муниципального района»</w:t>
      </w:r>
    </w:p>
    <w:p w:rsidR="009E2E6C" w:rsidRPr="009E2E6C" w:rsidRDefault="009E2E6C" w:rsidP="009E2E6C">
      <w:pPr>
        <w:widowControl w:val="0"/>
        <w:suppressAutoHyphens/>
        <w:autoSpaceDE w:val="0"/>
        <w:spacing w:after="0" w:line="240" w:lineRule="auto"/>
        <w:jc w:val="center"/>
        <w:rPr>
          <w:rFonts w:ascii="Times New Roman" w:eastAsia="Times New Roman CYR" w:hAnsi="Times New Roman"/>
          <w:b/>
          <w:sz w:val="24"/>
          <w:szCs w:val="24"/>
          <w:lang w:eastAsia="ru-RU" w:bidi="ru-RU"/>
        </w:rPr>
      </w:pPr>
    </w:p>
    <w:p w:rsidR="009E2E6C" w:rsidRPr="009E2E6C" w:rsidRDefault="009E2E6C" w:rsidP="009E2E6C">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1. Паспорт программы</w:t>
      </w:r>
    </w:p>
    <w:tbl>
      <w:tblPr>
        <w:tblW w:w="9952" w:type="dxa"/>
        <w:tblInd w:w="-459" w:type="dxa"/>
        <w:tblLayout w:type="fixed"/>
        <w:tblLook w:val="04A0" w:firstRow="1" w:lastRow="0" w:firstColumn="1" w:lastColumn="0" w:noHBand="0" w:noVBand="1"/>
      </w:tblPr>
      <w:tblGrid>
        <w:gridCol w:w="1843"/>
        <w:gridCol w:w="8109"/>
      </w:tblGrid>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Наименование программы</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 xml:space="preserve">Повышение безопасности дорожного движения на территории Тейковского муниципального района </w:t>
            </w:r>
          </w:p>
        </w:tc>
      </w:tr>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Сроки реализации программы</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 xml:space="preserve">2017-2021 годы </w:t>
            </w:r>
          </w:p>
        </w:tc>
      </w:tr>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Администратор программы</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 xml:space="preserve">Управление координации жилищно-коммунального, дорожного хозяйства и градостроительства </w:t>
            </w:r>
          </w:p>
        </w:tc>
      </w:tr>
      <w:tr w:rsidR="009E2E6C" w:rsidRPr="009E2E6C" w:rsidTr="009E2E6C">
        <w:trPr>
          <w:trHeight w:val="528"/>
        </w:trPr>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Исполнители программы</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Перечень подпрограмм</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1. Обеспечение безопасного участия детей в дорожном движении</w:t>
            </w:r>
          </w:p>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w:t>
            </w:r>
            <w:r w:rsidRPr="009E2E6C">
              <w:rPr>
                <w:rFonts w:ascii="Times New Roman" w:eastAsia="Times New Roman" w:hAnsi="Times New Roman"/>
                <w:sz w:val="24"/>
                <w:szCs w:val="24"/>
                <w:lang w:eastAsia="ar-SA"/>
              </w:rPr>
              <w:t xml:space="preserve"> Развитие системы организации движения транспортных средств и пешеходов, повышение безопасности дорожных условий</w:t>
            </w:r>
          </w:p>
        </w:tc>
      </w:tr>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Цель программы</w:t>
            </w:r>
          </w:p>
        </w:tc>
        <w:tc>
          <w:tcPr>
            <w:tcW w:w="8109"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Сокращение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 (далее – ДТП).</w:t>
            </w:r>
          </w:p>
        </w:tc>
      </w:tr>
      <w:tr w:rsidR="009E2E6C" w:rsidRPr="009E2E6C" w:rsidTr="009E2E6C">
        <w:tc>
          <w:tcPr>
            <w:tcW w:w="1843" w:type="dxa"/>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napToGrid w:val="0"/>
              <w:spacing w:after="0" w:line="254" w:lineRule="auto"/>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Объёмы ресурсного обеспечения программы</w:t>
            </w:r>
          </w:p>
        </w:tc>
        <w:tc>
          <w:tcPr>
            <w:tcW w:w="8109"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Общий объем бюджетных ассигнований:</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 xml:space="preserve">2018 год – </w:t>
            </w:r>
            <w:r w:rsidRPr="009E2E6C">
              <w:rPr>
                <w:rFonts w:ascii="Times New Roman" w:eastAsia="Times New Roman" w:hAnsi="Times New Roman"/>
                <w:sz w:val="24"/>
                <w:szCs w:val="24"/>
                <w:lang w:eastAsia="ar-SA"/>
              </w:rPr>
              <w:t xml:space="preserve">341,8 </w:t>
            </w:r>
            <w:r w:rsidRPr="009E2E6C">
              <w:rPr>
                <w:rFonts w:ascii="Times New Roman" w:eastAsia="Times New Roman CYR" w:hAnsi="Times New Roman"/>
                <w:sz w:val="24"/>
                <w:szCs w:val="24"/>
                <w:lang w:bidi="ru-RU"/>
              </w:rPr>
              <w:t>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Бюджет Тейковского муниципального района:</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 xml:space="preserve">2018 год – </w:t>
            </w:r>
            <w:r w:rsidRPr="009E2E6C">
              <w:rPr>
                <w:rFonts w:ascii="Times New Roman" w:eastAsia="Times New Roman" w:hAnsi="Times New Roman"/>
                <w:sz w:val="24"/>
                <w:szCs w:val="24"/>
                <w:lang w:eastAsia="ar-SA"/>
              </w:rPr>
              <w:t xml:space="preserve">341,8 </w:t>
            </w:r>
            <w:r w:rsidRPr="009E2E6C">
              <w:rPr>
                <w:rFonts w:ascii="Times New Roman" w:eastAsia="Times New Roman CYR" w:hAnsi="Times New Roman"/>
                <w:sz w:val="24"/>
                <w:szCs w:val="24"/>
                <w:lang w:bidi="ru-RU"/>
              </w:rPr>
              <w:t>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Бюджет Ивановской области:</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2018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Федеральный бюджет:</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2018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0,0 тыс. руб.</w:t>
            </w:r>
          </w:p>
        </w:tc>
      </w:tr>
    </w:tbl>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w:hAnsi="Times New Roman"/>
          <w:b/>
          <w:sz w:val="24"/>
          <w:szCs w:val="24"/>
          <w:lang w:eastAsia="ar-SA"/>
        </w:rPr>
        <w:br w:type="page"/>
      </w:r>
      <w:r w:rsidRPr="009E2E6C">
        <w:rPr>
          <w:rFonts w:ascii="Times New Roman" w:eastAsia="Times New Roman CYR" w:hAnsi="Times New Roman"/>
          <w:sz w:val="24"/>
          <w:szCs w:val="24"/>
          <w:lang w:eastAsia="ru-RU" w:bidi="ru-RU"/>
        </w:rPr>
        <w:lastRenderedPageBreak/>
        <w:t>Приложение №2</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к постановлению администрации</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 xml:space="preserve"> Тейковского муниципального района</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от 11.12.2018 № 539</w:t>
      </w:r>
    </w:p>
    <w:p w:rsidR="009E2E6C" w:rsidRPr="009E2E6C" w:rsidRDefault="009E2E6C" w:rsidP="009E2E6C">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p>
    <w:p w:rsidR="009E2E6C" w:rsidRPr="009E2E6C" w:rsidRDefault="009E2E6C" w:rsidP="009E2E6C">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p>
    <w:p w:rsidR="009E2E6C" w:rsidRPr="009E2E6C" w:rsidRDefault="009E2E6C" w:rsidP="009E2E6C">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 xml:space="preserve">4. Ресурсное обеспечение программы </w:t>
      </w:r>
    </w:p>
    <w:p w:rsidR="009E2E6C" w:rsidRPr="009E2E6C" w:rsidRDefault="009E2E6C" w:rsidP="009E2E6C">
      <w:pPr>
        <w:widowControl w:val="0"/>
        <w:suppressAutoHyphens/>
        <w:autoSpaceDE w:val="0"/>
        <w:spacing w:after="0" w:line="240" w:lineRule="auto"/>
        <w:ind w:firstLine="540"/>
        <w:jc w:val="center"/>
        <w:rPr>
          <w:rFonts w:ascii="Times New Roman" w:eastAsia="Times New Roman CYR" w:hAnsi="Times New Roman"/>
          <w:b/>
          <w:sz w:val="24"/>
          <w:szCs w:val="24"/>
          <w:lang w:eastAsia="ru-RU" w:bidi="ru-RU"/>
        </w:rPr>
      </w:pPr>
    </w:p>
    <w:p w:rsidR="009E2E6C" w:rsidRPr="009E2E6C" w:rsidRDefault="009E2E6C" w:rsidP="009E2E6C">
      <w:pPr>
        <w:suppressAutoHyphens/>
        <w:spacing w:after="0" w:line="240" w:lineRule="auto"/>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Таблица 4. Ресурсное обеспечение реализации Программы</w:t>
      </w:r>
    </w:p>
    <w:p w:rsidR="009E2E6C" w:rsidRPr="009E2E6C" w:rsidRDefault="009E2E6C" w:rsidP="009E2E6C">
      <w:pPr>
        <w:suppressAutoHyphens/>
        <w:spacing w:after="0" w:line="240" w:lineRule="auto"/>
        <w:jc w:val="right"/>
        <w:rPr>
          <w:rFonts w:ascii="Times New Roman" w:eastAsia="Times New Roman" w:hAnsi="Times New Roman"/>
          <w:bCs/>
          <w:sz w:val="24"/>
          <w:szCs w:val="24"/>
          <w:lang w:eastAsia="ar-SA"/>
        </w:rPr>
      </w:pPr>
      <w:r w:rsidRPr="009E2E6C">
        <w:rPr>
          <w:rFonts w:ascii="Times New Roman" w:eastAsia="Times New Roman" w:hAnsi="Times New Roman"/>
          <w:b/>
          <w:bCs/>
          <w:sz w:val="24"/>
          <w:szCs w:val="24"/>
          <w:lang w:eastAsia="ar-SA"/>
        </w:rPr>
        <w:tab/>
        <w:t xml:space="preserve">       (</w:t>
      </w:r>
      <w:proofErr w:type="spellStart"/>
      <w:r w:rsidRPr="009E2E6C">
        <w:rPr>
          <w:rFonts w:ascii="Times New Roman" w:eastAsia="Times New Roman" w:hAnsi="Times New Roman"/>
          <w:bCs/>
          <w:sz w:val="24"/>
          <w:szCs w:val="24"/>
          <w:lang w:eastAsia="ar-SA"/>
        </w:rPr>
        <w:t>тыс.руб</w:t>
      </w:r>
      <w:proofErr w:type="spellEnd"/>
      <w:r w:rsidRPr="009E2E6C">
        <w:rPr>
          <w:rFonts w:ascii="Times New Roman" w:eastAsia="Times New Roman" w:hAnsi="Times New Roman"/>
          <w:bCs/>
          <w:sz w:val="24"/>
          <w:szCs w:val="24"/>
          <w:lang w:eastAsia="ar-SA"/>
        </w:rPr>
        <w:t>.)</w:t>
      </w:r>
    </w:p>
    <w:tbl>
      <w:tblPr>
        <w:tblW w:w="10998" w:type="dxa"/>
        <w:tblInd w:w="-1251" w:type="dxa"/>
        <w:tblLayout w:type="fixed"/>
        <w:tblLook w:val="04A0" w:firstRow="1" w:lastRow="0" w:firstColumn="1" w:lastColumn="0" w:noHBand="0" w:noVBand="1"/>
      </w:tblPr>
      <w:tblGrid>
        <w:gridCol w:w="650"/>
        <w:gridCol w:w="5245"/>
        <w:gridCol w:w="993"/>
        <w:gridCol w:w="992"/>
        <w:gridCol w:w="1134"/>
        <w:gridCol w:w="992"/>
        <w:gridCol w:w="992"/>
      </w:tblGrid>
      <w:tr w:rsidR="009E2E6C" w:rsidRPr="009E2E6C" w:rsidTr="009E2E6C">
        <w:tc>
          <w:tcPr>
            <w:tcW w:w="650"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 п/п</w:t>
            </w: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Наименование подпрограммы/ Источник ресурсного обеспечения</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2019г.</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2020г.</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2021г.</w:t>
            </w:r>
          </w:p>
        </w:tc>
      </w:tr>
      <w:tr w:rsidR="009E2E6C" w:rsidRPr="009E2E6C" w:rsidTr="009E2E6C">
        <w:tc>
          <w:tcPr>
            <w:tcW w:w="5895"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widowControl w:val="0"/>
              <w:suppressAutoHyphens/>
              <w:autoSpaceDE w:val="0"/>
              <w:spacing w:after="0" w:line="254" w:lineRule="auto"/>
              <w:rPr>
                <w:rFonts w:ascii="Times New Roman" w:eastAsia="Times New Roman" w:hAnsi="Times New Roman"/>
                <w:sz w:val="24"/>
                <w:szCs w:val="24"/>
                <w:lang w:eastAsia="ar-SA"/>
              </w:rPr>
            </w:pPr>
            <w:r w:rsidRPr="009E2E6C">
              <w:rPr>
                <w:rFonts w:ascii="Times New Roman" w:eastAsia="Times New Roman CYR" w:hAnsi="Times New Roman"/>
                <w:sz w:val="24"/>
                <w:szCs w:val="24"/>
                <w:lang w:bidi="ru-RU"/>
              </w:rPr>
              <w:t>Программа «Повышение безопасности дорожного движения на территории Тейковского муниципального района», всего</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345"/>
        </w:trPr>
        <w:tc>
          <w:tcPr>
            <w:tcW w:w="5895"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tabs>
                <w:tab w:val="center" w:pos="388"/>
              </w:tabs>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ab/>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pacing w:after="0" w:line="240" w:lineRule="auto"/>
              <w:jc w:val="center"/>
              <w:rPr>
                <w:rFonts w:ascii="Times New Roman" w:eastAsia="Times New Roman" w:hAnsi="Times New Roman"/>
                <w:sz w:val="24"/>
                <w:szCs w:val="24"/>
                <w:lang w:eastAsia="ru-RU"/>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5895" w:type="dxa"/>
            <w:gridSpan w:val="2"/>
            <w:tcBorders>
              <w:top w:val="nil"/>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бюджет Тейковского муниципального района</w:t>
            </w:r>
          </w:p>
        </w:tc>
        <w:tc>
          <w:tcPr>
            <w:tcW w:w="993" w:type="dxa"/>
            <w:tcBorders>
              <w:top w:val="nil"/>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nil"/>
              <w:left w:val="single" w:sz="4" w:space="0" w:color="000000"/>
              <w:bottom w:val="single" w:sz="4" w:space="0" w:color="000000"/>
              <w:right w:val="single" w:sz="4" w:space="0" w:color="auto"/>
            </w:tcBorders>
            <w:hideMark/>
          </w:tcPr>
          <w:p w:rsidR="009E2E6C" w:rsidRPr="009E2E6C" w:rsidRDefault="009E2E6C" w:rsidP="009E2E6C">
            <w:pPr>
              <w:spacing w:after="0" w:line="240" w:lineRule="auto"/>
              <w:jc w:val="center"/>
              <w:rPr>
                <w:rFonts w:ascii="Times New Roman" w:eastAsia="Times New Roman" w:hAnsi="Times New Roman"/>
                <w:sz w:val="24"/>
                <w:szCs w:val="24"/>
                <w:lang w:eastAsia="ru-RU"/>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5895"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5895"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1.</w:t>
            </w:r>
          </w:p>
        </w:tc>
        <w:tc>
          <w:tcPr>
            <w:tcW w:w="5245"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widowControl w:val="0"/>
              <w:suppressAutoHyphens/>
              <w:autoSpaceDE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Подпрограмма «Обеспечение безопасного участия детей в дорожном движении» </w:t>
            </w:r>
          </w:p>
        </w:tc>
        <w:tc>
          <w:tcPr>
            <w:tcW w:w="993"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vMerge w:val="restart"/>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 1.1</w:t>
            </w: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Мероприятия по формированию системы профилактических мероприятий среди детей, сокращению детского дорожно-транспортного травматизма</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rPr>
          <w:trHeight w:val="269"/>
        </w:trPr>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бюджет Тейковского муниципального района</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w:t>
            </w:r>
          </w:p>
        </w:tc>
        <w:tc>
          <w:tcPr>
            <w:tcW w:w="5245"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widowControl w:val="0"/>
              <w:suppressAutoHyphens/>
              <w:autoSpaceDE w:val="0"/>
              <w:spacing w:after="0" w:line="254" w:lineRule="auto"/>
              <w:jc w:val="both"/>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Подпрограмма «Развитие системы организации движения транспортных средств и пешеходов, повышение безопасности дорожных условий» </w:t>
            </w:r>
          </w:p>
        </w:tc>
        <w:tc>
          <w:tcPr>
            <w:tcW w:w="993"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650" w:type="dxa"/>
            <w:vMerge w:val="restart"/>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 2.1</w:t>
            </w: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бюджет Тейковского муниципального района</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c>
          <w:tcPr>
            <w:tcW w:w="650"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bl>
    <w:p w:rsidR="009E2E6C" w:rsidRPr="009E2E6C" w:rsidRDefault="009E2E6C" w:rsidP="009E2E6C">
      <w:pPr>
        <w:widowControl w:val="0"/>
        <w:suppressAutoHyphens/>
        <w:autoSpaceDE w:val="0"/>
        <w:snapToGrid w:val="0"/>
        <w:spacing w:after="0" w:line="240" w:lineRule="auto"/>
        <w:jc w:val="both"/>
        <w:rPr>
          <w:rFonts w:ascii="Times New Roman" w:eastAsia="Times New Roman" w:hAnsi="Times New Roman"/>
          <w:sz w:val="24"/>
          <w:szCs w:val="24"/>
          <w:lang w:eastAsia="ar-SA"/>
        </w:rPr>
      </w:pPr>
    </w:p>
    <w:p w:rsidR="009E2E6C" w:rsidRPr="009E2E6C" w:rsidRDefault="009E2E6C" w:rsidP="009E2E6C">
      <w:pPr>
        <w:widowControl w:val="0"/>
        <w:suppressAutoHyphens/>
        <w:autoSpaceDE w:val="0"/>
        <w:snapToGrid w:val="0"/>
        <w:spacing w:after="0" w:line="240" w:lineRule="auto"/>
        <w:jc w:val="right"/>
        <w:rPr>
          <w:rFonts w:ascii="Times New Roman" w:eastAsia="Times New Roman CYR" w:hAnsi="Times New Roman"/>
          <w:sz w:val="24"/>
          <w:szCs w:val="24"/>
          <w:lang w:eastAsia="ru-RU" w:bidi="ru-RU"/>
        </w:rPr>
      </w:pPr>
      <w:r w:rsidRPr="009E2E6C">
        <w:rPr>
          <w:rFonts w:ascii="Times New Roman" w:eastAsia="Times New Roman" w:hAnsi="Times New Roman"/>
          <w:sz w:val="24"/>
          <w:szCs w:val="24"/>
          <w:lang w:eastAsia="ar-SA"/>
        </w:rPr>
        <w:br w:type="page"/>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lastRenderedPageBreak/>
        <w:t>Приложение №3</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к постановлению администрации</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 xml:space="preserve"> Тейковского муниципального района</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от 11.12.2018 № 539</w:t>
      </w:r>
    </w:p>
    <w:p w:rsidR="009E2E6C" w:rsidRPr="009E2E6C" w:rsidRDefault="009E2E6C" w:rsidP="009E2E6C">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 xml:space="preserve"> </w:t>
      </w:r>
    </w:p>
    <w:p w:rsidR="009E2E6C" w:rsidRPr="009E2E6C" w:rsidRDefault="009E2E6C" w:rsidP="009E2E6C">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Подпрограмма</w:t>
      </w:r>
    </w:p>
    <w:p w:rsidR="009E2E6C" w:rsidRPr="009E2E6C" w:rsidRDefault="009E2E6C" w:rsidP="009E2E6C">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 xml:space="preserve">«Развитие системы организации движения транспортных средств и пешеходов, повышение безопасности дорожных условий» </w:t>
      </w:r>
    </w:p>
    <w:p w:rsidR="009E2E6C" w:rsidRPr="009E2E6C" w:rsidRDefault="009E2E6C" w:rsidP="009E2E6C">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p w:rsidR="009E2E6C" w:rsidRPr="009E2E6C" w:rsidRDefault="009E2E6C" w:rsidP="009E2E6C">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9E2E6C">
        <w:rPr>
          <w:rFonts w:ascii="Times New Roman" w:eastAsia="Times New Roman CYR" w:hAnsi="Times New Roman"/>
          <w:b/>
          <w:sz w:val="24"/>
          <w:szCs w:val="24"/>
          <w:lang w:eastAsia="ru-RU" w:bidi="ru-RU"/>
        </w:rPr>
        <w:t>1. Паспорт подпрограммы</w:t>
      </w:r>
    </w:p>
    <w:tbl>
      <w:tblPr>
        <w:tblW w:w="0" w:type="dxa"/>
        <w:tblInd w:w="108" w:type="dxa"/>
        <w:tblLayout w:type="fixed"/>
        <w:tblLook w:val="04A0" w:firstRow="1" w:lastRow="0" w:firstColumn="1" w:lastColumn="0" w:noHBand="0" w:noVBand="1"/>
      </w:tblPr>
      <w:tblGrid>
        <w:gridCol w:w="1985"/>
        <w:gridCol w:w="7654"/>
      </w:tblGrid>
      <w:tr w:rsidR="009E2E6C" w:rsidRPr="009E2E6C" w:rsidTr="009E2E6C">
        <w:tc>
          <w:tcPr>
            <w:tcW w:w="198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Развитие системы организации движения транспортных средств и пешеходов, повышение безопасности дорожных условий </w:t>
            </w:r>
          </w:p>
        </w:tc>
      </w:tr>
      <w:tr w:rsidR="009E2E6C" w:rsidRPr="009E2E6C" w:rsidTr="009E2E6C">
        <w:tc>
          <w:tcPr>
            <w:tcW w:w="198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Срок реализации подпрограммы </w:t>
            </w:r>
          </w:p>
        </w:tc>
        <w:tc>
          <w:tcPr>
            <w:tcW w:w="7654"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2017-2021гг.</w:t>
            </w:r>
          </w:p>
        </w:tc>
      </w:tr>
      <w:tr w:rsidR="009E2E6C" w:rsidRPr="009E2E6C" w:rsidTr="009E2E6C">
        <w:tc>
          <w:tcPr>
            <w:tcW w:w="198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Исполнители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Управление координации жилищно-коммунального, дорожного хозяйства и градостроительства</w:t>
            </w:r>
          </w:p>
        </w:tc>
      </w:tr>
      <w:tr w:rsidR="009E2E6C" w:rsidRPr="009E2E6C" w:rsidTr="009E2E6C">
        <w:tc>
          <w:tcPr>
            <w:tcW w:w="198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Цели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Совершенствование организации движения транспорта и пешеходов на территории Тейковского муниципального района;</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Своевременное выявление, ликвидация и профилактика возникновения опасных участков (концентрации аварийности) на автомобильных дорогах общего пользования в Тейковского муниципальном районе;</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Снижение уровня аварийности на автомобильных дорогах общего пользования местного значения Тейковского муниципального района.</w:t>
            </w:r>
          </w:p>
        </w:tc>
      </w:tr>
      <w:tr w:rsidR="009E2E6C" w:rsidRPr="009E2E6C" w:rsidTr="009E2E6C">
        <w:tc>
          <w:tcPr>
            <w:tcW w:w="1985"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Объемы ресурсного обеспечения подпрограммы</w:t>
            </w:r>
          </w:p>
        </w:tc>
        <w:tc>
          <w:tcPr>
            <w:tcW w:w="7654"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pacing w:after="0" w:line="254" w:lineRule="auto"/>
              <w:rPr>
                <w:rFonts w:ascii="Times New Roman" w:eastAsia="Times New Roman" w:hAnsi="Times New Roman"/>
                <w:sz w:val="24"/>
                <w:szCs w:val="24"/>
                <w:u w:val="single"/>
                <w:lang w:eastAsia="ar-SA"/>
              </w:rPr>
            </w:pPr>
            <w:r w:rsidRPr="009E2E6C">
              <w:rPr>
                <w:rFonts w:ascii="Times New Roman" w:eastAsia="Times New Roman" w:hAnsi="Times New Roman"/>
                <w:sz w:val="24"/>
                <w:szCs w:val="24"/>
                <w:u w:val="single"/>
                <w:lang w:eastAsia="ar-SA"/>
              </w:rPr>
              <w:t>Общий объем бюджетных ассигнований:</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2017 год - 0,0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2018 год - 341,8 тыс. руб. </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2019 год - 250,0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2020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250,0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p>
          <w:p w:rsidR="009E2E6C" w:rsidRPr="009E2E6C" w:rsidRDefault="009E2E6C" w:rsidP="009E2E6C">
            <w:pPr>
              <w:suppressAutoHyphens/>
              <w:spacing w:after="0" w:line="254" w:lineRule="auto"/>
              <w:rPr>
                <w:rFonts w:ascii="Times New Roman" w:eastAsia="Times New Roman" w:hAnsi="Times New Roman"/>
                <w:sz w:val="24"/>
                <w:szCs w:val="24"/>
                <w:u w:val="single"/>
                <w:lang w:eastAsia="ar-SA"/>
              </w:rPr>
            </w:pPr>
            <w:r w:rsidRPr="009E2E6C">
              <w:rPr>
                <w:rFonts w:ascii="Times New Roman" w:eastAsia="Times New Roman" w:hAnsi="Times New Roman"/>
                <w:sz w:val="24"/>
                <w:szCs w:val="24"/>
                <w:u w:val="single"/>
                <w:lang w:eastAsia="ar-SA"/>
              </w:rPr>
              <w:t>Бюджет Тейковского муниципального района:</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2017 год - 0,0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2018 год – 341,8 тыс. руб. </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2019 год - 250,0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2020 год - 250,0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250,0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Бюджет Ивановской области:</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2018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2021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u w:val="single"/>
                <w:lang w:bidi="ru-RU"/>
              </w:rPr>
            </w:pPr>
            <w:r w:rsidRPr="009E2E6C">
              <w:rPr>
                <w:rFonts w:ascii="Times New Roman" w:eastAsia="Times New Roman CYR" w:hAnsi="Times New Roman"/>
                <w:sz w:val="24"/>
                <w:szCs w:val="24"/>
                <w:u w:val="single"/>
                <w:lang w:bidi="ru-RU"/>
              </w:rPr>
              <w:t>Федеральный бюджет:</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2017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2018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2019 год – 0,0 тыс. руб.</w:t>
            </w:r>
          </w:p>
          <w:p w:rsidR="009E2E6C" w:rsidRPr="009E2E6C" w:rsidRDefault="009E2E6C" w:rsidP="009E2E6C">
            <w:pPr>
              <w:widowControl w:val="0"/>
              <w:suppressAutoHyphens/>
              <w:autoSpaceDE w:val="0"/>
              <w:snapToGrid w:val="0"/>
              <w:spacing w:after="0" w:line="254" w:lineRule="auto"/>
              <w:jc w:val="both"/>
              <w:rPr>
                <w:rFonts w:ascii="Times New Roman" w:eastAsia="Times New Roman CYR" w:hAnsi="Times New Roman"/>
                <w:sz w:val="24"/>
                <w:szCs w:val="24"/>
                <w:lang w:bidi="ru-RU"/>
              </w:rPr>
            </w:pPr>
            <w:r w:rsidRPr="009E2E6C">
              <w:rPr>
                <w:rFonts w:ascii="Times New Roman" w:eastAsia="Times New Roman CYR" w:hAnsi="Times New Roman"/>
                <w:sz w:val="24"/>
                <w:szCs w:val="24"/>
                <w:lang w:bidi="ru-RU"/>
              </w:rPr>
              <w:t>2020 год – 0,0 тыс. руб.</w:t>
            </w:r>
          </w:p>
          <w:p w:rsidR="009E2E6C" w:rsidRPr="009E2E6C" w:rsidRDefault="009E2E6C" w:rsidP="009E2E6C">
            <w:pPr>
              <w:suppressAutoHyphens/>
              <w:spacing w:after="0" w:line="254" w:lineRule="auto"/>
              <w:rPr>
                <w:rFonts w:ascii="Times New Roman" w:eastAsia="Times New Roman" w:hAnsi="Times New Roman"/>
                <w:sz w:val="24"/>
                <w:szCs w:val="24"/>
                <w:lang w:eastAsia="ar-SA"/>
              </w:rPr>
            </w:pPr>
            <w:r w:rsidRPr="009E2E6C">
              <w:rPr>
                <w:rFonts w:ascii="Times New Roman" w:eastAsia="Times New Roman CYR" w:hAnsi="Times New Roman"/>
                <w:sz w:val="24"/>
                <w:szCs w:val="24"/>
                <w:lang w:bidi="ru-RU"/>
              </w:rPr>
              <w:t>2021 год – 0,0 тыс. руб.</w:t>
            </w:r>
          </w:p>
        </w:tc>
      </w:tr>
    </w:tbl>
    <w:p w:rsidR="009E2E6C" w:rsidRPr="009E2E6C" w:rsidRDefault="009E2E6C" w:rsidP="009E2E6C">
      <w:pPr>
        <w:suppressAutoHyphens/>
        <w:spacing w:after="0" w:line="240" w:lineRule="auto"/>
        <w:jc w:val="both"/>
        <w:rPr>
          <w:rFonts w:ascii="Times New Roman" w:eastAsia="Times New Roman" w:hAnsi="Times New Roman"/>
          <w:sz w:val="24"/>
          <w:szCs w:val="24"/>
          <w:lang w:eastAsia="ar-SA"/>
        </w:rPr>
      </w:pP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Приложение №4</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к постановлению администрации</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 xml:space="preserve"> Тейковского муниципального района</w:t>
      </w:r>
    </w:p>
    <w:p w:rsidR="009E2E6C" w:rsidRPr="009E2E6C" w:rsidRDefault="009E2E6C" w:rsidP="009E2E6C">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от 11.12.2018 № 539</w:t>
      </w:r>
    </w:p>
    <w:p w:rsidR="009E2E6C" w:rsidRPr="009E2E6C" w:rsidRDefault="009E2E6C" w:rsidP="009E2E6C">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9E2E6C" w:rsidRPr="009E2E6C" w:rsidRDefault="009E2E6C" w:rsidP="009E2E6C">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p>
    <w:p w:rsidR="009E2E6C" w:rsidRPr="009E2E6C" w:rsidRDefault="009E2E6C" w:rsidP="009E2E6C">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 xml:space="preserve">4. Ресурсное обеспечение подпрограммы </w:t>
      </w:r>
    </w:p>
    <w:p w:rsidR="009E2E6C" w:rsidRPr="009E2E6C" w:rsidRDefault="009E2E6C" w:rsidP="009E2E6C">
      <w:pPr>
        <w:widowControl w:val="0"/>
        <w:suppressAutoHyphens/>
        <w:autoSpaceDE w:val="0"/>
        <w:spacing w:after="0" w:line="240" w:lineRule="auto"/>
        <w:ind w:firstLine="540"/>
        <w:jc w:val="center"/>
        <w:rPr>
          <w:rFonts w:ascii="Times New Roman" w:eastAsia="Times New Roman CYR" w:hAnsi="Times New Roman"/>
          <w:b/>
          <w:sz w:val="24"/>
          <w:szCs w:val="24"/>
          <w:lang w:eastAsia="ru-RU" w:bidi="ru-RU"/>
        </w:rPr>
      </w:pPr>
    </w:p>
    <w:p w:rsidR="009E2E6C" w:rsidRPr="009E2E6C" w:rsidRDefault="009E2E6C" w:rsidP="009E2E6C">
      <w:pPr>
        <w:suppressAutoHyphens/>
        <w:spacing w:after="0" w:line="240" w:lineRule="auto"/>
        <w:rPr>
          <w:rFonts w:ascii="Times New Roman" w:eastAsia="Times New Roman CYR" w:hAnsi="Times New Roman"/>
          <w:sz w:val="24"/>
          <w:szCs w:val="24"/>
          <w:lang w:eastAsia="ru-RU" w:bidi="ru-RU"/>
        </w:rPr>
      </w:pPr>
      <w:r w:rsidRPr="009E2E6C">
        <w:rPr>
          <w:rFonts w:ascii="Times New Roman" w:eastAsia="Times New Roman CYR" w:hAnsi="Times New Roman"/>
          <w:sz w:val="24"/>
          <w:szCs w:val="24"/>
          <w:lang w:eastAsia="ru-RU" w:bidi="ru-RU"/>
        </w:rPr>
        <w:t>Таблица 2. Ресурсное обеспечение реализации мероприятий подпрограммы</w:t>
      </w:r>
    </w:p>
    <w:p w:rsidR="009E2E6C" w:rsidRPr="009E2E6C" w:rsidRDefault="009E2E6C" w:rsidP="009E2E6C">
      <w:pPr>
        <w:suppressAutoHyphens/>
        <w:spacing w:after="0" w:line="240" w:lineRule="auto"/>
        <w:jc w:val="right"/>
        <w:rPr>
          <w:rFonts w:ascii="Times New Roman" w:eastAsia="Times New Roman" w:hAnsi="Times New Roman"/>
          <w:bCs/>
          <w:sz w:val="24"/>
          <w:szCs w:val="24"/>
          <w:lang w:eastAsia="ar-SA"/>
        </w:rPr>
      </w:pPr>
      <w:r w:rsidRPr="009E2E6C">
        <w:rPr>
          <w:rFonts w:ascii="Times New Roman" w:eastAsia="Times New Roman" w:hAnsi="Times New Roman"/>
          <w:b/>
          <w:bCs/>
          <w:sz w:val="24"/>
          <w:szCs w:val="24"/>
          <w:lang w:eastAsia="ar-SA"/>
        </w:rPr>
        <w:tab/>
        <w:t xml:space="preserve">       (</w:t>
      </w:r>
      <w:proofErr w:type="spellStart"/>
      <w:r w:rsidRPr="009E2E6C">
        <w:rPr>
          <w:rFonts w:ascii="Times New Roman" w:eastAsia="Times New Roman" w:hAnsi="Times New Roman"/>
          <w:bCs/>
          <w:sz w:val="24"/>
          <w:szCs w:val="24"/>
          <w:lang w:eastAsia="ar-SA"/>
        </w:rPr>
        <w:t>тыс.руб</w:t>
      </w:r>
      <w:proofErr w:type="spellEnd"/>
      <w:r w:rsidRPr="009E2E6C">
        <w:rPr>
          <w:rFonts w:ascii="Times New Roman" w:eastAsia="Times New Roman" w:hAnsi="Times New Roman"/>
          <w:bCs/>
          <w:sz w:val="24"/>
          <w:szCs w:val="24"/>
          <w:lang w:eastAsia="ar-SA"/>
        </w:rPr>
        <w:t>.)</w:t>
      </w:r>
    </w:p>
    <w:tbl>
      <w:tblPr>
        <w:tblW w:w="0" w:type="dxa"/>
        <w:tblInd w:w="-176" w:type="dxa"/>
        <w:tblLayout w:type="fixed"/>
        <w:tblLook w:val="04A0" w:firstRow="1" w:lastRow="0" w:firstColumn="1" w:lastColumn="0" w:noHBand="0" w:noVBand="1"/>
      </w:tblPr>
      <w:tblGrid>
        <w:gridCol w:w="686"/>
        <w:gridCol w:w="3142"/>
        <w:gridCol w:w="1340"/>
        <w:gridCol w:w="928"/>
        <w:gridCol w:w="992"/>
        <w:gridCol w:w="993"/>
        <w:gridCol w:w="992"/>
        <w:gridCol w:w="992"/>
      </w:tblGrid>
      <w:tr w:rsidR="009E2E6C" w:rsidRPr="009E2E6C" w:rsidTr="009E2E6C">
        <w:trPr>
          <w:trHeight w:val="890"/>
        </w:trPr>
        <w:tc>
          <w:tcPr>
            <w:tcW w:w="686"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 п/п</w:t>
            </w:r>
          </w:p>
        </w:tc>
        <w:tc>
          <w:tcPr>
            <w:tcW w:w="3142" w:type="dxa"/>
            <w:tcBorders>
              <w:top w:val="single" w:sz="4" w:space="0" w:color="000000"/>
              <w:left w:val="single" w:sz="4" w:space="0" w:color="000000"/>
              <w:bottom w:val="single" w:sz="4" w:space="0" w:color="000000"/>
              <w:right w:val="nil"/>
            </w:tcBorders>
            <w:hideMark/>
          </w:tcPr>
          <w:p w:rsidR="009E2E6C" w:rsidRPr="009E2E6C" w:rsidRDefault="009E2E6C" w:rsidP="009E2E6C">
            <w:pPr>
              <w:keepNext/>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Наименование мероприятия/ Источник ресурсного обеспечения</w:t>
            </w:r>
          </w:p>
        </w:tc>
        <w:tc>
          <w:tcPr>
            <w:tcW w:w="1340" w:type="dxa"/>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Исполнитель</w:t>
            </w:r>
          </w:p>
        </w:tc>
        <w:tc>
          <w:tcPr>
            <w:tcW w:w="928" w:type="dxa"/>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2018г.</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2019г.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2020г.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9E2E6C" w:rsidRPr="009E2E6C" w:rsidRDefault="009E2E6C" w:rsidP="009E2E6C">
            <w:pPr>
              <w:suppressAutoHyphens/>
              <w:snapToGrid w:val="0"/>
              <w:spacing w:after="0" w:line="254" w:lineRule="auto"/>
              <w:jc w:val="center"/>
              <w:rPr>
                <w:rFonts w:ascii="Times New Roman" w:eastAsia="Times New Roman" w:hAnsi="Times New Roman"/>
                <w:b/>
                <w:sz w:val="24"/>
                <w:szCs w:val="24"/>
                <w:lang w:eastAsia="ar-SA"/>
              </w:rPr>
            </w:pPr>
            <w:r w:rsidRPr="009E2E6C">
              <w:rPr>
                <w:rFonts w:ascii="Times New Roman" w:eastAsia="Times New Roman" w:hAnsi="Times New Roman"/>
                <w:b/>
                <w:sz w:val="24"/>
                <w:szCs w:val="24"/>
                <w:lang w:eastAsia="ar-SA"/>
              </w:rPr>
              <w:t>2021г.</w:t>
            </w:r>
          </w:p>
        </w:tc>
      </w:tr>
      <w:tr w:rsidR="009E2E6C" w:rsidRPr="009E2E6C" w:rsidTr="009E2E6C">
        <w:trPr>
          <w:trHeight w:val="883"/>
        </w:trPr>
        <w:tc>
          <w:tcPr>
            <w:tcW w:w="3828"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Подпрограмма «Развитие системы организации движения транспортных средств и пешеходов, повышение безопасности дорожных условий», всего</w:t>
            </w:r>
          </w:p>
        </w:tc>
        <w:tc>
          <w:tcPr>
            <w:tcW w:w="1340"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287"/>
        </w:trPr>
        <w:tc>
          <w:tcPr>
            <w:tcW w:w="3828"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 бюджетные ассигнования</w:t>
            </w:r>
          </w:p>
        </w:tc>
        <w:tc>
          <w:tcPr>
            <w:tcW w:w="1340"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589"/>
        </w:trPr>
        <w:tc>
          <w:tcPr>
            <w:tcW w:w="3828"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бюджет Тейковского муниципального района</w:t>
            </w:r>
          </w:p>
        </w:tc>
        <w:tc>
          <w:tcPr>
            <w:tcW w:w="1340"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287"/>
        </w:trPr>
        <w:tc>
          <w:tcPr>
            <w:tcW w:w="3828"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областной бюджет</w:t>
            </w:r>
          </w:p>
        </w:tc>
        <w:tc>
          <w:tcPr>
            <w:tcW w:w="1340"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rPr>
          <w:trHeight w:val="302"/>
        </w:trPr>
        <w:tc>
          <w:tcPr>
            <w:tcW w:w="3828" w:type="dxa"/>
            <w:gridSpan w:val="2"/>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федеральный бюджет</w:t>
            </w:r>
          </w:p>
        </w:tc>
        <w:tc>
          <w:tcPr>
            <w:tcW w:w="1340" w:type="dxa"/>
            <w:tcBorders>
              <w:top w:val="single" w:sz="4" w:space="0" w:color="000000"/>
              <w:left w:val="single" w:sz="4" w:space="0" w:color="000000"/>
              <w:bottom w:val="single" w:sz="4" w:space="0" w:color="000000"/>
              <w:right w:val="single" w:sz="4" w:space="0" w:color="000000"/>
            </w:tcBorders>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rPr>
          <w:trHeight w:val="4437"/>
        </w:trPr>
        <w:tc>
          <w:tcPr>
            <w:tcW w:w="686" w:type="dxa"/>
            <w:vMerge w:val="restart"/>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both"/>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1.</w:t>
            </w:r>
          </w:p>
        </w:tc>
        <w:tc>
          <w:tcPr>
            <w:tcW w:w="3142" w:type="dxa"/>
            <w:tcBorders>
              <w:top w:val="single" w:sz="4" w:space="0" w:color="000000"/>
              <w:left w:val="single" w:sz="4" w:space="0" w:color="000000"/>
              <w:bottom w:val="single" w:sz="4" w:space="0" w:color="auto"/>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w:t>
            </w:r>
            <w:proofErr w:type="gramStart"/>
            <w:r w:rsidRPr="009E2E6C">
              <w:rPr>
                <w:rFonts w:ascii="Times New Roman" w:eastAsia="Times New Roman" w:hAnsi="Times New Roman"/>
                <w:sz w:val="24"/>
                <w:szCs w:val="24"/>
                <w:lang w:eastAsia="ar-SA"/>
              </w:rPr>
              <w:t>Тейковского  муниципального</w:t>
            </w:r>
            <w:proofErr w:type="gramEnd"/>
            <w:r w:rsidRPr="009E2E6C">
              <w:rPr>
                <w:rFonts w:ascii="Times New Roman" w:eastAsia="Times New Roman" w:hAnsi="Times New Roman"/>
                <w:sz w:val="24"/>
                <w:szCs w:val="24"/>
                <w:lang w:eastAsia="ar-SA"/>
              </w:rPr>
              <w:t xml:space="preserve"> района</w:t>
            </w:r>
          </w:p>
        </w:tc>
        <w:tc>
          <w:tcPr>
            <w:tcW w:w="1340" w:type="dxa"/>
            <w:vMerge w:val="restart"/>
            <w:tcBorders>
              <w:top w:val="single" w:sz="4" w:space="0" w:color="000000"/>
              <w:left w:val="single" w:sz="4" w:space="0" w:color="000000"/>
              <w:bottom w:val="single" w:sz="4" w:space="0" w:color="000000"/>
              <w:right w:val="single" w:sz="4" w:space="0" w:color="000000"/>
            </w:tcBorders>
            <w:hideMark/>
          </w:tcPr>
          <w:p w:rsidR="009E2E6C" w:rsidRPr="009E2E6C" w:rsidRDefault="009E2E6C" w:rsidP="009E2E6C">
            <w:pPr>
              <w:suppressAutoHyphens/>
              <w:snapToGrid w:val="0"/>
              <w:spacing w:after="0" w:line="254" w:lineRule="auto"/>
              <w:rPr>
                <w:rFonts w:ascii="Times New Roman" w:eastAsia="Times New Roman" w:hAnsi="Times New Roman"/>
                <w:color w:val="000000"/>
                <w:sz w:val="24"/>
                <w:szCs w:val="24"/>
                <w:shd w:val="clear" w:color="auto" w:fill="FFFFFF"/>
              </w:rPr>
            </w:pPr>
            <w:proofErr w:type="spellStart"/>
            <w:r w:rsidRPr="009E2E6C">
              <w:rPr>
                <w:rFonts w:ascii="Times New Roman" w:eastAsia="Times New Roman" w:hAnsi="Times New Roman"/>
                <w:color w:val="000000"/>
                <w:sz w:val="24"/>
                <w:szCs w:val="24"/>
                <w:shd w:val="clear" w:color="auto" w:fill="FFFFFF"/>
              </w:rPr>
              <w:t>Управле</w:t>
            </w:r>
            <w:proofErr w:type="spellEnd"/>
          </w:p>
          <w:p w:rsidR="009E2E6C" w:rsidRPr="009E2E6C" w:rsidRDefault="009E2E6C" w:rsidP="009E2E6C">
            <w:pPr>
              <w:suppressAutoHyphens/>
              <w:snapToGrid w:val="0"/>
              <w:spacing w:after="0" w:line="254" w:lineRule="auto"/>
              <w:rPr>
                <w:rFonts w:ascii="Times New Roman" w:eastAsia="Times New Roman" w:hAnsi="Times New Roman"/>
                <w:color w:val="000000"/>
                <w:sz w:val="24"/>
                <w:szCs w:val="24"/>
                <w:shd w:val="clear" w:color="auto" w:fill="FFFFFF"/>
              </w:rPr>
            </w:pPr>
            <w:proofErr w:type="spellStart"/>
            <w:r w:rsidRPr="009E2E6C">
              <w:rPr>
                <w:rFonts w:ascii="Times New Roman" w:eastAsia="Times New Roman" w:hAnsi="Times New Roman"/>
                <w:color w:val="000000"/>
                <w:sz w:val="24"/>
                <w:szCs w:val="24"/>
                <w:shd w:val="clear" w:color="auto" w:fill="FFFFFF"/>
              </w:rPr>
              <w:t>ние</w:t>
            </w:r>
            <w:proofErr w:type="spellEnd"/>
            <w:r w:rsidRPr="009E2E6C">
              <w:rPr>
                <w:rFonts w:ascii="Times New Roman" w:eastAsia="Times New Roman" w:hAnsi="Times New Roman"/>
                <w:color w:val="000000"/>
                <w:sz w:val="24"/>
                <w:szCs w:val="24"/>
                <w:shd w:val="clear" w:color="auto" w:fill="FFFFFF"/>
              </w:rPr>
              <w:t xml:space="preserve"> </w:t>
            </w:r>
            <w:proofErr w:type="spellStart"/>
            <w:r w:rsidRPr="009E2E6C">
              <w:rPr>
                <w:rFonts w:ascii="Times New Roman" w:eastAsia="Times New Roman" w:hAnsi="Times New Roman"/>
                <w:color w:val="000000"/>
                <w:sz w:val="24"/>
                <w:szCs w:val="24"/>
                <w:shd w:val="clear" w:color="auto" w:fill="FFFFFF"/>
              </w:rPr>
              <w:t>координа</w:t>
            </w:r>
            <w:proofErr w:type="spellEnd"/>
          </w:p>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proofErr w:type="spellStart"/>
            <w:r w:rsidRPr="009E2E6C">
              <w:rPr>
                <w:rFonts w:ascii="Times New Roman" w:eastAsia="Times New Roman" w:hAnsi="Times New Roman"/>
                <w:color w:val="000000"/>
                <w:sz w:val="24"/>
                <w:szCs w:val="24"/>
                <w:shd w:val="clear" w:color="auto" w:fill="FFFFFF"/>
              </w:rPr>
              <w:t>ции</w:t>
            </w:r>
            <w:proofErr w:type="spellEnd"/>
            <w:r w:rsidRPr="009E2E6C">
              <w:rPr>
                <w:rFonts w:ascii="Times New Roman" w:eastAsia="Times New Roman" w:hAnsi="Times New Roman"/>
                <w:color w:val="000000"/>
                <w:sz w:val="24"/>
                <w:szCs w:val="24"/>
                <w:shd w:val="clear" w:color="auto" w:fill="FFFFFF"/>
              </w:rPr>
              <w:t xml:space="preserve"> жилищно-коммунального, дорожного хозяйства и градостроительства, сельские поселения Тейковского муниципального района</w:t>
            </w: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145"/>
        </w:trPr>
        <w:tc>
          <w:tcPr>
            <w:tcW w:w="3828"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3142" w:type="dxa"/>
            <w:tcBorders>
              <w:top w:val="single" w:sz="4" w:space="0" w:color="auto"/>
              <w:left w:val="single" w:sz="4" w:space="0" w:color="000000"/>
              <w:bottom w:val="single" w:sz="4" w:space="0" w:color="auto"/>
              <w:right w:val="nil"/>
            </w:tcBorders>
            <w:hideMark/>
          </w:tcPr>
          <w:p w:rsidR="009E2E6C" w:rsidRPr="009E2E6C" w:rsidRDefault="009E2E6C" w:rsidP="009E2E6C">
            <w:pPr>
              <w:suppressAutoHyphens/>
              <w:snapToGrid w:val="0"/>
              <w:spacing w:after="0" w:line="254" w:lineRule="auto"/>
              <w:jc w:val="both"/>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бюджетные ассигнования</w:t>
            </w: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145"/>
        </w:trPr>
        <w:tc>
          <w:tcPr>
            <w:tcW w:w="3828"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3142" w:type="dxa"/>
            <w:tcBorders>
              <w:top w:val="single" w:sz="4" w:space="0" w:color="auto"/>
              <w:left w:val="single" w:sz="4" w:space="0" w:color="000000"/>
              <w:bottom w:val="single" w:sz="4" w:space="0" w:color="auto"/>
              <w:right w:val="nil"/>
            </w:tcBorders>
            <w:hideMark/>
          </w:tcPr>
          <w:p w:rsidR="009E2E6C" w:rsidRPr="009E2E6C" w:rsidRDefault="009E2E6C" w:rsidP="009E2E6C">
            <w:pPr>
              <w:suppressAutoHyphens/>
              <w:snapToGrid w:val="0"/>
              <w:spacing w:after="0" w:line="254" w:lineRule="auto"/>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бюджет Тейковского муниципального района</w:t>
            </w: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341,8</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250,0</w:t>
            </w:r>
          </w:p>
        </w:tc>
      </w:tr>
      <w:tr w:rsidR="009E2E6C" w:rsidRPr="009E2E6C" w:rsidTr="009E2E6C">
        <w:trPr>
          <w:trHeight w:val="145"/>
        </w:trPr>
        <w:tc>
          <w:tcPr>
            <w:tcW w:w="3828"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3142" w:type="dxa"/>
            <w:tcBorders>
              <w:top w:val="single" w:sz="4" w:space="0" w:color="auto"/>
              <w:left w:val="single" w:sz="4" w:space="0" w:color="000000"/>
              <w:bottom w:val="single" w:sz="4" w:space="0" w:color="auto"/>
              <w:right w:val="nil"/>
            </w:tcBorders>
            <w:hideMark/>
          </w:tcPr>
          <w:p w:rsidR="009E2E6C" w:rsidRPr="009E2E6C" w:rsidRDefault="009E2E6C" w:rsidP="009E2E6C">
            <w:pPr>
              <w:suppressAutoHyphens/>
              <w:snapToGrid w:val="0"/>
              <w:spacing w:after="0" w:line="254" w:lineRule="auto"/>
              <w:jc w:val="both"/>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областной бюджет</w:t>
            </w: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r w:rsidR="009E2E6C" w:rsidRPr="009E2E6C" w:rsidTr="009E2E6C">
        <w:trPr>
          <w:trHeight w:val="145"/>
        </w:trPr>
        <w:tc>
          <w:tcPr>
            <w:tcW w:w="3828" w:type="dxa"/>
            <w:vMerge/>
            <w:tcBorders>
              <w:top w:val="single" w:sz="4" w:space="0" w:color="000000"/>
              <w:left w:val="single" w:sz="4" w:space="0" w:color="000000"/>
              <w:bottom w:val="single" w:sz="4" w:space="0" w:color="000000"/>
              <w:right w:val="nil"/>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3142" w:type="dxa"/>
            <w:tcBorders>
              <w:top w:val="single" w:sz="4" w:space="0" w:color="auto"/>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both"/>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 федеральный бюджет</w:t>
            </w: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9E2E6C" w:rsidRPr="009E2E6C" w:rsidRDefault="009E2E6C" w:rsidP="009E2E6C">
            <w:pPr>
              <w:spacing w:after="0" w:line="256" w:lineRule="auto"/>
              <w:rPr>
                <w:rFonts w:ascii="Times New Roman" w:eastAsia="Times New Roman" w:hAnsi="Times New Roman"/>
                <w:sz w:val="24"/>
                <w:szCs w:val="24"/>
                <w:lang w:eastAsia="ar-SA"/>
              </w:rPr>
            </w:pPr>
          </w:p>
        </w:tc>
        <w:tc>
          <w:tcPr>
            <w:tcW w:w="928" w:type="dxa"/>
            <w:tcBorders>
              <w:top w:val="single" w:sz="4" w:space="0" w:color="000000"/>
              <w:left w:val="single" w:sz="4" w:space="0" w:color="000000"/>
              <w:bottom w:val="single" w:sz="4" w:space="0" w:color="000000"/>
              <w:right w:val="nil"/>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3"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9E2E6C" w:rsidRPr="009E2E6C" w:rsidRDefault="009E2E6C" w:rsidP="009E2E6C">
            <w:pPr>
              <w:suppressAutoHyphens/>
              <w:snapToGrid w:val="0"/>
              <w:spacing w:after="0" w:line="254" w:lineRule="auto"/>
              <w:jc w:val="center"/>
              <w:rPr>
                <w:rFonts w:ascii="Times New Roman" w:eastAsia="Times New Roman" w:hAnsi="Times New Roman"/>
                <w:sz w:val="24"/>
                <w:szCs w:val="24"/>
                <w:lang w:eastAsia="ar-SA"/>
              </w:rPr>
            </w:pPr>
            <w:r w:rsidRPr="009E2E6C">
              <w:rPr>
                <w:rFonts w:ascii="Times New Roman" w:eastAsia="Times New Roman" w:hAnsi="Times New Roman"/>
                <w:sz w:val="24"/>
                <w:szCs w:val="24"/>
                <w:lang w:eastAsia="ar-SA"/>
              </w:rPr>
              <w:t>0,0</w:t>
            </w:r>
          </w:p>
        </w:tc>
      </w:tr>
    </w:tbl>
    <w:p w:rsidR="009E2E6C" w:rsidRPr="009E2E6C" w:rsidRDefault="009E2E6C" w:rsidP="009E2E6C">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9E2E6C" w:rsidRPr="009E2E6C" w:rsidRDefault="009E2E6C" w:rsidP="009E2E6C">
      <w:pPr>
        <w:spacing w:after="0" w:line="240" w:lineRule="auto"/>
        <w:rPr>
          <w:rFonts w:ascii="Times New Roman" w:eastAsia="Times New Roman" w:hAnsi="Times New Roman"/>
          <w:b/>
          <w:sz w:val="28"/>
          <w:szCs w:val="28"/>
          <w:lang w:eastAsia="ru-RU"/>
        </w:rPr>
      </w:pPr>
    </w:p>
    <w:p w:rsidR="009E2E6C" w:rsidRDefault="009E2E6C"/>
    <w:p w:rsidR="00505F63" w:rsidRDefault="00505F63"/>
    <w:p w:rsidR="00505F63" w:rsidRPr="00505F63" w:rsidRDefault="00505F63" w:rsidP="00505F63">
      <w:pPr>
        <w:jc w:val="center"/>
      </w:pPr>
      <w:r w:rsidRPr="00F24DF5">
        <w:rPr>
          <w:rFonts w:ascii="Times New Roman" w:hAnsi="Times New Roman"/>
          <w:b/>
          <w:noProof/>
          <w:color w:val="33CCCC"/>
          <w:sz w:val="28"/>
          <w:szCs w:val="28"/>
          <w:lang w:eastAsia="ru-RU"/>
        </w:rPr>
        <w:drawing>
          <wp:inline distT="0" distB="0" distL="0" distR="0" wp14:anchorId="14ADD5BE" wp14:editId="6BED9F1B">
            <wp:extent cx="733425" cy="876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505F63" w:rsidRPr="00505F63" w:rsidRDefault="00505F63" w:rsidP="00505F63">
      <w:pPr>
        <w:spacing w:after="0" w:line="240" w:lineRule="auto"/>
        <w:jc w:val="center"/>
        <w:rPr>
          <w:rFonts w:ascii="Times New Roman" w:eastAsia="Times New Roman" w:hAnsi="Times New Roman"/>
          <w:b/>
          <w:caps/>
          <w:sz w:val="36"/>
          <w:szCs w:val="36"/>
          <w:lang w:eastAsia="ru-RU"/>
        </w:rPr>
      </w:pPr>
      <w:r w:rsidRPr="00505F63">
        <w:rPr>
          <w:rFonts w:ascii="Times New Roman" w:eastAsia="Times New Roman" w:hAnsi="Times New Roman"/>
          <w:b/>
          <w:caps/>
          <w:sz w:val="36"/>
          <w:szCs w:val="36"/>
          <w:lang w:eastAsia="ru-RU"/>
        </w:rPr>
        <w:t>администрация</w:t>
      </w:r>
    </w:p>
    <w:p w:rsidR="00505F63" w:rsidRPr="00505F63" w:rsidRDefault="00505F63" w:rsidP="00505F63">
      <w:pPr>
        <w:spacing w:after="0" w:line="240" w:lineRule="auto"/>
        <w:jc w:val="center"/>
        <w:rPr>
          <w:rFonts w:ascii="Times New Roman" w:eastAsia="Times New Roman" w:hAnsi="Times New Roman"/>
          <w:b/>
          <w:caps/>
          <w:sz w:val="36"/>
          <w:szCs w:val="36"/>
          <w:lang w:eastAsia="ru-RU"/>
        </w:rPr>
      </w:pPr>
      <w:r w:rsidRPr="00505F63">
        <w:rPr>
          <w:rFonts w:ascii="Times New Roman" w:eastAsia="Times New Roman" w:hAnsi="Times New Roman"/>
          <w:b/>
          <w:caps/>
          <w:sz w:val="36"/>
          <w:szCs w:val="36"/>
          <w:lang w:eastAsia="ru-RU"/>
        </w:rPr>
        <w:t>тейковского муниципального района</w:t>
      </w:r>
    </w:p>
    <w:p w:rsidR="00505F63" w:rsidRPr="00505F63" w:rsidRDefault="00505F63" w:rsidP="00505F63">
      <w:pPr>
        <w:spacing w:after="0" w:line="240" w:lineRule="auto"/>
        <w:jc w:val="center"/>
        <w:rPr>
          <w:rFonts w:ascii="Times New Roman" w:eastAsia="Times New Roman" w:hAnsi="Times New Roman"/>
          <w:b/>
          <w:caps/>
          <w:sz w:val="36"/>
          <w:szCs w:val="36"/>
          <w:lang w:eastAsia="ru-RU"/>
        </w:rPr>
      </w:pPr>
      <w:r w:rsidRPr="00505F63">
        <w:rPr>
          <w:rFonts w:ascii="Times New Roman" w:eastAsia="Times New Roman" w:hAnsi="Times New Roman"/>
          <w:b/>
          <w:caps/>
          <w:sz w:val="36"/>
          <w:szCs w:val="36"/>
          <w:lang w:eastAsia="ru-RU"/>
        </w:rPr>
        <w:t>ивановской области</w:t>
      </w:r>
    </w:p>
    <w:p w:rsidR="00505F63" w:rsidRPr="00505F63" w:rsidRDefault="00505F63" w:rsidP="00505F63">
      <w:pPr>
        <w:spacing w:after="0" w:line="240" w:lineRule="auto"/>
        <w:jc w:val="center"/>
        <w:rPr>
          <w:rFonts w:ascii="Times New Roman" w:eastAsia="Times New Roman" w:hAnsi="Times New Roman"/>
          <w:b/>
          <w:caps/>
          <w:sz w:val="24"/>
          <w:szCs w:val="24"/>
          <w:u w:val="single"/>
          <w:lang w:eastAsia="ru-RU"/>
        </w:rPr>
      </w:pP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r w:rsidRPr="00505F63">
        <w:rPr>
          <w:rFonts w:ascii="Times New Roman" w:eastAsia="Times New Roman" w:hAnsi="Times New Roman"/>
          <w:b/>
          <w:caps/>
          <w:sz w:val="24"/>
          <w:szCs w:val="24"/>
          <w:u w:val="single"/>
          <w:lang w:eastAsia="ru-RU"/>
        </w:rPr>
        <w:tab/>
      </w:r>
    </w:p>
    <w:p w:rsidR="00505F63" w:rsidRPr="00505F63" w:rsidRDefault="00505F63" w:rsidP="00505F63">
      <w:pPr>
        <w:spacing w:after="0" w:line="240" w:lineRule="auto"/>
        <w:jc w:val="center"/>
        <w:rPr>
          <w:rFonts w:ascii="Times New Roman" w:eastAsia="Times New Roman" w:hAnsi="Times New Roman"/>
          <w:b/>
          <w:caps/>
          <w:sz w:val="24"/>
          <w:szCs w:val="24"/>
          <w:lang w:eastAsia="ru-RU"/>
        </w:rPr>
      </w:pPr>
    </w:p>
    <w:p w:rsidR="00505F63" w:rsidRPr="00505F63" w:rsidRDefault="00505F63" w:rsidP="00505F63">
      <w:pPr>
        <w:spacing w:after="0" w:line="240" w:lineRule="auto"/>
        <w:jc w:val="center"/>
        <w:rPr>
          <w:rFonts w:ascii="Times New Roman" w:eastAsia="Times New Roman" w:hAnsi="Times New Roman"/>
          <w:b/>
          <w:caps/>
          <w:sz w:val="24"/>
          <w:szCs w:val="24"/>
          <w:lang w:eastAsia="ru-RU"/>
        </w:rPr>
      </w:pPr>
    </w:p>
    <w:p w:rsidR="00505F63" w:rsidRPr="00505F63" w:rsidRDefault="00505F63" w:rsidP="00505F63">
      <w:pPr>
        <w:spacing w:after="0" w:line="240" w:lineRule="auto"/>
        <w:jc w:val="center"/>
        <w:rPr>
          <w:rFonts w:ascii="Times New Roman" w:eastAsia="Times New Roman" w:hAnsi="Times New Roman"/>
          <w:b/>
          <w:caps/>
          <w:sz w:val="44"/>
          <w:szCs w:val="44"/>
          <w:lang w:eastAsia="ru-RU"/>
        </w:rPr>
      </w:pPr>
      <w:r w:rsidRPr="00505F63">
        <w:rPr>
          <w:rFonts w:ascii="Times New Roman" w:eastAsia="Times New Roman" w:hAnsi="Times New Roman"/>
          <w:b/>
          <w:caps/>
          <w:sz w:val="44"/>
          <w:szCs w:val="44"/>
          <w:lang w:eastAsia="ru-RU"/>
        </w:rPr>
        <w:t xml:space="preserve">п о с т а н о в л е н и е  </w:t>
      </w:r>
    </w:p>
    <w:p w:rsidR="00505F63" w:rsidRPr="00505F63" w:rsidRDefault="00505F63" w:rsidP="00505F63">
      <w:pPr>
        <w:spacing w:after="0" w:line="240" w:lineRule="auto"/>
        <w:rPr>
          <w:rFonts w:ascii="Times New Roman" w:eastAsia="Times New Roman" w:hAnsi="Times New Roman"/>
          <w:b/>
          <w:caps/>
          <w:sz w:val="24"/>
          <w:szCs w:val="24"/>
          <w:lang w:eastAsia="ru-RU"/>
        </w:rPr>
      </w:pPr>
    </w:p>
    <w:p w:rsidR="00505F63" w:rsidRPr="00505F63" w:rsidRDefault="00505F63" w:rsidP="00505F63">
      <w:pPr>
        <w:spacing w:after="0" w:line="240" w:lineRule="auto"/>
        <w:rPr>
          <w:rFonts w:ascii="Times New Roman" w:eastAsia="Times New Roman" w:hAnsi="Times New Roman"/>
          <w:b/>
          <w:caps/>
          <w:sz w:val="24"/>
          <w:szCs w:val="24"/>
          <w:lang w:eastAsia="ru-RU"/>
        </w:rPr>
      </w:pPr>
    </w:p>
    <w:p w:rsidR="00505F63" w:rsidRPr="00505F63" w:rsidRDefault="00505F63" w:rsidP="00505F63">
      <w:pPr>
        <w:spacing w:after="0" w:line="240" w:lineRule="auto"/>
        <w:jc w:val="center"/>
        <w:rPr>
          <w:rFonts w:ascii="Times New Roman" w:eastAsia="Times New Roman" w:hAnsi="Times New Roman"/>
          <w:sz w:val="28"/>
          <w:szCs w:val="28"/>
          <w:u w:val="single"/>
          <w:lang w:eastAsia="ru-RU"/>
        </w:rPr>
      </w:pPr>
      <w:r w:rsidRPr="00505F63">
        <w:rPr>
          <w:rFonts w:ascii="Times New Roman" w:eastAsia="Times New Roman" w:hAnsi="Times New Roman"/>
          <w:sz w:val="28"/>
          <w:szCs w:val="28"/>
          <w:lang w:eastAsia="ru-RU"/>
        </w:rPr>
        <w:t xml:space="preserve">от 11.12.2018   № 540    </w:t>
      </w:r>
      <w:r w:rsidRPr="00505F63">
        <w:rPr>
          <w:rFonts w:ascii="Times New Roman" w:eastAsia="Times New Roman" w:hAnsi="Times New Roman"/>
          <w:sz w:val="28"/>
          <w:szCs w:val="28"/>
          <w:u w:val="single"/>
          <w:lang w:eastAsia="ru-RU"/>
        </w:rPr>
        <w:t xml:space="preserve">                       </w:t>
      </w:r>
      <w:r w:rsidRPr="00505F63">
        <w:rPr>
          <w:rFonts w:ascii="Times New Roman" w:eastAsia="Times New Roman" w:hAnsi="Times New Roman"/>
          <w:sz w:val="28"/>
          <w:szCs w:val="28"/>
          <w:lang w:eastAsia="ru-RU"/>
        </w:rPr>
        <w:t xml:space="preserve">        </w:t>
      </w:r>
      <w:r w:rsidRPr="00505F63">
        <w:rPr>
          <w:rFonts w:ascii="Times New Roman" w:eastAsia="Times New Roman" w:hAnsi="Times New Roman"/>
          <w:sz w:val="28"/>
          <w:szCs w:val="28"/>
          <w:u w:val="single"/>
          <w:lang w:eastAsia="ru-RU"/>
        </w:rPr>
        <w:t xml:space="preserve">                  </w:t>
      </w:r>
    </w:p>
    <w:p w:rsidR="00505F63" w:rsidRPr="00505F63" w:rsidRDefault="00505F63" w:rsidP="00505F63">
      <w:pPr>
        <w:spacing w:after="0" w:line="240" w:lineRule="auto"/>
        <w:jc w:val="center"/>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г. Тейково</w:t>
      </w:r>
    </w:p>
    <w:p w:rsidR="00505F63" w:rsidRPr="00505F63" w:rsidRDefault="00505F63" w:rsidP="00505F63">
      <w:pPr>
        <w:spacing w:after="0" w:line="240" w:lineRule="auto"/>
        <w:rPr>
          <w:rFonts w:ascii="Times New Roman" w:eastAsia="Times New Roman" w:hAnsi="Times New Roman"/>
          <w:sz w:val="28"/>
          <w:szCs w:val="28"/>
          <w:lang w:eastAsia="ru-RU"/>
        </w:rPr>
      </w:pPr>
    </w:p>
    <w:p w:rsidR="00505F63" w:rsidRPr="00505F63" w:rsidRDefault="00505F63" w:rsidP="00505F63">
      <w:pPr>
        <w:spacing w:after="0" w:line="240" w:lineRule="auto"/>
        <w:jc w:val="center"/>
        <w:rPr>
          <w:rFonts w:ascii="Times New Roman" w:eastAsia="Times New Roman" w:hAnsi="Times New Roman"/>
          <w:b/>
          <w:sz w:val="28"/>
          <w:szCs w:val="28"/>
          <w:lang w:eastAsia="ru-RU"/>
        </w:rPr>
      </w:pPr>
      <w:r w:rsidRPr="00505F63">
        <w:rPr>
          <w:rFonts w:ascii="Times New Roman" w:eastAsia="Times New Roman" w:hAnsi="Times New Roman"/>
          <w:b/>
          <w:sz w:val="28"/>
          <w:szCs w:val="28"/>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505F63">
        <w:rPr>
          <w:rFonts w:ascii="Times New Roman" w:eastAsia="Times New Roman" w:hAnsi="Times New Roman"/>
          <w:b/>
          <w:bCs/>
          <w:sz w:val="28"/>
          <w:szCs w:val="28"/>
          <w:lang w:eastAsia="ru-RU" w:bidi="ru-RU"/>
        </w:rPr>
        <w:t xml:space="preserve">Развитие сети муниципальных </w:t>
      </w:r>
      <w:proofErr w:type="gramStart"/>
      <w:r w:rsidRPr="00505F63">
        <w:rPr>
          <w:rFonts w:ascii="Times New Roman" w:eastAsia="Times New Roman" w:hAnsi="Times New Roman"/>
          <w:b/>
          <w:bCs/>
          <w:sz w:val="28"/>
          <w:szCs w:val="28"/>
          <w:lang w:eastAsia="ru-RU" w:bidi="ru-RU"/>
        </w:rPr>
        <w:t>автомобильных  дорог</w:t>
      </w:r>
      <w:proofErr w:type="gramEnd"/>
      <w:r w:rsidRPr="00505F63">
        <w:rPr>
          <w:rFonts w:ascii="Times New Roman" w:eastAsia="Times New Roman" w:hAnsi="Times New Roman"/>
          <w:b/>
          <w:bCs/>
          <w:sz w:val="28"/>
          <w:szCs w:val="28"/>
          <w:lang w:eastAsia="ru-RU" w:bidi="ru-RU"/>
        </w:rPr>
        <w:t xml:space="preserve"> </w:t>
      </w:r>
      <w:r w:rsidRPr="00505F63">
        <w:rPr>
          <w:rFonts w:ascii="Times New Roman" w:eastAsia="Times New Roman" w:hAnsi="Times New Roman"/>
          <w:b/>
          <w:sz w:val="28"/>
          <w:szCs w:val="28"/>
          <w:lang w:eastAsia="ru-RU" w:bidi="ru-RU"/>
        </w:rPr>
        <w:t>общего пользования</w:t>
      </w:r>
      <w:r w:rsidRPr="00505F63">
        <w:rPr>
          <w:rFonts w:ascii="Times New Roman" w:eastAsia="Times New Roman" w:hAnsi="Times New Roman"/>
          <w:b/>
          <w:bCs/>
          <w:sz w:val="28"/>
          <w:szCs w:val="28"/>
          <w:lang w:eastAsia="ru-RU" w:bidi="ru-RU"/>
        </w:rPr>
        <w:t xml:space="preserve"> местного значения </w:t>
      </w:r>
      <w:r w:rsidRPr="00505F63">
        <w:rPr>
          <w:rFonts w:ascii="Times New Roman" w:eastAsia="Times New Roman" w:hAnsi="Times New Roman"/>
          <w:b/>
          <w:sz w:val="28"/>
          <w:szCs w:val="28"/>
          <w:lang w:eastAsia="ru-RU"/>
        </w:rPr>
        <w:t>Тейковского муниципального района и дорог внутри населенных пунктов» (в действующей редакции)</w:t>
      </w:r>
    </w:p>
    <w:p w:rsidR="00505F63" w:rsidRPr="00505F63" w:rsidRDefault="00505F63" w:rsidP="00505F63">
      <w:pPr>
        <w:spacing w:after="0" w:line="240" w:lineRule="auto"/>
        <w:jc w:val="both"/>
        <w:rPr>
          <w:rFonts w:ascii="Times New Roman" w:eastAsia="Times New Roman" w:hAnsi="Times New Roman"/>
          <w:b/>
          <w:sz w:val="28"/>
          <w:szCs w:val="28"/>
          <w:lang w:eastAsia="ru-RU"/>
        </w:rPr>
      </w:pPr>
    </w:p>
    <w:p w:rsidR="00505F63" w:rsidRPr="00505F63" w:rsidRDefault="00505F63" w:rsidP="00505F63">
      <w:pPr>
        <w:spacing w:after="0" w:line="240" w:lineRule="auto"/>
        <w:jc w:val="both"/>
        <w:rPr>
          <w:rFonts w:ascii="Times New Roman" w:eastAsia="Times New Roman" w:hAnsi="Times New Roman"/>
          <w:b/>
          <w:sz w:val="28"/>
          <w:szCs w:val="28"/>
          <w:lang w:eastAsia="ru-RU"/>
        </w:rPr>
      </w:pPr>
    </w:p>
    <w:p w:rsidR="00505F63" w:rsidRPr="00505F63" w:rsidRDefault="00505F63" w:rsidP="00505F63">
      <w:pPr>
        <w:spacing w:after="0" w:line="240" w:lineRule="auto"/>
        <w:jc w:val="both"/>
        <w:rPr>
          <w:rFonts w:ascii="Times New Roman" w:eastAsia="Times New Roman" w:hAnsi="Times New Roman"/>
          <w:b/>
          <w:sz w:val="28"/>
          <w:szCs w:val="28"/>
          <w:lang w:eastAsia="ru-RU"/>
        </w:rPr>
      </w:pPr>
    </w:p>
    <w:p w:rsidR="00505F63" w:rsidRPr="00505F63" w:rsidRDefault="00505F63" w:rsidP="00505F63">
      <w:pPr>
        <w:spacing w:after="0" w:line="240" w:lineRule="auto"/>
        <w:ind w:firstLine="708"/>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w:t>
      </w:r>
      <w:r w:rsidRPr="00505F63">
        <w:rPr>
          <w:rFonts w:ascii="Times New Roman" w:eastAsia="Times New Roman" w:hAnsi="Times New Roman"/>
          <w:bCs/>
          <w:sz w:val="28"/>
          <w:szCs w:val="28"/>
          <w:lang w:eastAsia="ru-RU" w:bidi="ru-RU"/>
        </w:rPr>
        <w:t xml:space="preserve">Развитие сети муниципальных автомобильных дорог </w:t>
      </w:r>
      <w:r w:rsidRPr="00505F63">
        <w:rPr>
          <w:rFonts w:ascii="Times New Roman" w:eastAsia="Times New Roman" w:hAnsi="Times New Roman"/>
          <w:sz w:val="28"/>
          <w:szCs w:val="28"/>
          <w:lang w:eastAsia="ru-RU" w:bidi="ru-RU"/>
        </w:rPr>
        <w:t>общего пользования</w:t>
      </w:r>
      <w:r w:rsidRPr="00505F63">
        <w:rPr>
          <w:rFonts w:ascii="Times New Roman" w:eastAsia="Times New Roman" w:hAnsi="Times New Roman"/>
          <w:bCs/>
          <w:sz w:val="28"/>
          <w:szCs w:val="28"/>
          <w:lang w:eastAsia="ru-RU" w:bidi="ru-RU"/>
        </w:rPr>
        <w:t xml:space="preserve"> местного значения </w:t>
      </w:r>
      <w:r w:rsidRPr="00505F63">
        <w:rPr>
          <w:rFonts w:ascii="Times New Roman" w:eastAsia="Times New Roman" w:hAnsi="Times New Roman"/>
          <w:sz w:val="28"/>
          <w:szCs w:val="28"/>
          <w:lang w:eastAsia="ru-RU"/>
        </w:rPr>
        <w:t>Тейковского муниципального района и дорог внутри населенных пунктов», администрация Тейковского муниципального района</w:t>
      </w:r>
    </w:p>
    <w:p w:rsidR="00505F63" w:rsidRPr="00505F63" w:rsidRDefault="00505F63" w:rsidP="00505F63">
      <w:pPr>
        <w:spacing w:after="0" w:line="240" w:lineRule="auto"/>
        <w:jc w:val="both"/>
        <w:rPr>
          <w:rFonts w:ascii="Times New Roman" w:eastAsia="Times New Roman" w:hAnsi="Times New Roman"/>
          <w:b/>
          <w:sz w:val="28"/>
          <w:szCs w:val="28"/>
          <w:lang w:eastAsia="ru-RU"/>
        </w:rPr>
      </w:pPr>
    </w:p>
    <w:p w:rsidR="00505F63" w:rsidRPr="00505F63" w:rsidRDefault="00505F63" w:rsidP="00505F63">
      <w:pPr>
        <w:spacing w:after="0" w:line="240" w:lineRule="auto"/>
        <w:jc w:val="center"/>
        <w:rPr>
          <w:rFonts w:ascii="Times New Roman" w:eastAsia="Times New Roman" w:hAnsi="Times New Roman"/>
          <w:b/>
          <w:caps/>
          <w:sz w:val="28"/>
          <w:szCs w:val="28"/>
          <w:lang w:eastAsia="ru-RU"/>
        </w:rPr>
      </w:pPr>
      <w:r w:rsidRPr="00505F63">
        <w:rPr>
          <w:rFonts w:ascii="Times New Roman" w:eastAsia="Times New Roman" w:hAnsi="Times New Roman"/>
          <w:b/>
          <w:caps/>
          <w:sz w:val="28"/>
          <w:szCs w:val="28"/>
          <w:lang w:eastAsia="ru-RU"/>
        </w:rPr>
        <w:t xml:space="preserve">постановляет: </w:t>
      </w:r>
    </w:p>
    <w:p w:rsidR="00505F63" w:rsidRPr="00505F63" w:rsidRDefault="00505F63" w:rsidP="00505F63">
      <w:pPr>
        <w:spacing w:after="0" w:line="240" w:lineRule="auto"/>
        <w:rPr>
          <w:rFonts w:ascii="Times New Roman" w:eastAsia="Times New Roman" w:hAnsi="Times New Roman"/>
          <w:caps/>
          <w:sz w:val="28"/>
          <w:szCs w:val="28"/>
          <w:lang w:eastAsia="ru-RU"/>
        </w:rPr>
      </w:pPr>
    </w:p>
    <w:p w:rsidR="00505F63" w:rsidRPr="00505F63" w:rsidRDefault="00505F63" w:rsidP="00505F63">
      <w:pPr>
        <w:spacing w:after="0" w:line="240" w:lineRule="auto"/>
        <w:ind w:right="-1" w:firstLine="708"/>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 xml:space="preserve">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w:t>
      </w:r>
      <w:r w:rsidRPr="00505F63">
        <w:rPr>
          <w:rFonts w:ascii="Times New Roman" w:eastAsia="Times New Roman" w:hAnsi="Times New Roman"/>
          <w:sz w:val="28"/>
          <w:szCs w:val="28"/>
          <w:lang w:eastAsia="ru-RU"/>
        </w:rPr>
        <w:lastRenderedPageBreak/>
        <w:t>местного значения Тейковского муниципального района и дорог внутри населенных пунктов» (в действующей редакции) следующие изменения:</w:t>
      </w:r>
    </w:p>
    <w:p w:rsidR="00505F63" w:rsidRPr="00505F63" w:rsidRDefault="00505F63" w:rsidP="00505F63">
      <w:pPr>
        <w:spacing w:after="0" w:line="240" w:lineRule="auto"/>
        <w:ind w:firstLine="709"/>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В приложении к постановлению:</w:t>
      </w:r>
    </w:p>
    <w:p w:rsidR="00505F63" w:rsidRPr="00505F63" w:rsidRDefault="00505F63" w:rsidP="00505F63">
      <w:pPr>
        <w:spacing w:after="0" w:line="240" w:lineRule="auto"/>
        <w:ind w:firstLine="709"/>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1. Раздел «1. Паспорт программы» изложить в новой редакции согласно приложению 1.</w:t>
      </w:r>
    </w:p>
    <w:p w:rsidR="00505F63" w:rsidRPr="00505F63" w:rsidRDefault="00505F63" w:rsidP="00505F63">
      <w:pPr>
        <w:spacing w:after="0" w:line="240" w:lineRule="auto"/>
        <w:ind w:firstLine="709"/>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2. Таблицу 3. Ресурсное обеспечение реализации Программы Раздела «4. Ресурсное обеспечение Программы» изложить в новой редакции согласно приложению 2.</w:t>
      </w:r>
    </w:p>
    <w:p w:rsidR="00505F63" w:rsidRPr="00505F63" w:rsidRDefault="00505F63" w:rsidP="00505F63">
      <w:pPr>
        <w:spacing w:after="0" w:line="240" w:lineRule="auto"/>
        <w:ind w:firstLine="709"/>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3. В приложении 1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F63" w:rsidRPr="00505F63" w:rsidRDefault="00505F63" w:rsidP="00505F63">
      <w:pPr>
        <w:spacing w:after="0" w:line="240" w:lineRule="auto"/>
        <w:ind w:firstLine="708"/>
        <w:jc w:val="both"/>
        <w:rPr>
          <w:rFonts w:ascii="Times New Roman" w:eastAsia="Times New Roman" w:hAnsi="Times New Roman"/>
          <w:sz w:val="28"/>
          <w:szCs w:val="28"/>
          <w:lang w:eastAsia="ru-RU"/>
        </w:rPr>
      </w:pPr>
      <w:r w:rsidRPr="00505F63">
        <w:rPr>
          <w:rFonts w:ascii="Times New Roman" w:eastAsia="Times New Roman" w:hAnsi="Times New Roman"/>
          <w:sz w:val="28"/>
          <w:szCs w:val="28"/>
          <w:lang w:eastAsia="ru-RU"/>
        </w:rPr>
        <w:t>3.1. Раздел «1. Паспорт подпрограммы»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3.</w:t>
      </w:r>
    </w:p>
    <w:p w:rsidR="00505F63" w:rsidRPr="00505F63" w:rsidRDefault="00505F63" w:rsidP="00505F63">
      <w:pPr>
        <w:spacing w:after="0" w:line="240" w:lineRule="auto"/>
        <w:ind w:firstLine="708"/>
        <w:jc w:val="both"/>
        <w:rPr>
          <w:rFonts w:ascii="Times New Roman" w:eastAsia="Times New Roman" w:hAnsi="Times New Roman"/>
          <w:bCs/>
          <w:sz w:val="28"/>
          <w:szCs w:val="28"/>
          <w:lang w:eastAsia="ru-RU"/>
        </w:rPr>
      </w:pPr>
      <w:r w:rsidRPr="00505F63">
        <w:rPr>
          <w:rFonts w:ascii="Times New Roman" w:eastAsia="Times New Roman" w:hAnsi="Times New Roman"/>
          <w:sz w:val="28"/>
          <w:szCs w:val="28"/>
          <w:lang w:eastAsia="ru-RU"/>
        </w:rPr>
        <w:t xml:space="preserve">3.2. Таблицу 2. Ресурсное обеспечение реализации мероприятий подпрограммы Раздела «4. </w:t>
      </w:r>
      <w:r w:rsidRPr="00505F63">
        <w:rPr>
          <w:rFonts w:ascii="Times New Roman" w:eastAsia="Times New Roman" w:hAnsi="Times New Roman"/>
          <w:sz w:val="28"/>
          <w:szCs w:val="28"/>
          <w:lang w:eastAsia="ar-SA"/>
        </w:rPr>
        <w:t xml:space="preserve">Ресурсное обеспечение подпрограммы» </w:t>
      </w:r>
      <w:r w:rsidRPr="00505F63">
        <w:rPr>
          <w:rFonts w:ascii="Times New Roman" w:eastAsia="Times New Roman" w:hAnsi="Times New Roman"/>
          <w:bCs/>
          <w:sz w:val="28"/>
          <w:szCs w:val="28"/>
          <w:lang w:eastAsia="ru-RU"/>
        </w:rPr>
        <w:t>изложить в новой редакции согласно приложению 4.</w:t>
      </w:r>
    </w:p>
    <w:p w:rsidR="00505F63" w:rsidRPr="00505F63" w:rsidRDefault="00505F63" w:rsidP="00505F63">
      <w:pPr>
        <w:spacing w:after="0" w:line="240" w:lineRule="auto"/>
        <w:ind w:right="-1" w:firstLine="708"/>
        <w:jc w:val="both"/>
        <w:rPr>
          <w:rFonts w:ascii="Times New Roman" w:eastAsia="Times New Roman" w:hAnsi="Times New Roman"/>
          <w:sz w:val="28"/>
          <w:szCs w:val="28"/>
          <w:lang w:eastAsia="ru-RU"/>
        </w:rPr>
      </w:pPr>
    </w:p>
    <w:p w:rsidR="00505F63" w:rsidRPr="00505F63" w:rsidRDefault="00505F63" w:rsidP="00505F63">
      <w:pPr>
        <w:spacing w:after="0" w:line="240" w:lineRule="auto"/>
        <w:ind w:right="-1" w:firstLine="708"/>
        <w:jc w:val="both"/>
        <w:rPr>
          <w:rFonts w:ascii="Times New Roman" w:eastAsia="Times New Roman" w:hAnsi="Times New Roman"/>
          <w:sz w:val="28"/>
          <w:szCs w:val="28"/>
          <w:lang w:eastAsia="ru-RU"/>
        </w:rPr>
      </w:pPr>
    </w:p>
    <w:p w:rsidR="00505F63" w:rsidRPr="00505F63" w:rsidRDefault="00505F63" w:rsidP="00505F63">
      <w:pPr>
        <w:spacing w:after="0" w:line="240" w:lineRule="auto"/>
        <w:ind w:right="-1" w:firstLine="708"/>
        <w:jc w:val="both"/>
        <w:rPr>
          <w:rFonts w:ascii="Times New Roman" w:eastAsia="Times New Roman" w:hAnsi="Times New Roman"/>
          <w:sz w:val="28"/>
          <w:szCs w:val="28"/>
          <w:lang w:eastAsia="ru-RU"/>
        </w:rPr>
      </w:pPr>
    </w:p>
    <w:p w:rsidR="00505F63" w:rsidRPr="00505F63" w:rsidRDefault="00505F63" w:rsidP="00505F63">
      <w:pPr>
        <w:spacing w:after="0" w:line="240" w:lineRule="auto"/>
        <w:rPr>
          <w:rFonts w:ascii="Times New Roman" w:eastAsia="Times New Roman" w:hAnsi="Times New Roman"/>
          <w:b/>
          <w:sz w:val="28"/>
          <w:szCs w:val="28"/>
          <w:lang w:eastAsia="ru-RU"/>
        </w:rPr>
      </w:pPr>
      <w:r w:rsidRPr="00505F63">
        <w:rPr>
          <w:rFonts w:ascii="Times New Roman" w:eastAsia="Times New Roman" w:hAnsi="Times New Roman"/>
          <w:b/>
          <w:sz w:val="28"/>
          <w:szCs w:val="28"/>
          <w:lang w:eastAsia="ru-RU"/>
        </w:rPr>
        <w:t xml:space="preserve">Глава Тейковского </w:t>
      </w:r>
    </w:p>
    <w:p w:rsidR="00505F63" w:rsidRPr="00505F63" w:rsidRDefault="00505F63" w:rsidP="00505F63">
      <w:pPr>
        <w:spacing w:after="0" w:line="240" w:lineRule="auto"/>
        <w:rPr>
          <w:rFonts w:ascii="Times New Roman" w:eastAsia="Times New Roman" w:hAnsi="Times New Roman"/>
          <w:b/>
          <w:sz w:val="28"/>
          <w:szCs w:val="28"/>
          <w:lang w:eastAsia="ru-RU"/>
        </w:rPr>
      </w:pPr>
      <w:r w:rsidRPr="00505F63">
        <w:rPr>
          <w:rFonts w:ascii="Times New Roman" w:eastAsia="Times New Roman" w:hAnsi="Times New Roman"/>
          <w:b/>
          <w:sz w:val="28"/>
          <w:szCs w:val="28"/>
          <w:lang w:eastAsia="ru-RU"/>
        </w:rPr>
        <w:t>муниципального района</w:t>
      </w:r>
      <w:r w:rsidRPr="00505F63">
        <w:rPr>
          <w:rFonts w:ascii="Times New Roman" w:eastAsia="Times New Roman" w:hAnsi="Times New Roman"/>
          <w:b/>
          <w:sz w:val="28"/>
          <w:szCs w:val="28"/>
          <w:lang w:eastAsia="ru-RU"/>
        </w:rPr>
        <w:tab/>
      </w:r>
      <w:r w:rsidRPr="00505F63">
        <w:rPr>
          <w:rFonts w:ascii="Times New Roman" w:eastAsia="Times New Roman" w:hAnsi="Times New Roman"/>
          <w:b/>
          <w:sz w:val="28"/>
          <w:szCs w:val="28"/>
          <w:lang w:eastAsia="ru-RU"/>
        </w:rPr>
        <w:tab/>
      </w:r>
      <w:r w:rsidRPr="00505F63">
        <w:rPr>
          <w:rFonts w:ascii="Times New Roman" w:eastAsia="Times New Roman" w:hAnsi="Times New Roman"/>
          <w:b/>
          <w:sz w:val="28"/>
          <w:szCs w:val="28"/>
          <w:lang w:eastAsia="ru-RU"/>
        </w:rPr>
        <w:tab/>
      </w:r>
      <w:r w:rsidRPr="00505F63">
        <w:rPr>
          <w:rFonts w:ascii="Times New Roman" w:eastAsia="Times New Roman" w:hAnsi="Times New Roman"/>
          <w:b/>
          <w:sz w:val="28"/>
          <w:szCs w:val="28"/>
          <w:lang w:eastAsia="ru-RU"/>
        </w:rPr>
        <w:tab/>
        <w:t xml:space="preserve">                          С.А. Семенова</w:t>
      </w:r>
    </w:p>
    <w:p w:rsidR="00505F63" w:rsidRPr="00505F63" w:rsidRDefault="00505F63" w:rsidP="00505F63">
      <w:pPr>
        <w:spacing w:after="0" w:line="240" w:lineRule="auto"/>
        <w:rPr>
          <w:rFonts w:ascii="Times New Roman" w:eastAsia="Times New Roman" w:hAnsi="Times New Roman"/>
          <w:b/>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№1</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к постановлению администрации </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b/>
          <w:sz w:val="24"/>
          <w:szCs w:val="24"/>
          <w:lang w:eastAsia="ru-RU"/>
        </w:rPr>
      </w:pPr>
      <w:r w:rsidRPr="00505F63">
        <w:rPr>
          <w:rFonts w:ascii="Times New Roman" w:eastAsia="Times New Roman" w:hAnsi="Times New Roman"/>
          <w:sz w:val="24"/>
          <w:szCs w:val="24"/>
          <w:lang w:eastAsia="ru-RU"/>
        </w:rPr>
        <w:t>от 11.12.2018 № 540</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 xml:space="preserve">Программа </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1. Паспорт программы</w:t>
      </w:r>
    </w:p>
    <w:tbl>
      <w:tblPr>
        <w:tblW w:w="10661" w:type="dxa"/>
        <w:tblInd w:w="-885" w:type="dxa"/>
        <w:tblLayout w:type="fixed"/>
        <w:tblLook w:val="04A0" w:firstRow="1" w:lastRow="0" w:firstColumn="1" w:lastColumn="0" w:noHBand="0" w:noVBand="1"/>
      </w:tblPr>
      <w:tblGrid>
        <w:gridCol w:w="1589"/>
        <w:gridCol w:w="9072"/>
      </w:tblGrid>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Наименование программы</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Сроки и этапы реализации программы</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Сроки реализации программы:</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1 этап-2017г.</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2 этап-2018г.</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3 этап-2019г.</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4 этап-2020г.</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5 этап-2021г.</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6 этап-2022г.</w:t>
            </w:r>
          </w:p>
        </w:tc>
      </w:tr>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Администратор программы</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 xml:space="preserve">Управление координации жилищно-коммунального, дорожного хозяйства и градостроительства </w:t>
            </w:r>
          </w:p>
        </w:tc>
      </w:tr>
      <w:tr w:rsidR="00505F63" w:rsidRPr="00505F63" w:rsidTr="00D70F7E">
        <w:trPr>
          <w:trHeight w:val="606"/>
        </w:trPr>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Исполнители программы</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Управление координации жилищно-коммунального, дорожного хозяйства и градостроительства</w:t>
            </w:r>
          </w:p>
        </w:tc>
      </w:tr>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Перечень подпрограмм</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2.</w:t>
            </w:r>
            <w:r w:rsidRPr="00D70F7E">
              <w:rPr>
                <w:rFonts w:ascii="Times New Roman" w:eastAsia="Times New Roman" w:hAnsi="Times New Roman"/>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Цель программы</w:t>
            </w:r>
          </w:p>
        </w:tc>
        <w:tc>
          <w:tcPr>
            <w:tcW w:w="9072" w:type="dxa"/>
            <w:tcBorders>
              <w:top w:val="single" w:sz="4" w:space="0" w:color="000000"/>
              <w:left w:val="single" w:sz="4" w:space="0" w:color="000000"/>
              <w:bottom w:val="single" w:sz="4" w:space="0" w:color="000000"/>
              <w:right w:val="single" w:sz="4" w:space="0" w:color="000000"/>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 xml:space="preserve">Приведение автомобильных дорог и дорог внутри населенных </w:t>
            </w:r>
            <w:proofErr w:type="gramStart"/>
            <w:r w:rsidRPr="00D70F7E">
              <w:rPr>
                <w:rFonts w:ascii="Times New Roman" w:eastAsia="Times New Roman" w:hAnsi="Times New Roman"/>
              </w:rPr>
              <w:t>пунктов  в</w:t>
            </w:r>
            <w:proofErr w:type="gramEnd"/>
            <w:r w:rsidRPr="00D70F7E">
              <w:rPr>
                <w:rFonts w:ascii="Times New Roman" w:eastAsia="Times New Roman" w:hAnsi="Times New Roman"/>
              </w:rPr>
              <w:t xml:space="preserve"> состояние, отвечающее требованиям градостроительных, экологических, технических норм и правил</w:t>
            </w:r>
          </w:p>
        </w:tc>
      </w:tr>
      <w:tr w:rsidR="00505F63" w:rsidRPr="00505F63" w:rsidTr="00D70F7E">
        <w:tc>
          <w:tcPr>
            <w:tcW w:w="1589" w:type="dxa"/>
            <w:tcBorders>
              <w:top w:val="single" w:sz="4" w:space="0" w:color="000000"/>
              <w:left w:val="single" w:sz="4" w:space="0" w:color="000000"/>
              <w:bottom w:val="single" w:sz="4" w:space="0" w:color="000000"/>
              <w:right w:val="nil"/>
            </w:tcBorders>
            <w:hideMark/>
          </w:tcPr>
          <w:p w:rsidR="00505F63" w:rsidRPr="00D70F7E" w:rsidRDefault="00505F63" w:rsidP="00505F63">
            <w:pPr>
              <w:snapToGrid w:val="0"/>
              <w:spacing w:after="0" w:line="254" w:lineRule="auto"/>
              <w:rPr>
                <w:rFonts w:ascii="Times New Roman" w:eastAsia="Times New Roman" w:hAnsi="Times New Roman"/>
              </w:rPr>
            </w:pPr>
            <w:r w:rsidRPr="00D70F7E">
              <w:rPr>
                <w:rFonts w:ascii="Times New Roman" w:eastAsia="Times New Roman" w:hAnsi="Times New Roman"/>
              </w:rPr>
              <w:t>Объёмы ресурсного обеспечения программы</w:t>
            </w:r>
          </w:p>
        </w:tc>
        <w:tc>
          <w:tcPr>
            <w:tcW w:w="9072" w:type="dxa"/>
            <w:tcBorders>
              <w:top w:val="single" w:sz="4" w:space="0" w:color="000000"/>
              <w:left w:val="single" w:sz="4" w:space="0" w:color="000000"/>
              <w:bottom w:val="single" w:sz="4" w:space="0" w:color="000000"/>
              <w:right w:val="single" w:sz="4" w:space="0" w:color="000000"/>
            </w:tcBorders>
          </w:tcPr>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Общий объем бюджетных ассигнований:</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2017 год </w:t>
            </w:r>
            <w:proofErr w:type="gramStart"/>
            <w:r w:rsidRPr="00D70F7E">
              <w:rPr>
                <w:rFonts w:ascii="Times New Roman" w:eastAsia="Times New Roman" w:hAnsi="Times New Roman"/>
              </w:rPr>
              <w:t>–  8693</w:t>
            </w:r>
            <w:proofErr w:type="gramEnd"/>
            <w:r w:rsidRPr="00D70F7E">
              <w:rPr>
                <w:rFonts w:ascii="Times New Roman" w:eastAsia="Times New Roman" w:hAnsi="Times New Roman"/>
              </w:rPr>
              <w:t xml:space="preserve">,3 тыс. руб. </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2018 год </w:t>
            </w:r>
            <w:proofErr w:type="gramStart"/>
            <w:r w:rsidRPr="00D70F7E">
              <w:rPr>
                <w:rFonts w:ascii="Times New Roman" w:eastAsia="Times New Roman" w:hAnsi="Times New Roman"/>
                <w:shd w:val="clear" w:color="auto" w:fill="FFFFFF"/>
              </w:rPr>
              <w:t xml:space="preserve">–  </w:t>
            </w:r>
            <w:r w:rsidRPr="00D70F7E">
              <w:rPr>
                <w:rFonts w:ascii="Times New Roman" w:eastAsia="Times New Roman" w:hAnsi="Times New Roman"/>
                <w:lang w:eastAsia="ar-SA"/>
              </w:rPr>
              <w:t>11181</w:t>
            </w:r>
            <w:proofErr w:type="gramEnd"/>
            <w:r w:rsidRPr="00D70F7E">
              <w:rPr>
                <w:rFonts w:ascii="Times New Roman" w:eastAsia="Times New Roman" w:hAnsi="Times New Roman"/>
                <w:lang w:eastAsia="ar-SA"/>
              </w:rPr>
              <w:t xml:space="preserve">,1 </w:t>
            </w:r>
            <w:r w:rsidRPr="00D70F7E">
              <w:rPr>
                <w:rFonts w:ascii="Times New Roman" w:eastAsia="Times New Roman" w:hAnsi="Times New Roman"/>
              </w:rPr>
              <w:t xml:space="preserve">тыс. руб. </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2019 год </w:t>
            </w:r>
            <w:proofErr w:type="gramStart"/>
            <w:r w:rsidRPr="00D70F7E">
              <w:rPr>
                <w:rFonts w:ascii="Times New Roman" w:eastAsia="Times New Roman" w:hAnsi="Times New Roman"/>
              </w:rPr>
              <w:t>–  5390</w:t>
            </w:r>
            <w:proofErr w:type="gramEnd"/>
            <w:r w:rsidRPr="00D70F7E">
              <w:rPr>
                <w:rFonts w:ascii="Times New Roman" w:eastAsia="Times New Roman" w:hAnsi="Times New Roman"/>
              </w:rPr>
              <w:t>,7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2020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2021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D70F7E"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2022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Бюджет Тейковского муниципального района:</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2017 год </w:t>
            </w:r>
            <w:proofErr w:type="gramStart"/>
            <w:r w:rsidRPr="00D70F7E">
              <w:rPr>
                <w:rFonts w:ascii="Times New Roman" w:eastAsia="Times New Roman" w:hAnsi="Times New Roman"/>
              </w:rPr>
              <w:t>–  5693</w:t>
            </w:r>
            <w:proofErr w:type="gramEnd"/>
            <w:r w:rsidRPr="00D70F7E">
              <w:rPr>
                <w:rFonts w:ascii="Times New Roman" w:eastAsia="Times New Roman" w:hAnsi="Times New Roman"/>
              </w:rPr>
              <w:t xml:space="preserve">,3 тыс. руб. </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2018 год </w:t>
            </w:r>
            <w:proofErr w:type="gramStart"/>
            <w:r w:rsidRPr="00D70F7E">
              <w:rPr>
                <w:rFonts w:ascii="Times New Roman" w:eastAsia="Times New Roman" w:hAnsi="Times New Roman"/>
              </w:rPr>
              <w:t xml:space="preserve">–  </w:t>
            </w:r>
            <w:r w:rsidRPr="00D70F7E">
              <w:rPr>
                <w:rFonts w:ascii="Times New Roman" w:eastAsia="Times New Roman" w:hAnsi="Times New Roman"/>
                <w:lang w:eastAsia="ar-SA"/>
              </w:rPr>
              <w:t>8181</w:t>
            </w:r>
            <w:proofErr w:type="gramEnd"/>
            <w:r w:rsidRPr="00D70F7E">
              <w:rPr>
                <w:rFonts w:ascii="Times New Roman" w:eastAsia="Times New Roman" w:hAnsi="Times New Roman"/>
                <w:lang w:eastAsia="ar-SA"/>
              </w:rPr>
              <w:t xml:space="preserve">,1 </w:t>
            </w:r>
            <w:r w:rsidRPr="00D70F7E">
              <w:rPr>
                <w:rFonts w:ascii="Times New Roman" w:eastAsia="Times New Roman" w:hAnsi="Times New Roman"/>
              </w:rPr>
              <w:t xml:space="preserve">тыс. руб. </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2019 год </w:t>
            </w:r>
            <w:proofErr w:type="gramStart"/>
            <w:r w:rsidRPr="00D70F7E">
              <w:rPr>
                <w:rFonts w:ascii="Times New Roman" w:eastAsia="Times New Roman" w:hAnsi="Times New Roman"/>
              </w:rPr>
              <w:t>–  5390</w:t>
            </w:r>
            <w:proofErr w:type="gramEnd"/>
            <w:r w:rsidRPr="00D70F7E">
              <w:rPr>
                <w:rFonts w:ascii="Times New Roman" w:eastAsia="Times New Roman" w:hAnsi="Times New Roman"/>
              </w:rPr>
              <w:t>,7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2020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2021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D70F7E"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2022 год </w:t>
            </w:r>
            <w:proofErr w:type="gramStart"/>
            <w:r w:rsidRPr="00D70F7E">
              <w:rPr>
                <w:rFonts w:ascii="Times New Roman" w:eastAsia="Times New Roman" w:hAnsi="Times New Roman"/>
              </w:rPr>
              <w:t>–  5735</w:t>
            </w:r>
            <w:proofErr w:type="gramEnd"/>
            <w:r w:rsidRPr="00D70F7E">
              <w:rPr>
                <w:rFonts w:ascii="Times New Roman" w:eastAsia="Times New Roman" w:hAnsi="Times New Roman"/>
              </w:rPr>
              <w:t>,4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Бюджет Ивановской области:</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2017 год </w:t>
            </w:r>
            <w:proofErr w:type="gramStart"/>
            <w:r w:rsidRPr="00D70F7E">
              <w:rPr>
                <w:rFonts w:ascii="Times New Roman" w:eastAsia="Times New Roman" w:hAnsi="Times New Roman"/>
              </w:rPr>
              <w:t>–  3000</w:t>
            </w:r>
            <w:proofErr w:type="gramEnd"/>
            <w:r w:rsidRPr="00D70F7E">
              <w:rPr>
                <w:rFonts w:ascii="Times New Roman" w:eastAsia="Times New Roman" w:hAnsi="Times New Roman"/>
              </w:rPr>
              <w:t>,0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2018 год </w:t>
            </w:r>
            <w:proofErr w:type="gramStart"/>
            <w:r w:rsidRPr="00D70F7E">
              <w:rPr>
                <w:rFonts w:ascii="Times New Roman" w:eastAsia="Times New Roman" w:hAnsi="Times New Roman"/>
              </w:rPr>
              <w:t>–  3000</w:t>
            </w:r>
            <w:proofErr w:type="gramEnd"/>
            <w:r w:rsidRPr="00D70F7E">
              <w:rPr>
                <w:rFonts w:ascii="Times New Roman" w:eastAsia="Times New Roman" w:hAnsi="Times New Roman"/>
              </w:rPr>
              <w:t>,0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2019 год </w:t>
            </w:r>
            <w:proofErr w:type="gramStart"/>
            <w:r w:rsidRPr="00D70F7E">
              <w:rPr>
                <w:rFonts w:ascii="Times New Roman" w:eastAsia="Times New Roman" w:hAnsi="Times New Roman"/>
              </w:rPr>
              <w:t>–  0</w:t>
            </w:r>
            <w:proofErr w:type="gramEnd"/>
            <w:r w:rsidRPr="00D70F7E">
              <w:rPr>
                <w:rFonts w:ascii="Times New Roman" w:eastAsia="Times New Roman" w:hAnsi="Times New Roman"/>
              </w:rPr>
              <w:t>,0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2020 год </w:t>
            </w:r>
            <w:proofErr w:type="gramStart"/>
            <w:r w:rsidRPr="00D70F7E">
              <w:rPr>
                <w:rFonts w:ascii="Times New Roman" w:eastAsia="Times New Roman" w:hAnsi="Times New Roman"/>
              </w:rPr>
              <w:t>–  0</w:t>
            </w:r>
            <w:proofErr w:type="gramEnd"/>
            <w:r w:rsidRPr="00D70F7E">
              <w:rPr>
                <w:rFonts w:ascii="Times New Roman" w:eastAsia="Times New Roman" w:hAnsi="Times New Roman"/>
              </w:rPr>
              <w:t>,0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2021 год </w:t>
            </w:r>
            <w:proofErr w:type="gramStart"/>
            <w:r w:rsidRPr="00D70F7E">
              <w:rPr>
                <w:rFonts w:ascii="Times New Roman" w:eastAsia="Times New Roman" w:hAnsi="Times New Roman"/>
              </w:rPr>
              <w:t>–  0</w:t>
            </w:r>
            <w:proofErr w:type="gramEnd"/>
            <w:r w:rsidRPr="00D70F7E">
              <w:rPr>
                <w:rFonts w:ascii="Times New Roman" w:eastAsia="Times New Roman" w:hAnsi="Times New Roman"/>
              </w:rPr>
              <w:t>,0 тыс. руб.</w:t>
            </w:r>
          </w:p>
          <w:p w:rsidR="00505F63" w:rsidRPr="00D70F7E" w:rsidRDefault="00505F63" w:rsidP="00505F63">
            <w:pPr>
              <w:snapToGrid w:val="0"/>
              <w:spacing w:after="0" w:line="254" w:lineRule="auto"/>
              <w:jc w:val="both"/>
              <w:rPr>
                <w:rFonts w:ascii="Times New Roman" w:eastAsia="Times New Roman" w:hAnsi="Times New Roman"/>
              </w:rPr>
            </w:pPr>
            <w:r w:rsidRPr="00D70F7E">
              <w:rPr>
                <w:rFonts w:ascii="Times New Roman" w:eastAsia="Times New Roman" w:hAnsi="Times New Roman"/>
              </w:rPr>
              <w:t xml:space="preserve">2022 год </w:t>
            </w:r>
            <w:proofErr w:type="gramStart"/>
            <w:r w:rsidRPr="00D70F7E">
              <w:rPr>
                <w:rFonts w:ascii="Times New Roman" w:eastAsia="Times New Roman" w:hAnsi="Times New Roman"/>
              </w:rPr>
              <w:t>–  0</w:t>
            </w:r>
            <w:proofErr w:type="gramEnd"/>
            <w:r w:rsidRPr="00D70F7E">
              <w:rPr>
                <w:rFonts w:ascii="Times New Roman" w:eastAsia="Times New Roman" w:hAnsi="Times New Roman"/>
              </w:rPr>
              <w:t>,0 тыс. руб.</w:t>
            </w:r>
          </w:p>
        </w:tc>
      </w:tr>
    </w:tbl>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№2</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к постановлению администрации </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b/>
          <w:sz w:val="24"/>
          <w:szCs w:val="24"/>
          <w:lang w:eastAsia="ru-RU"/>
        </w:rPr>
      </w:pPr>
      <w:r w:rsidRPr="00505F63">
        <w:rPr>
          <w:rFonts w:ascii="Times New Roman" w:eastAsia="Times New Roman" w:hAnsi="Times New Roman"/>
          <w:sz w:val="24"/>
          <w:szCs w:val="24"/>
          <w:lang w:eastAsia="ru-RU"/>
        </w:rPr>
        <w:t>от 11.12.2018 № 540</w:t>
      </w:r>
    </w:p>
    <w:p w:rsidR="00505F63" w:rsidRPr="00505F63" w:rsidRDefault="00505F63" w:rsidP="00505F63">
      <w:pPr>
        <w:snapToGrid w:val="0"/>
        <w:spacing w:after="0" w:line="240" w:lineRule="auto"/>
        <w:ind w:firstLine="567"/>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4. Ресурсное обеспечение Программы</w:t>
      </w:r>
    </w:p>
    <w:p w:rsidR="00505F63" w:rsidRPr="00505F63" w:rsidRDefault="00505F63" w:rsidP="00505F63">
      <w:pPr>
        <w:spacing w:after="0" w:line="240" w:lineRule="auto"/>
        <w:jc w:val="both"/>
        <w:rPr>
          <w:rFonts w:ascii="Times New Roman" w:eastAsia="Times New Roman" w:hAnsi="Times New Roman"/>
          <w:b/>
          <w:sz w:val="24"/>
          <w:szCs w:val="24"/>
          <w:lang w:eastAsia="ru-RU"/>
        </w:rPr>
      </w:pPr>
    </w:p>
    <w:p w:rsidR="00505F63" w:rsidRPr="00505F63" w:rsidRDefault="00505F63" w:rsidP="00505F63">
      <w:pPr>
        <w:spacing w:after="0" w:line="240"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Таблица 3. Ресурсное обеспечение реализации Программы</w:t>
      </w:r>
    </w:p>
    <w:p w:rsidR="00505F63" w:rsidRPr="00505F63" w:rsidRDefault="00505F63" w:rsidP="00505F63">
      <w:pPr>
        <w:spacing w:after="0" w:line="240" w:lineRule="auto"/>
        <w:jc w:val="right"/>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 (тыс. руб.)</w:t>
      </w:r>
    </w:p>
    <w:tbl>
      <w:tblPr>
        <w:tblW w:w="109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
        <w:gridCol w:w="4392"/>
        <w:gridCol w:w="992"/>
        <w:gridCol w:w="1133"/>
        <w:gridCol w:w="998"/>
        <w:gridCol w:w="986"/>
        <w:gridCol w:w="921"/>
        <w:gridCol w:w="978"/>
      </w:tblGrid>
      <w:tr w:rsidR="00505F63" w:rsidRPr="00505F63" w:rsidTr="00505F63">
        <w:tc>
          <w:tcPr>
            <w:tcW w:w="565"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b/>
                <w:lang w:eastAsia="ar-SA"/>
              </w:rPr>
            </w:pPr>
            <w:r w:rsidRPr="00D70F7E">
              <w:rPr>
                <w:rFonts w:ascii="Times New Roman" w:eastAsia="Times New Roman" w:hAnsi="Times New Roman"/>
                <w:b/>
                <w:lang w:eastAsia="ar-SA"/>
              </w:rPr>
              <w:t>№ п/п</w:t>
            </w:r>
          </w:p>
        </w:tc>
        <w:tc>
          <w:tcPr>
            <w:tcW w:w="43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keepNext/>
              <w:snapToGrid w:val="0"/>
              <w:spacing w:after="0" w:line="254" w:lineRule="auto"/>
              <w:rPr>
                <w:rFonts w:ascii="Times New Roman" w:eastAsia="Times New Roman" w:hAnsi="Times New Roman"/>
                <w:b/>
                <w:lang w:eastAsia="ar-SA"/>
              </w:rPr>
            </w:pPr>
            <w:r w:rsidRPr="00D70F7E">
              <w:rPr>
                <w:rFonts w:ascii="Times New Roman" w:eastAsia="Times New Roman" w:hAnsi="Times New Roman"/>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napToGrid w:val="0"/>
              <w:spacing w:after="0" w:line="254" w:lineRule="auto"/>
              <w:jc w:val="center"/>
              <w:rPr>
                <w:rFonts w:ascii="Times New Roman" w:eastAsia="Times New Roman" w:hAnsi="Times New Roman"/>
                <w:b/>
                <w:lang w:eastAsia="ar-SA"/>
              </w:rPr>
            </w:pPr>
            <w:r w:rsidRPr="00D70F7E">
              <w:rPr>
                <w:rFonts w:ascii="Times New Roman" w:eastAsia="Times New Roman" w:hAnsi="Times New Roman"/>
                <w:b/>
                <w:lang w:eastAsia="ar-SA"/>
              </w:rPr>
              <w:t>2017г.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napToGrid w:val="0"/>
              <w:spacing w:after="0" w:line="254" w:lineRule="auto"/>
              <w:jc w:val="center"/>
              <w:rPr>
                <w:rFonts w:ascii="Times New Roman" w:eastAsia="Times New Roman" w:hAnsi="Times New Roman"/>
                <w:b/>
                <w:lang w:eastAsia="ar-SA"/>
              </w:rPr>
            </w:pPr>
            <w:r w:rsidRPr="00D70F7E">
              <w:rPr>
                <w:rFonts w:ascii="Times New Roman" w:eastAsia="Times New Roman" w:hAnsi="Times New Roman"/>
                <w:b/>
                <w:lang w:eastAsia="ar-SA"/>
              </w:rPr>
              <w:t>2018г.</w:t>
            </w:r>
          </w:p>
        </w:tc>
        <w:tc>
          <w:tcPr>
            <w:tcW w:w="998"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napToGrid w:val="0"/>
              <w:spacing w:after="0" w:line="254" w:lineRule="auto"/>
              <w:jc w:val="center"/>
              <w:rPr>
                <w:rFonts w:ascii="Times New Roman" w:eastAsia="Times New Roman" w:hAnsi="Times New Roman"/>
                <w:b/>
                <w:lang w:eastAsia="ar-SA"/>
              </w:rPr>
            </w:pPr>
            <w:r w:rsidRPr="00D70F7E">
              <w:rPr>
                <w:rFonts w:ascii="Times New Roman" w:eastAsia="Times New Roman" w:hAnsi="Times New Roman"/>
                <w:b/>
                <w:lang w:eastAsia="ar-SA"/>
              </w:rPr>
              <w:t>2019г.</w:t>
            </w:r>
          </w:p>
        </w:tc>
        <w:tc>
          <w:tcPr>
            <w:tcW w:w="986"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pacing w:after="0" w:line="254" w:lineRule="auto"/>
              <w:rPr>
                <w:rFonts w:ascii="Times New Roman" w:eastAsia="Times New Roman" w:hAnsi="Times New Roman"/>
                <w:b/>
              </w:rPr>
            </w:pPr>
            <w:r w:rsidRPr="00D70F7E">
              <w:rPr>
                <w:rFonts w:ascii="Times New Roman" w:eastAsia="Times New Roman" w:hAnsi="Times New Roman"/>
                <w:b/>
              </w:rPr>
              <w:t>2020г.</w:t>
            </w:r>
          </w:p>
        </w:tc>
        <w:tc>
          <w:tcPr>
            <w:tcW w:w="921"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pacing w:after="0" w:line="254" w:lineRule="auto"/>
              <w:jc w:val="center"/>
              <w:rPr>
                <w:rFonts w:ascii="Times New Roman" w:eastAsia="Times New Roman" w:hAnsi="Times New Roman"/>
                <w:b/>
              </w:rPr>
            </w:pPr>
            <w:r w:rsidRPr="00D70F7E">
              <w:rPr>
                <w:rFonts w:ascii="Times New Roman" w:eastAsia="Times New Roman" w:hAnsi="Times New Roman"/>
                <w:b/>
              </w:rPr>
              <w:t>2021г.</w:t>
            </w:r>
          </w:p>
        </w:tc>
        <w:tc>
          <w:tcPr>
            <w:tcW w:w="978" w:type="dxa"/>
            <w:tcBorders>
              <w:top w:val="single" w:sz="4" w:space="0" w:color="auto"/>
              <w:left w:val="single" w:sz="4" w:space="0" w:color="auto"/>
              <w:bottom w:val="single" w:sz="4" w:space="0" w:color="auto"/>
              <w:right w:val="single" w:sz="4" w:space="0" w:color="auto"/>
            </w:tcBorders>
            <w:vAlign w:val="center"/>
            <w:hideMark/>
          </w:tcPr>
          <w:p w:rsidR="00505F63" w:rsidRPr="00D70F7E" w:rsidRDefault="00505F63" w:rsidP="00505F63">
            <w:pPr>
              <w:spacing w:after="0" w:line="254" w:lineRule="auto"/>
              <w:jc w:val="center"/>
              <w:rPr>
                <w:rFonts w:ascii="Times New Roman" w:eastAsia="Times New Roman" w:hAnsi="Times New Roman"/>
                <w:b/>
              </w:rPr>
            </w:pPr>
            <w:r w:rsidRPr="00D70F7E">
              <w:rPr>
                <w:rFonts w:ascii="Times New Roman" w:eastAsia="Times New Roman" w:hAnsi="Times New Roman"/>
                <w:b/>
              </w:rPr>
              <w:t>2022г.</w:t>
            </w:r>
          </w:p>
        </w:tc>
      </w:tr>
      <w:tr w:rsidR="00505F63" w:rsidRPr="00505F63" w:rsidTr="00505F63">
        <w:tc>
          <w:tcPr>
            <w:tcW w:w="4957" w:type="dxa"/>
            <w:gridSpan w:val="3"/>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xml:space="preserve">Программа «Развитие сети муниципальных автомобильных дорог общего пользования местного значения </w:t>
            </w:r>
            <w:proofErr w:type="gramStart"/>
            <w:r w:rsidRPr="00D70F7E">
              <w:rPr>
                <w:rFonts w:ascii="Times New Roman" w:eastAsia="Times New Roman" w:hAnsi="Times New Roman"/>
                <w:lang w:eastAsia="ar-SA"/>
              </w:rPr>
              <w:t>Тейковского  муниципального</w:t>
            </w:r>
            <w:proofErr w:type="gramEnd"/>
            <w:r w:rsidRPr="00D70F7E">
              <w:rPr>
                <w:rFonts w:ascii="Times New Roman" w:eastAsia="Times New Roman" w:hAnsi="Times New Roman"/>
                <w:lang w:eastAsia="ar-SA"/>
              </w:rPr>
              <w:t xml:space="preserve"> района и дорог внутри населенных пунктов», всего</w:t>
            </w:r>
          </w:p>
        </w:tc>
        <w:tc>
          <w:tcPr>
            <w:tcW w:w="992"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8693,3</w:t>
            </w:r>
          </w:p>
          <w:p w:rsidR="00505F63" w:rsidRPr="00D70F7E" w:rsidRDefault="00505F63" w:rsidP="00505F63">
            <w:pPr>
              <w:snapToGrid w:val="0"/>
              <w:spacing w:after="0" w:line="254" w:lineRule="auto"/>
              <w:jc w:val="center"/>
              <w:rPr>
                <w:rFonts w:ascii="Times New Roman" w:eastAsia="Times New Roman" w:hAnsi="Times New Roman"/>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11181,1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5390,7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r>
      <w:tr w:rsidR="00505F63" w:rsidRPr="00505F63" w:rsidTr="00505F63">
        <w:tc>
          <w:tcPr>
            <w:tcW w:w="4957" w:type="dxa"/>
            <w:gridSpan w:val="3"/>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8693,3</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11181,1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5390,7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r>
      <w:tr w:rsidR="00505F63" w:rsidRPr="00505F63" w:rsidTr="00505F63">
        <w:tc>
          <w:tcPr>
            <w:tcW w:w="4957" w:type="dxa"/>
            <w:gridSpan w:val="3"/>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5693,3</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8181,1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5390,7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5735,4</w:t>
            </w:r>
          </w:p>
        </w:tc>
      </w:tr>
      <w:tr w:rsidR="00505F63" w:rsidRPr="00505F63" w:rsidTr="00505F63">
        <w:tc>
          <w:tcPr>
            <w:tcW w:w="4957" w:type="dxa"/>
            <w:gridSpan w:val="3"/>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3000,0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3000,0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r>
      <w:tr w:rsidR="00505F63" w:rsidRPr="00505F63" w:rsidTr="00505F63">
        <w:tc>
          <w:tcPr>
            <w:tcW w:w="4957" w:type="dxa"/>
            <w:gridSpan w:val="3"/>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0,0</w:t>
            </w:r>
          </w:p>
        </w:tc>
      </w:tr>
      <w:tr w:rsidR="00505F63" w:rsidRPr="00505F63" w:rsidTr="00505F63">
        <w:tc>
          <w:tcPr>
            <w:tcW w:w="424"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both"/>
              <w:rPr>
                <w:rFonts w:ascii="Times New Roman" w:eastAsia="Times New Roman" w:hAnsi="Times New Roman"/>
                <w:lang w:eastAsia="ar-SA"/>
              </w:rPr>
            </w:pPr>
            <w:r w:rsidRPr="00D70F7E">
              <w:rPr>
                <w:rFonts w:ascii="Times New Roman" w:eastAsia="Times New Roman" w:hAnsi="Times New Roman"/>
                <w:lang w:eastAsia="ar-SA"/>
              </w:rPr>
              <w:t>1.</w:t>
            </w: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xml:space="preserve">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992"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3120,6</w:t>
            </w:r>
          </w:p>
          <w:p w:rsidR="00505F63" w:rsidRPr="00D70F7E" w:rsidRDefault="00505F63" w:rsidP="00505F63">
            <w:pPr>
              <w:snapToGrid w:val="0"/>
              <w:spacing w:after="0" w:line="254" w:lineRule="auto"/>
              <w:jc w:val="center"/>
              <w:rPr>
                <w:rFonts w:ascii="Times New Roman" w:eastAsia="Times New Roman" w:hAnsi="Times New Roman"/>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2303,0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2303,0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2303,0</w:t>
            </w:r>
          </w:p>
        </w:tc>
      </w:tr>
      <w:tr w:rsidR="00505F63" w:rsidRPr="00505F63" w:rsidTr="00505F63">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 xml:space="preserve">3120,6  </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r>
      <w:tr w:rsidR="00505F63" w:rsidRPr="00505F63" w:rsidTr="00505F63">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 xml:space="preserve">3120,6  </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widowControl w:val="0"/>
              <w:suppressAutoHyphens/>
              <w:autoSpaceDE w:val="0"/>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2303,0</w:t>
            </w:r>
          </w:p>
        </w:tc>
      </w:tr>
      <w:tr w:rsidR="00505F63" w:rsidRPr="00505F63" w:rsidTr="00505F63">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r>
      <w:tr w:rsidR="00505F63" w:rsidRPr="00505F63" w:rsidTr="00505F63">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uppressAutoHyphens/>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r>
      <w:tr w:rsidR="00505F63" w:rsidRPr="00505F63" w:rsidTr="00505F63">
        <w:trPr>
          <w:trHeight w:val="840"/>
        </w:trPr>
        <w:tc>
          <w:tcPr>
            <w:tcW w:w="424"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both"/>
              <w:rPr>
                <w:rFonts w:ascii="Times New Roman" w:eastAsia="Times New Roman" w:hAnsi="Times New Roman"/>
                <w:lang w:eastAsia="ar-SA"/>
              </w:rPr>
            </w:pPr>
            <w:r w:rsidRPr="00D70F7E">
              <w:rPr>
                <w:rFonts w:ascii="Times New Roman" w:eastAsia="Times New Roman" w:hAnsi="Times New Roman"/>
                <w:lang w:eastAsia="ar-SA"/>
              </w:rPr>
              <w:t>2.</w:t>
            </w: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5572,7</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7245,0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3087,7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3432,4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3432,4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rPr>
              <w:t>3432,4</w:t>
            </w:r>
          </w:p>
        </w:tc>
      </w:tr>
      <w:tr w:rsidR="00505F63" w:rsidRPr="00505F63" w:rsidTr="00505F63">
        <w:trPr>
          <w:trHeight w:val="288"/>
        </w:trPr>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5572,7</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7245,0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6" w:lineRule="auto"/>
              <w:jc w:val="center"/>
              <w:rPr>
                <w:rFonts w:ascii="Times New Roman" w:eastAsia="Times New Roman" w:hAnsi="Times New Roman"/>
              </w:rPr>
            </w:pPr>
            <w:r w:rsidRPr="00D70F7E">
              <w:rPr>
                <w:rFonts w:ascii="Times New Roman" w:eastAsia="Times New Roman" w:hAnsi="Times New Roman"/>
                <w:lang w:eastAsia="ar-SA"/>
              </w:rPr>
              <w:t>3087,7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r>
      <w:tr w:rsidR="00505F63" w:rsidRPr="00505F63" w:rsidTr="00505F63">
        <w:trPr>
          <w:trHeight w:val="561"/>
        </w:trPr>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2572,7</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4245,0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6" w:lineRule="auto"/>
              <w:jc w:val="center"/>
              <w:rPr>
                <w:rFonts w:ascii="Times New Roman" w:eastAsia="Times New Roman" w:hAnsi="Times New Roman"/>
              </w:rPr>
            </w:pPr>
            <w:r w:rsidRPr="00D70F7E">
              <w:rPr>
                <w:rFonts w:ascii="Times New Roman" w:eastAsia="Times New Roman" w:hAnsi="Times New Roman"/>
                <w:lang w:eastAsia="ar-SA"/>
              </w:rPr>
              <w:t>3087,7</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pacing w:after="0" w:line="254" w:lineRule="auto"/>
              <w:jc w:val="center"/>
              <w:rPr>
                <w:rFonts w:ascii="Times New Roman" w:eastAsia="Times New Roman" w:hAnsi="Times New Roman"/>
              </w:rPr>
            </w:pPr>
            <w:r w:rsidRPr="00D70F7E">
              <w:rPr>
                <w:rFonts w:ascii="Times New Roman" w:eastAsia="Times New Roman" w:hAnsi="Times New Roman"/>
                <w:lang w:eastAsia="ar-SA"/>
              </w:rPr>
              <w:t>3432,4</w:t>
            </w:r>
          </w:p>
        </w:tc>
      </w:tr>
      <w:tr w:rsidR="00505F63" w:rsidRPr="00505F63" w:rsidTr="00505F63">
        <w:trPr>
          <w:trHeight w:val="272"/>
        </w:trPr>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3000,0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3000,0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r>
      <w:tr w:rsidR="00505F63" w:rsidRPr="00505F63" w:rsidTr="00505F63">
        <w:trPr>
          <w:trHeight w:val="276"/>
        </w:trPr>
        <w:tc>
          <w:tcPr>
            <w:tcW w:w="424" w:type="dxa"/>
            <w:tcBorders>
              <w:top w:val="single" w:sz="4" w:space="0" w:color="auto"/>
              <w:left w:val="single" w:sz="4" w:space="0" w:color="auto"/>
              <w:bottom w:val="single" w:sz="4" w:space="0" w:color="auto"/>
              <w:right w:val="single" w:sz="4" w:space="0" w:color="auto"/>
            </w:tcBorders>
          </w:tcPr>
          <w:p w:rsidR="00505F63" w:rsidRPr="00D70F7E" w:rsidRDefault="00505F63" w:rsidP="00505F63">
            <w:pPr>
              <w:snapToGrid w:val="0"/>
              <w:spacing w:after="0" w:line="254" w:lineRule="auto"/>
              <w:jc w:val="both"/>
              <w:rPr>
                <w:rFonts w:ascii="Times New Roman" w:eastAsia="Times New Roman" w:hAnsi="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rPr>
                <w:rFonts w:ascii="Times New Roman" w:eastAsia="Times New Roman" w:hAnsi="Times New Roman"/>
                <w:lang w:eastAsia="ar-SA"/>
              </w:rPr>
            </w:pPr>
            <w:r w:rsidRPr="00D70F7E">
              <w:rPr>
                <w:rFonts w:ascii="Times New Roman" w:eastAsia="Times New Roman" w:hAnsi="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505F63" w:rsidRPr="00D70F7E" w:rsidRDefault="00505F63" w:rsidP="00505F63">
            <w:pPr>
              <w:snapToGrid w:val="0"/>
              <w:spacing w:after="0" w:line="254" w:lineRule="auto"/>
              <w:jc w:val="center"/>
              <w:rPr>
                <w:rFonts w:ascii="Times New Roman" w:eastAsia="Times New Roman" w:hAnsi="Times New Roman"/>
                <w:lang w:eastAsia="ar-SA"/>
              </w:rPr>
            </w:pPr>
            <w:r w:rsidRPr="00D70F7E">
              <w:rPr>
                <w:rFonts w:ascii="Times New Roman" w:eastAsia="Times New Roman" w:hAnsi="Times New Roman"/>
                <w:lang w:eastAsia="ar-SA"/>
              </w:rPr>
              <w:t>0,0</w:t>
            </w:r>
          </w:p>
        </w:tc>
      </w:tr>
    </w:tbl>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№3</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к постановлению администрации </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b/>
          <w:sz w:val="24"/>
          <w:szCs w:val="24"/>
          <w:lang w:eastAsia="ru-RU"/>
        </w:rPr>
      </w:pPr>
      <w:r w:rsidRPr="00505F63">
        <w:rPr>
          <w:rFonts w:ascii="Times New Roman" w:eastAsia="Times New Roman" w:hAnsi="Times New Roman"/>
          <w:sz w:val="24"/>
          <w:szCs w:val="24"/>
          <w:lang w:eastAsia="ru-RU"/>
        </w:rPr>
        <w:t>от 11.12.2018 № 540</w:t>
      </w: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Подпрограмма</w:t>
      </w:r>
    </w:p>
    <w:p w:rsidR="00505F63" w:rsidRPr="00505F63" w:rsidRDefault="00505F63" w:rsidP="00505F63">
      <w:pPr>
        <w:suppressAutoHyphens/>
        <w:spacing w:after="0" w:line="240" w:lineRule="auto"/>
        <w:jc w:val="center"/>
        <w:rPr>
          <w:rFonts w:ascii="Times New Roman" w:eastAsia="Times New Roman" w:hAnsi="Times New Roman"/>
          <w:b/>
          <w:sz w:val="24"/>
          <w:szCs w:val="24"/>
          <w:lang w:eastAsia="ar-SA"/>
        </w:rPr>
      </w:pPr>
      <w:r w:rsidRPr="00505F63">
        <w:rPr>
          <w:rFonts w:ascii="Times New Roman" w:eastAsia="Times New Roman" w:hAnsi="Times New Roman"/>
          <w:sz w:val="24"/>
          <w:szCs w:val="24"/>
          <w:lang w:eastAsia="ar-SA"/>
        </w:rPr>
        <w:t>«</w:t>
      </w:r>
      <w:r w:rsidRPr="00505F63">
        <w:rPr>
          <w:rFonts w:ascii="Times New Roman" w:eastAsia="Times New Roman" w:hAnsi="Times New Roman"/>
          <w:b/>
          <w:sz w:val="24"/>
          <w:szCs w:val="24"/>
          <w:lang w:eastAsia="ar-SA"/>
        </w:rPr>
        <w:t>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F63" w:rsidRPr="00505F63" w:rsidRDefault="00505F63" w:rsidP="00505F63">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505F63" w:rsidRPr="00505F63" w:rsidRDefault="00505F63" w:rsidP="00505F63">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505F63">
        <w:rPr>
          <w:rFonts w:ascii="Times New Roman" w:eastAsia="Times New Roman CYR" w:hAnsi="Times New Roman"/>
          <w:b/>
          <w:sz w:val="24"/>
          <w:szCs w:val="24"/>
          <w:lang w:eastAsia="ru-RU" w:bidi="ru-RU"/>
        </w:rPr>
        <w:t>1. Паспорт подпрограммы</w:t>
      </w:r>
    </w:p>
    <w:p w:rsidR="00505F63" w:rsidRPr="00505F63" w:rsidRDefault="00505F63" w:rsidP="00505F63">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tbl>
      <w:tblPr>
        <w:tblW w:w="0" w:type="auto"/>
        <w:tblInd w:w="-45" w:type="dxa"/>
        <w:tblLayout w:type="fixed"/>
        <w:tblLook w:val="04A0" w:firstRow="1" w:lastRow="0" w:firstColumn="1" w:lastColumn="0" w:noHBand="0" w:noVBand="1"/>
      </w:tblPr>
      <w:tblGrid>
        <w:gridCol w:w="2628"/>
        <w:gridCol w:w="6597"/>
      </w:tblGrid>
      <w:tr w:rsidR="00505F63" w:rsidRPr="00505F63" w:rsidTr="00505F63">
        <w:tc>
          <w:tcPr>
            <w:tcW w:w="2628" w:type="dxa"/>
            <w:tcBorders>
              <w:top w:val="single" w:sz="4" w:space="0" w:color="000000"/>
              <w:left w:val="single" w:sz="4" w:space="0" w:color="000000"/>
              <w:bottom w:val="single" w:sz="4" w:space="0" w:color="000000"/>
              <w:right w:val="nil"/>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505F63" w:rsidRPr="00505F63" w:rsidTr="00505F63">
        <w:tc>
          <w:tcPr>
            <w:tcW w:w="2628" w:type="dxa"/>
            <w:tcBorders>
              <w:top w:val="single" w:sz="4" w:space="0" w:color="000000"/>
              <w:left w:val="single" w:sz="4" w:space="0" w:color="000000"/>
              <w:bottom w:val="single" w:sz="4" w:space="0" w:color="000000"/>
              <w:right w:val="nil"/>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2017-2022гг.</w:t>
            </w:r>
          </w:p>
        </w:tc>
      </w:tr>
      <w:tr w:rsidR="00505F63" w:rsidRPr="00505F63" w:rsidTr="00505F63">
        <w:tc>
          <w:tcPr>
            <w:tcW w:w="2628" w:type="dxa"/>
            <w:tcBorders>
              <w:top w:val="single" w:sz="4" w:space="0" w:color="000000"/>
              <w:left w:val="single" w:sz="4" w:space="0" w:color="000000"/>
              <w:bottom w:val="single" w:sz="4" w:space="0" w:color="000000"/>
              <w:right w:val="nil"/>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F63" w:rsidRPr="00505F63" w:rsidRDefault="00505F63" w:rsidP="00505F63">
            <w:pPr>
              <w:widowControl w:val="0"/>
              <w:suppressAutoHyphens/>
              <w:autoSpaceDE w:val="0"/>
              <w:snapToGrid w:val="0"/>
              <w:spacing w:after="0" w:line="256" w:lineRule="auto"/>
              <w:jc w:val="both"/>
              <w:rPr>
                <w:rFonts w:ascii="Times New Roman" w:eastAsia="Times New Roman CYR" w:hAnsi="Times New Roman"/>
                <w:sz w:val="24"/>
                <w:szCs w:val="24"/>
                <w:lang w:bidi="ru-RU"/>
              </w:rPr>
            </w:pPr>
            <w:r w:rsidRPr="00505F63">
              <w:rPr>
                <w:rFonts w:ascii="Times New Roman" w:eastAsia="Times New Roman CYR" w:hAnsi="Times New Roman"/>
                <w:sz w:val="24"/>
                <w:szCs w:val="24"/>
                <w:lang w:bidi="ru-RU"/>
              </w:rPr>
              <w:t>Управление координации жилищно-коммунального, дорожного хозяйства и градостроительства</w:t>
            </w:r>
          </w:p>
        </w:tc>
      </w:tr>
      <w:tr w:rsidR="00505F63" w:rsidRPr="00505F63" w:rsidTr="00505F63">
        <w:tc>
          <w:tcPr>
            <w:tcW w:w="2628" w:type="dxa"/>
            <w:tcBorders>
              <w:top w:val="single" w:sz="4" w:space="0" w:color="000000"/>
              <w:left w:val="single" w:sz="4" w:space="0" w:color="000000"/>
              <w:bottom w:val="single" w:sz="4" w:space="0" w:color="000000"/>
              <w:right w:val="nil"/>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1.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транспортно-эксплуатационном состоянии;</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 Снижение уровня аварийности на автомобильных дорогах общего пользования местного значения Тейковского муниципального района и в населенных пунктах.</w:t>
            </w:r>
          </w:p>
        </w:tc>
      </w:tr>
      <w:tr w:rsidR="00505F63" w:rsidRPr="00505F63" w:rsidTr="00505F63">
        <w:tc>
          <w:tcPr>
            <w:tcW w:w="2628" w:type="dxa"/>
            <w:tcBorders>
              <w:top w:val="single" w:sz="4" w:space="0" w:color="000000"/>
              <w:left w:val="single" w:sz="4" w:space="0" w:color="000000"/>
              <w:bottom w:val="single" w:sz="4" w:space="0" w:color="000000"/>
              <w:right w:val="nil"/>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Общий объем бюджетных ассигнований: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2017 год – 3120,6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2018 год – 3936,1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2019 год – 2303,0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2020 год – 2303,0 тыс. руб.</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2021 год – 2303,0 тыс. руб.</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2022 год – 2303,0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Бюджет Тейковского муниципального района:</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2017 год – 3120,6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2018 год – 3936,1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2019 год – 2303,0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2020 год – 2303,0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2021 год – 2303,0 тыс. руб.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2022 год – 2303,0 тыс. руб.   </w:t>
            </w:r>
          </w:p>
          <w:p w:rsidR="00505F63" w:rsidRPr="00505F63" w:rsidRDefault="00505F63" w:rsidP="00505F63">
            <w:pPr>
              <w:snapToGrid w:val="0"/>
              <w:spacing w:after="0" w:line="256" w:lineRule="auto"/>
              <w:jc w:val="both"/>
              <w:rPr>
                <w:rFonts w:ascii="Times New Roman" w:eastAsia="Times New Roman" w:hAnsi="Times New Roman"/>
                <w:sz w:val="24"/>
                <w:szCs w:val="24"/>
              </w:rPr>
            </w:pPr>
          </w:p>
          <w:p w:rsidR="00505F63" w:rsidRPr="00505F63" w:rsidRDefault="00505F63" w:rsidP="00505F63">
            <w:pPr>
              <w:snapToGrid w:val="0"/>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Бюджет Ивановской области:</w:t>
            </w:r>
          </w:p>
          <w:p w:rsidR="00505F63" w:rsidRPr="00505F63" w:rsidRDefault="00505F63" w:rsidP="00505F63">
            <w:pPr>
              <w:snapToGrid w:val="0"/>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 xml:space="preserve">2017 год </w:t>
            </w:r>
            <w:r w:rsidRPr="00505F63">
              <w:rPr>
                <w:rFonts w:ascii="Times New Roman" w:eastAsia="Times New Roman" w:hAnsi="Times New Roman"/>
                <w:sz w:val="24"/>
                <w:szCs w:val="24"/>
                <w:lang w:eastAsia="ar-SA"/>
              </w:rPr>
              <w:t xml:space="preserve">– </w:t>
            </w:r>
            <w:r w:rsidRPr="00505F63">
              <w:rPr>
                <w:rFonts w:ascii="Times New Roman" w:eastAsia="Times New Roman" w:hAnsi="Times New Roman"/>
                <w:sz w:val="24"/>
                <w:szCs w:val="24"/>
              </w:rPr>
              <w:t>0,0 тыс. руб.</w:t>
            </w:r>
          </w:p>
          <w:p w:rsidR="00505F63" w:rsidRPr="00505F63" w:rsidRDefault="00505F63" w:rsidP="00505F63">
            <w:pPr>
              <w:snapToGrid w:val="0"/>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 xml:space="preserve">2018 год </w:t>
            </w:r>
            <w:r w:rsidRPr="00505F63">
              <w:rPr>
                <w:rFonts w:ascii="Times New Roman" w:eastAsia="Times New Roman" w:hAnsi="Times New Roman"/>
                <w:sz w:val="24"/>
                <w:szCs w:val="24"/>
                <w:lang w:eastAsia="ar-SA"/>
              </w:rPr>
              <w:t xml:space="preserve">– </w:t>
            </w:r>
            <w:r w:rsidRPr="00505F63">
              <w:rPr>
                <w:rFonts w:ascii="Times New Roman" w:eastAsia="Times New Roman" w:hAnsi="Times New Roman"/>
                <w:sz w:val="24"/>
                <w:szCs w:val="24"/>
              </w:rPr>
              <w:t>0,0 тыс. руб.</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rPr>
              <w:t xml:space="preserve">2019 год </w:t>
            </w:r>
            <w:r w:rsidRPr="00505F63">
              <w:rPr>
                <w:rFonts w:ascii="Times New Roman" w:eastAsia="Times New Roman" w:hAnsi="Times New Roman"/>
                <w:sz w:val="24"/>
                <w:szCs w:val="24"/>
                <w:lang w:eastAsia="ar-SA"/>
              </w:rPr>
              <w:t xml:space="preserve">– </w:t>
            </w:r>
            <w:r w:rsidRPr="00505F63">
              <w:rPr>
                <w:rFonts w:ascii="Times New Roman" w:eastAsia="Times New Roman" w:hAnsi="Times New Roman"/>
                <w:sz w:val="24"/>
                <w:szCs w:val="24"/>
              </w:rPr>
              <w:t>0,0 тыс. руб.</w:t>
            </w:r>
            <w:r w:rsidRPr="00505F63">
              <w:rPr>
                <w:rFonts w:ascii="Times New Roman" w:eastAsia="Times New Roman" w:hAnsi="Times New Roman"/>
                <w:sz w:val="24"/>
                <w:szCs w:val="24"/>
                <w:lang w:eastAsia="ar-SA"/>
              </w:rPr>
              <w:t xml:space="preserve">  </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2020 год – 0,0 тыс. руб.</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2021 год – 0,0 тыс. руб.</w:t>
            </w:r>
          </w:p>
          <w:p w:rsidR="00505F63" w:rsidRPr="00505F63" w:rsidRDefault="00505F63" w:rsidP="00505F63">
            <w:pPr>
              <w:suppressAutoHyphens/>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2022 год – 0,0 тыс. руб.</w:t>
            </w:r>
          </w:p>
        </w:tc>
      </w:tr>
    </w:tbl>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sz w:val="24"/>
          <w:szCs w:val="24"/>
          <w:lang w:eastAsia="ru-RU"/>
        </w:rPr>
        <w:br w:type="page"/>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№4</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к постановлению администрации </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b/>
          <w:sz w:val="24"/>
          <w:szCs w:val="24"/>
          <w:lang w:eastAsia="ru-RU"/>
        </w:rPr>
      </w:pPr>
      <w:proofErr w:type="gramStart"/>
      <w:r w:rsidRPr="00505F63">
        <w:rPr>
          <w:rFonts w:ascii="Times New Roman" w:eastAsia="Times New Roman" w:hAnsi="Times New Roman"/>
          <w:sz w:val="24"/>
          <w:szCs w:val="24"/>
          <w:lang w:eastAsia="ru-RU"/>
        </w:rPr>
        <w:t>от  11.12.2018</w:t>
      </w:r>
      <w:proofErr w:type="gramEnd"/>
      <w:r w:rsidRPr="00505F63">
        <w:rPr>
          <w:rFonts w:ascii="Times New Roman" w:eastAsia="Times New Roman" w:hAnsi="Times New Roman"/>
          <w:sz w:val="24"/>
          <w:szCs w:val="24"/>
          <w:lang w:eastAsia="ru-RU"/>
        </w:rPr>
        <w:t xml:space="preserve"> № 540</w:t>
      </w:r>
    </w:p>
    <w:p w:rsidR="00505F63" w:rsidRPr="00505F63" w:rsidRDefault="00505F63" w:rsidP="00505F63">
      <w:pPr>
        <w:snapToGrid w:val="0"/>
        <w:spacing w:after="0" w:line="240" w:lineRule="auto"/>
        <w:ind w:left="720"/>
        <w:jc w:val="center"/>
        <w:rPr>
          <w:rFonts w:ascii="Times New Roman" w:eastAsia="Times New Roman" w:hAnsi="Times New Roman"/>
          <w:b/>
          <w:sz w:val="24"/>
          <w:szCs w:val="24"/>
          <w:lang w:eastAsia="ru-RU"/>
        </w:rPr>
      </w:pPr>
    </w:p>
    <w:p w:rsidR="00505F63" w:rsidRPr="00505F63" w:rsidRDefault="00505F63" w:rsidP="00505F63">
      <w:pPr>
        <w:snapToGrid w:val="0"/>
        <w:spacing w:after="0" w:line="240" w:lineRule="auto"/>
        <w:ind w:left="720"/>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4. Ресурсное обеспечение подпрограммы</w:t>
      </w:r>
    </w:p>
    <w:p w:rsidR="00505F63" w:rsidRPr="00505F63" w:rsidRDefault="00505F63" w:rsidP="00505F63">
      <w:pPr>
        <w:spacing w:after="0" w:line="240" w:lineRule="auto"/>
        <w:jc w:val="both"/>
        <w:rPr>
          <w:rFonts w:ascii="Times New Roman" w:eastAsia="Times New Roman" w:hAnsi="Times New Roman"/>
          <w:sz w:val="24"/>
          <w:szCs w:val="24"/>
          <w:lang w:eastAsia="ar-SA"/>
        </w:rPr>
      </w:pPr>
    </w:p>
    <w:p w:rsidR="00505F63" w:rsidRPr="00505F63" w:rsidRDefault="00505F63" w:rsidP="00505F63">
      <w:pPr>
        <w:spacing w:after="0" w:line="240"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Таблица 2. Ресурсное обеспечение реализации мероприятий подпрограммы</w:t>
      </w:r>
    </w:p>
    <w:p w:rsidR="00505F63" w:rsidRPr="00505F63" w:rsidRDefault="00505F63" w:rsidP="00505F63">
      <w:pPr>
        <w:suppressAutoHyphens/>
        <w:spacing w:after="0" w:line="240" w:lineRule="auto"/>
        <w:ind w:firstLine="709"/>
        <w:jc w:val="right"/>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(тыс. руб.)</w:t>
      </w:r>
    </w:p>
    <w:tbl>
      <w:tblPr>
        <w:tblW w:w="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992"/>
        <w:gridCol w:w="992"/>
        <w:gridCol w:w="992"/>
        <w:gridCol w:w="993"/>
        <w:gridCol w:w="992"/>
        <w:gridCol w:w="988"/>
      </w:tblGrid>
      <w:tr w:rsidR="00505F63" w:rsidRPr="00505F63" w:rsidTr="00505F63">
        <w:tc>
          <w:tcPr>
            <w:tcW w:w="567"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 п/п</w:t>
            </w: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keepNext/>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2021г.</w:t>
            </w:r>
          </w:p>
        </w:tc>
        <w:tc>
          <w:tcPr>
            <w:tcW w:w="988" w:type="dxa"/>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uppressAutoHyphens/>
              <w:snapToGrid w:val="0"/>
              <w:spacing w:after="0" w:line="256" w:lineRule="auto"/>
              <w:jc w:val="center"/>
              <w:rPr>
                <w:rFonts w:ascii="Times New Roman" w:eastAsia="Times New Roman" w:hAnsi="Times New Roman"/>
                <w:b/>
                <w:sz w:val="24"/>
                <w:szCs w:val="24"/>
                <w:lang w:eastAsia="ar-SA"/>
              </w:rPr>
            </w:pPr>
            <w:r w:rsidRPr="00505F63">
              <w:rPr>
                <w:rFonts w:ascii="Times New Roman" w:eastAsia="Times New Roman" w:hAnsi="Times New Roman"/>
                <w:b/>
                <w:sz w:val="24"/>
                <w:szCs w:val="24"/>
                <w:lang w:eastAsia="ar-SA"/>
              </w:rPr>
              <w:t>2022г.</w:t>
            </w:r>
          </w:p>
        </w:tc>
      </w:tr>
      <w:tr w:rsidR="00505F63" w:rsidRPr="00505F63" w:rsidTr="00505F63">
        <w:tc>
          <w:tcPr>
            <w:tcW w:w="4679"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3120,6 </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3120,6  </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3120,6  </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r>
      <w:tr w:rsidR="00505F63" w:rsidRPr="00505F63" w:rsidTr="00505F63">
        <w:tc>
          <w:tcPr>
            <w:tcW w:w="4679"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r>
      <w:tr w:rsidR="00505F63" w:rsidRPr="00505F63" w:rsidTr="00505F63">
        <w:trPr>
          <w:trHeight w:val="1133"/>
        </w:trPr>
        <w:tc>
          <w:tcPr>
            <w:tcW w:w="567" w:type="dxa"/>
            <w:vMerge w:val="restart"/>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1.</w:t>
            </w: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3120,6  </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vMerge/>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pacing w:after="0" w:line="256" w:lineRule="auto"/>
              <w:rPr>
                <w:rFonts w:ascii="Times New Roman" w:eastAsia="Times New Roman" w:hAnsi="Times New Roman"/>
                <w:sz w:val="24"/>
                <w:szCs w:val="24"/>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3120,6</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vMerge/>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pacing w:after="0" w:line="256" w:lineRule="auto"/>
              <w:rPr>
                <w:rFonts w:ascii="Times New Roman" w:eastAsia="Times New Roman" w:hAnsi="Times New Roman"/>
                <w:sz w:val="24"/>
                <w:szCs w:val="24"/>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xml:space="preserve">3120,6  </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lang w:eastAsia="ar-SA"/>
              </w:rPr>
              <w:t>3936,1</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widowControl w:val="0"/>
              <w:suppressAutoHyphens/>
              <w:autoSpaceDE w:val="0"/>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2303,0</w:t>
            </w:r>
          </w:p>
        </w:tc>
      </w:tr>
      <w:tr w:rsidR="00505F63" w:rsidRPr="00505F63" w:rsidTr="00505F63">
        <w:tc>
          <w:tcPr>
            <w:tcW w:w="4679" w:type="dxa"/>
            <w:vMerge/>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pacing w:after="0" w:line="256" w:lineRule="auto"/>
              <w:rPr>
                <w:rFonts w:ascii="Times New Roman" w:eastAsia="Times New Roman" w:hAnsi="Times New Roman"/>
                <w:sz w:val="24"/>
                <w:szCs w:val="24"/>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r>
      <w:tr w:rsidR="00505F63" w:rsidRPr="00505F63" w:rsidTr="00505F63">
        <w:tc>
          <w:tcPr>
            <w:tcW w:w="4679" w:type="dxa"/>
            <w:vMerge/>
            <w:tcBorders>
              <w:top w:val="single" w:sz="4" w:space="0" w:color="auto"/>
              <w:left w:val="single" w:sz="4" w:space="0" w:color="auto"/>
              <w:bottom w:val="single" w:sz="4" w:space="0" w:color="auto"/>
              <w:right w:val="single" w:sz="4" w:space="0" w:color="auto"/>
            </w:tcBorders>
            <w:vAlign w:val="center"/>
            <w:hideMark/>
          </w:tcPr>
          <w:p w:rsidR="00505F63" w:rsidRPr="00505F63" w:rsidRDefault="00505F63" w:rsidP="00505F63">
            <w:pPr>
              <w:spacing w:after="0" w:line="256" w:lineRule="auto"/>
              <w:rPr>
                <w:rFonts w:ascii="Times New Roman" w:eastAsia="Times New Roman" w:hAnsi="Times New Roman"/>
                <w:sz w:val="24"/>
                <w:szCs w:val="24"/>
                <w:lang w:eastAsia="ar-SA"/>
              </w:rPr>
            </w:pPr>
          </w:p>
        </w:tc>
        <w:tc>
          <w:tcPr>
            <w:tcW w:w="411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both"/>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uppressAutoHyphens/>
              <w:snapToGrid w:val="0"/>
              <w:spacing w:after="0" w:line="256" w:lineRule="auto"/>
              <w:jc w:val="center"/>
              <w:rPr>
                <w:rFonts w:ascii="Times New Roman" w:eastAsia="Times New Roman" w:hAnsi="Times New Roman"/>
                <w:sz w:val="24"/>
                <w:szCs w:val="24"/>
                <w:lang w:eastAsia="ar-SA"/>
              </w:rPr>
            </w:pPr>
            <w:r w:rsidRPr="00505F63">
              <w:rPr>
                <w:rFonts w:ascii="Times New Roman" w:eastAsia="Times New Roman" w:hAnsi="Times New Roman"/>
                <w:sz w:val="24"/>
                <w:szCs w:val="24"/>
                <w:lang w:eastAsia="ar-SA"/>
              </w:rPr>
              <w:t>0,0</w:t>
            </w:r>
          </w:p>
        </w:tc>
      </w:tr>
    </w:tbl>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rPr>
          <w:rFonts w:ascii="Times New Roman" w:eastAsia="Times New Roman" w:hAnsi="Times New Roman"/>
          <w:sz w:val="24"/>
          <w:szCs w:val="24"/>
          <w:lang w:eastAsia="ru-RU"/>
        </w:rPr>
      </w:pPr>
    </w:p>
    <w:p w:rsidR="00505F63" w:rsidRPr="00505F63" w:rsidRDefault="00505F63" w:rsidP="00505F63">
      <w:pPr>
        <w:spacing w:after="0" w:line="240" w:lineRule="auto"/>
        <w:rPr>
          <w:rFonts w:ascii="Times New Roman" w:eastAsia="Times New Roman" w:hAnsi="Times New Roman"/>
          <w:sz w:val="24"/>
          <w:szCs w:val="24"/>
          <w:lang w:eastAsia="ru-RU"/>
        </w:rPr>
      </w:pPr>
    </w:p>
    <w:p w:rsidR="00505F63" w:rsidRDefault="00505F63" w:rsidP="00505F63">
      <w:pPr>
        <w:jc w:val="center"/>
      </w:pPr>
    </w:p>
    <w:p w:rsidR="00505F63" w:rsidRDefault="00505F63" w:rsidP="00505F63">
      <w:pPr>
        <w:jc w:val="center"/>
      </w:pPr>
    </w:p>
    <w:p w:rsidR="00505F63" w:rsidRDefault="00505F63" w:rsidP="00505F63">
      <w:pPr>
        <w:jc w:val="center"/>
      </w:pPr>
    </w:p>
    <w:p w:rsidR="00505F63" w:rsidRDefault="00505F63" w:rsidP="00505F63">
      <w:pPr>
        <w:jc w:val="center"/>
      </w:pPr>
    </w:p>
    <w:p w:rsidR="00505F63" w:rsidRDefault="00505F63" w:rsidP="00505F63">
      <w:pPr>
        <w:jc w:val="center"/>
      </w:pPr>
    </w:p>
    <w:p w:rsidR="00BD75EF" w:rsidRDefault="00BD75EF" w:rsidP="00505F63">
      <w:pPr>
        <w:jc w:val="center"/>
      </w:pPr>
    </w:p>
    <w:p w:rsidR="00BD75EF" w:rsidRDefault="00BD75EF" w:rsidP="00505F63">
      <w:pPr>
        <w:jc w:val="center"/>
      </w:pPr>
    </w:p>
    <w:p w:rsidR="00D70F7E" w:rsidRDefault="00D70F7E" w:rsidP="00D70F7E"/>
    <w:p w:rsidR="00505F63" w:rsidRDefault="00505F63" w:rsidP="00505F63">
      <w:pPr>
        <w:jc w:val="center"/>
      </w:pPr>
      <w:r w:rsidRPr="00F24DF5">
        <w:rPr>
          <w:rFonts w:ascii="Times New Roman" w:hAnsi="Times New Roman"/>
          <w:b/>
          <w:noProof/>
          <w:color w:val="33CCCC"/>
          <w:sz w:val="28"/>
          <w:szCs w:val="28"/>
          <w:lang w:eastAsia="ru-RU"/>
        </w:rPr>
        <w:lastRenderedPageBreak/>
        <w:drawing>
          <wp:inline distT="0" distB="0" distL="0" distR="0" wp14:anchorId="55926853" wp14:editId="6CB90B3F">
            <wp:extent cx="733425" cy="876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505F63" w:rsidRPr="00505F63" w:rsidRDefault="00505F63" w:rsidP="00505F63">
      <w:pPr>
        <w:tabs>
          <w:tab w:val="left" w:pos="851"/>
        </w:tabs>
        <w:spacing w:after="0" w:line="240" w:lineRule="auto"/>
        <w:jc w:val="center"/>
        <w:rPr>
          <w:rFonts w:ascii="Times New Roman" w:eastAsia="Times New Roman" w:hAnsi="Times New Roman"/>
          <w:b/>
          <w:bCs/>
          <w:sz w:val="16"/>
          <w:szCs w:val="16"/>
          <w:lang w:eastAsia="ru-RU"/>
        </w:rPr>
      </w:pPr>
    </w:p>
    <w:p w:rsidR="00505F63" w:rsidRPr="00D70F7E" w:rsidRDefault="00505F63" w:rsidP="00505F63">
      <w:pPr>
        <w:spacing w:after="0" w:line="240" w:lineRule="auto"/>
        <w:jc w:val="center"/>
        <w:rPr>
          <w:rFonts w:ascii="Times New Roman" w:eastAsia="Times New Roman" w:hAnsi="Times New Roman"/>
          <w:b/>
          <w:bCs/>
          <w:sz w:val="36"/>
          <w:szCs w:val="36"/>
          <w:lang w:eastAsia="ru-RU"/>
        </w:rPr>
      </w:pPr>
      <w:r w:rsidRPr="00D70F7E">
        <w:rPr>
          <w:rFonts w:ascii="Times New Roman" w:eastAsia="Times New Roman" w:hAnsi="Times New Roman"/>
          <w:b/>
          <w:bCs/>
          <w:sz w:val="36"/>
          <w:szCs w:val="36"/>
          <w:lang w:eastAsia="ru-RU"/>
        </w:rPr>
        <w:t>АДМИНИСТРАЦИЯ</w:t>
      </w:r>
    </w:p>
    <w:p w:rsidR="00505F63" w:rsidRPr="00D70F7E" w:rsidRDefault="00505F63" w:rsidP="00505F63">
      <w:pPr>
        <w:spacing w:after="0" w:line="240" w:lineRule="auto"/>
        <w:jc w:val="center"/>
        <w:rPr>
          <w:rFonts w:ascii="Times New Roman" w:eastAsia="Times New Roman" w:hAnsi="Times New Roman"/>
          <w:bCs/>
          <w:sz w:val="36"/>
          <w:szCs w:val="36"/>
          <w:lang w:eastAsia="ru-RU"/>
        </w:rPr>
      </w:pPr>
      <w:r w:rsidRPr="00D70F7E">
        <w:rPr>
          <w:rFonts w:ascii="Times New Roman" w:eastAsia="Times New Roman" w:hAnsi="Times New Roman"/>
          <w:b/>
          <w:bCs/>
          <w:sz w:val="36"/>
          <w:szCs w:val="36"/>
          <w:lang w:eastAsia="ru-RU"/>
        </w:rPr>
        <w:t>ТЕЙКОВСКОГО МУНИЦИПАЛЬНОГО РАЙОНА</w:t>
      </w:r>
    </w:p>
    <w:p w:rsidR="00505F63" w:rsidRPr="00D70F7E" w:rsidRDefault="00505F63" w:rsidP="00505F63">
      <w:pPr>
        <w:pBdr>
          <w:bottom w:val="single" w:sz="12" w:space="0" w:color="auto"/>
        </w:pBdr>
        <w:spacing w:after="0" w:line="240" w:lineRule="auto"/>
        <w:jc w:val="center"/>
        <w:rPr>
          <w:rFonts w:ascii="Times New Roman" w:eastAsia="Times New Roman" w:hAnsi="Times New Roman"/>
          <w:b/>
          <w:bCs/>
          <w:sz w:val="36"/>
          <w:szCs w:val="36"/>
          <w:lang w:eastAsia="ru-RU"/>
        </w:rPr>
      </w:pPr>
      <w:r w:rsidRPr="00D70F7E">
        <w:rPr>
          <w:rFonts w:ascii="Times New Roman" w:eastAsia="Times New Roman" w:hAnsi="Times New Roman"/>
          <w:b/>
          <w:bCs/>
          <w:sz w:val="36"/>
          <w:szCs w:val="36"/>
          <w:lang w:eastAsia="ru-RU"/>
        </w:rPr>
        <w:t>ИВАНОВСКОЙ ОБЛАСТИ</w:t>
      </w:r>
    </w:p>
    <w:p w:rsidR="00505F63" w:rsidRPr="00505F63" w:rsidRDefault="00505F63" w:rsidP="00505F63">
      <w:pPr>
        <w:pBdr>
          <w:bottom w:val="single" w:sz="12" w:space="0" w:color="auto"/>
        </w:pBdr>
        <w:spacing w:after="0" w:line="240" w:lineRule="auto"/>
        <w:jc w:val="center"/>
        <w:rPr>
          <w:rFonts w:ascii="Times New Roman" w:eastAsia="Times New Roman" w:hAnsi="Times New Roman"/>
          <w:b/>
          <w:bCs/>
          <w:sz w:val="24"/>
          <w:szCs w:val="24"/>
          <w:lang w:eastAsia="ru-RU"/>
        </w:rPr>
      </w:pPr>
    </w:p>
    <w:p w:rsidR="00505F63" w:rsidRPr="00D70F7E" w:rsidRDefault="00505F63" w:rsidP="00505F63">
      <w:pPr>
        <w:autoSpaceDE w:val="0"/>
        <w:autoSpaceDN w:val="0"/>
        <w:adjustRightInd w:val="0"/>
        <w:spacing w:after="0" w:line="240" w:lineRule="auto"/>
        <w:rPr>
          <w:rFonts w:ascii="Times New Roman" w:hAnsi="Times New Roman"/>
          <w:b/>
          <w:bCs/>
          <w:sz w:val="44"/>
          <w:szCs w:val="44"/>
          <w:lang w:eastAsia="ru-RU"/>
        </w:rPr>
      </w:pPr>
    </w:p>
    <w:p w:rsidR="00505F63" w:rsidRPr="00D70F7E" w:rsidRDefault="00505F63" w:rsidP="00505F63">
      <w:pPr>
        <w:autoSpaceDE w:val="0"/>
        <w:autoSpaceDN w:val="0"/>
        <w:adjustRightInd w:val="0"/>
        <w:spacing w:after="0" w:line="240" w:lineRule="auto"/>
        <w:jc w:val="center"/>
        <w:rPr>
          <w:rFonts w:ascii="Times New Roman" w:hAnsi="Times New Roman"/>
          <w:b/>
          <w:bCs/>
          <w:sz w:val="44"/>
          <w:szCs w:val="44"/>
          <w:lang w:eastAsia="ru-RU"/>
        </w:rPr>
      </w:pPr>
      <w:r w:rsidRPr="00D70F7E">
        <w:rPr>
          <w:rFonts w:ascii="Times New Roman" w:hAnsi="Times New Roman"/>
          <w:b/>
          <w:bCs/>
          <w:sz w:val="44"/>
          <w:szCs w:val="44"/>
          <w:lang w:eastAsia="ru-RU"/>
        </w:rPr>
        <w:t xml:space="preserve">П О С Т А Н О В Л Е Н И Е </w:t>
      </w:r>
    </w:p>
    <w:p w:rsidR="00505F63" w:rsidRDefault="00505F63" w:rsidP="00505F63">
      <w:pPr>
        <w:autoSpaceDE w:val="0"/>
        <w:autoSpaceDN w:val="0"/>
        <w:adjustRightInd w:val="0"/>
        <w:spacing w:after="0" w:line="240" w:lineRule="auto"/>
        <w:jc w:val="center"/>
        <w:rPr>
          <w:rFonts w:ascii="Times New Roman" w:hAnsi="Times New Roman"/>
          <w:b/>
          <w:bCs/>
          <w:sz w:val="24"/>
          <w:szCs w:val="24"/>
          <w:lang w:eastAsia="ru-RU"/>
        </w:rPr>
      </w:pPr>
    </w:p>
    <w:p w:rsidR="00D70F7E" w:rsidRPr="00505F63" w:rsidRDefault="00D70F7E" w:rsidP="00505F63">
      <w:pPr>
        <w:autoSpaceDE w:val="0"/>
        <w:autoSpaceDN w:val="0"/>
        <w:adjustRightInd w:val="0"/>
        <w:spacing w:after="0" w:line="240" w:lineRule="auto"/>
        <w:jc w:val="center"/>
        <w:rPr>
          <w:rFonts w:ascii="Times New Roman" w:hAnsi="Times New Roman"/>
          <w:b/>
          <w:bCs/>
          <w:sz w:val="24"/>
          <w:szCs w:val="24"/>
          <w:lang w:eastAsia="ru-RU"/>
        </w:rPr>
      </w:pPr>
    </w:p>
    <w:p w:rsidR="00505F63" w:rsidRPr="00D70F7E" w:rsidRDefault="00505F63" w:rsidP="00505F63">
      <w:pPr>
        <w:autoSpaceDE w:val="0"/>
        <w:autoSpaceDN w:val="0"/>
        <w:adjustRightInd w:val="0"/>
        <w:spacing w:after="0" w:line="240" w:lineRule="auto"/>
        <w:jc w:val="center"/>
        <w:rPr>
          <w:rFonts w:ascii="Times New Roman" w:hAnsi="Times New Roman"/>
          <w:sz w:val="28"/>
          <w:szCs w:val="28"/>
          <w:lang w:eastAsia="ru-RU"/>
        </w:rPr>
      </w:pPr>
      <w:proofErr w:type="gramStart"/>
      <w:r w:rsidRPr="00D70F7E">
        <w:rPr>
          <w:rFonts w:ascii="Times New Roman" w:hAnsi="Times New Roman"/>
          <w:sz w:val="28"/>
          <w:szCs w:val="28"/>
          <w:lang w:eastAsia="ru-RU"/>
        </w:rPr>
        <w:t>от  11.12.2018</w:t>
      </w:r>
      <w:proofErr w:type="gramEnd"/>
      <w:r w:rsidRPr="00D70F7E">
        <w:rPr>
          <w:rFonts w:ascii="Times New Roman" w:hAnsi="Times New Roman"/>
          <w:sz w:val="28"/>
          <w:szCs w:val="28"/>
          <w:lang w:eastAsia="ru-RU"/>
        </w:rPr>
        <w:t xml:space="preserve">      №541 </w:t>
      </w:r>
    </w:p>
    <w:p w:rsidR="00505F63" w:rsidRPr="00D70F7E" w:rsidRDefault="00505F63" w:rsidP="00505F63">
      <w:pPr>
        <w:autoSpaceDE w:val="0"/>
        <w:autoSpaceDN w:val="0"/>
        <w:adjustRightInd w:val="0"/>
        <w:spacing w:after="0" w:line="240" w:lineRule="auto"/>
        <w:jc w:val="center"/>
        <w:rPr>
          <w:rFonts w:ascii="Times New Roman" w:hAnsi="Times New Roman"/>
          <w:sz w:val="28"/>
          <w:szCs w:val="28"/>
          <w:lang w:eastAsia="ru-RU"/>
        </w:rPr>
      </w:pPr>
      <w:r w:rsidRPr="00D70F7E">
        <w:rPr>
          <w:rFonts w:ascii="Times New Roman" w:hAnsi="Times New Roman"/>
          <w:sz w:val="28"/>
          <w:szCs w:val="28"/>
          <w:lang w:eastAsia="ru-RU"/>
        </w:rPr>
        <w:t xml:space="preserve">г. Тейково </w:t>
      </w:r>
    </w:p>
    <w:p w:rsidR="00D70F7E" w:rsidRPr="00D70F7E" w:rsidRDefault="00D70F7E" w:rsidP="00505F63">
      <w:pPr>
        <w:autoSpaceDE w:val="0"/>
        <w:autoSpaceDN w:val="0"/>
        <w:adjustRightInd w:val="0"/>
        <w:spacing w:after="0" w:line="240" w:lineRule="auto"/>
        <w:jc w:val="center"/>
        <w:rPr>
          <w:rFonts w:ascii="Times New Roman" w:hAnsi="Times New Roman"/>
          <w:sz w:val="28"/>
          <w:szCs w:val="28"/>
          <w:lang w:eastAsia="ru-RU"/>
        </w:rPr>
      </w:pPr>
    </w:p>
    <w:p w:rsidR="00505F63" w:rsidRPr="00D70F7E" w:rsidRDefault="00505F63" w:rsidP="00505F63">
      <w:pPr>
        <w:autoSpaceDE w:val="0"/>
        <w:autoSpaceDN w:val="0"/>
        <w:adjustRightInd w:val="0"/>
        <w:spacing w:after="0" w:line="240" w:lineRule="auto"/>
        <w:jc w:val="center"/>
        <w:rPr>
          <w:rFonts w:ascii="Times New Roman" w:hAnsi="Times New Roman"/>
          <w:b/>
          <w:bCs/>
          <w:sz w:val="28"/>
          <w:szCs w:val="28"/>
          <w:lang w:eastAsia="ru-RU"/>
        </w:rPr>
      </w:pPr>
      <w:r w:rsidRPr="00D70F7E">
        <w:rPr>
          <w:rFonts w:ascii="Times New Roman" w:hAnsi="Times New Roman"/>
          <w:b/>
          <w:bCs/>
          <w:sz w:val="28"/>
          <w:szCs w:val="28"/>
          <w:lang w:eastAsia="ru-RU"/>
        </w:rPr>
        <w:t xml:space="preserve">О внесении изменений в постановление администрации </w:t>
      </w:r>
    </w:p>
    <w:p w:rsidR="00505F63" w:rsidRPr="00D70F7E" w:rsidRDefault="00505F63" w:rsidP="00505F63">
      <w:pPr>
        <w:autoSpaceDE w:val="0"/>
        <w:autoSpaceDN w:val="0"/>
        <w:adjustRightInd w:val="0"/>
        <w:spacing w:after="0" w:line="240" w:lineRule="auto"/>
        <w:jc w:val="center"/>
        <w:rPr>
          <w:rFonts w:ascii="Times New Roman" w:hAnsi="Times New Roman"/>
          <w:b/>
          <w:bCs/>
          <w:sz w:val="28"/>
          <w:szCs w:val="28"/>
          <w:lang w:eastAsia="ru-RU"/>
        </w:rPr>
      </w:pPr>
      <w:r w:rsidRPr="00D70F7E">
        <w:rPr>
          <w:rFonts w:ascii="Times New Roman" w:hAnsi="Times New Roman"/>
          <w:b/>
          <w:bCs/>
          <w:sz w:val="28"/>
          <w:szCs w:val="28"/>
          <w:lang w:eastAsia="ru-RU"/>
        </w:rPr>
        <w:t>Тейковского муниципального района от 06.12.2016г. № 204 «Об утверждении муниципальной программы «Создание условий для развития туризма в Тейковском муниципальном районе» (в действующей редакции)</w:t>
      </w:r>
    </w:p>
    <w:p w:rsidR="00505F63" w:rsidRDefault="00505F63" w:rsidP="00505F63">
      <w:pPr>
        <w:autoSpaceDE w:val="0"/>
        <w:autoSpaceDN w:val="0"/>
        <w:adjustRightInd w:val="0"/>
        <w:spacing w:after="0" w:line="240" w:lineRule="auto"/>
        <w:jc w:val="center"/>
        <w:rPr>
          <w:rFonts w:ascii="Times New Roman" w:hAnsi="Times New Roman"/>
          <w:b/>
          <w:bCs/>
          <w:sz w:val="28"/>
          <w:szCs w:val="28"/>
          <w:lang w:eastAsia="ru-RU"/>
        </w:rPr>
      </w:pPr>
    </w:p>
    <w:p w:rsidR="00D70F7E" w:rsidRDefault="00D70F7E" w:rsidP="00505F63">
      <w:pPr>
        <w:autoSpaceDE w:val="0"/>
        <w:autoSpaceDN w:val="0"/>
        <w:adjustRightInd w:val="0"/>
        <w:spacing w:after="0" w:line="240" w:lineRule="auto"/>
        <w:jc w:val="center"/>
        <w:rPr>
          <w:rFonts w:ascii="Times New Roman" w:hAnsi="Times New Roman"/>
          <w:b/>
          <w:bCs/>
          <w:sz w:val="28"/>
          <w:szCs w:val="28"/>
          <w:lang w:eastAsia="ru-RU"/>
        </w:rPr>
      </w:pPr>
    </w:p>
    <w:p w:rsidR="00D70F7E" w:rsidRPr="00D70F7E" w:rsidRDefault="00D70F7E" w:rsidP="00505F63">
      <w:pPr>
        <w:autoSpaceDE w:val="0"/>
        <w:autoSpaceDN w:val="0"/>
        <w:adjustRightInd w:val="0"/>
        <w:spacing w:after="0" w:line="240" w:lineRule="auto"/>
        <w:jc w:val="center"/>
        <w:rPr>
          <w:rFonts w:ascii="Times New Roman" w:hAnsi="Times New Roman"/>
          <w:b/>
          <w:bCs/>
          <w:sz w:val="28"/>
          <w:szCs w:val="28"/>
          <w:lang w:eastAsia="ru-RU"/>
        </w:rPr>
      </w:pPr>
    </w:p>
    <w:p w:rsidR="00505F63" w:rsidRPr="00D70F7E" w:rsidRDefault="00505F63" w:rsidP="00505F63">
      <w:pPr>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505F63" w:rsidRPr="00D70F7E" w:rsidRDefault="00505F63" w:rsidP="00505F63">
      <w:pPr>
        <w:autoSpaceDE w:val="0"/>
        <w:autoSpaceDN w:val="0"/>
        <w:adjustRightInd w:val="0"/>
        <w:spacing w:after="0" w:line="240" w:lineRule="auto"/>
        <w:jc w:val="both"/>
        <w:rPr>
          <w:rFonts w:ascii="Times New Roman" w:hAnsi="Times New Roman"/>
          <w:sz w:val="28"/>
          <w:szCs w:val="28"/>
          <w:lang w:eastAsia="ru-RU"/>
        </w:rPr>
      </w:pPr>
    </w:p>
    <w:p w:rsidR="00505F63" w:rsidRPr="00D70F7E" w:rsidRDefault="00505F63" w:rsidP="00505F63">
      <w:pPr>
        <w:autoSpaceDE w:val="0"/>
        <w:autoSpaceDN w:val="0"/>
        <w:adjustRightInd w:val="0"/>
        <w:spacing w:after="0" w:line="240" w:lineRule="auto"/>
        <w:jc w:val="center"/>
        <w:rPr>
          <w:rFonts w:ascii="Times New Roman" w:hAnsi="Times New Roman"/>
          <w:b/>
          <w:bCs/>
          <w:sz w:val="28"/>
          <w:szCs w:val="28"/>
          <w:lang w:eastAsia="ru-RU"/>
        </w:rPr>
      </w:pPr>
      <w:r w:rsidRPr="00D70F7E">
        <w:rPr>
          <w:rFonts w:ascii="Times New Roman" w:hAnsi="Times New Roman"/>
          <w:b/>
          <w:bCs/>
          <w:sz w:val="28"/>
          <w:szCs w:val="28"/>
          <w:lang w:eastAsia="ru-RU"/>
        </w:rPr>
        <w:t>ПОСТАНОВЛЯЕТ:</w:t>
      </w:r>
    </w:p>
    <w:p w:rsidR="00505F63" w:rsidRPr="00D70F7E" w:rsidRDefault="00505F63" w:rsidP="00505F63">
      <w:pPr>
        <w:spacing w:after="0" w:line="240" w:lineRule="auto"/>
        <w:jc w:val="both"/>
        <w:rPr>
          <w:rFonts w:ascii="Times New Roman" w:hAnsi="Times New Roman"/>
          <w:sz w:val="28"/>
          <w:szCs w:val="28"/>
          <w:lang w:eastAsia="ru-RU"/>
        </w:rPr>
      </w:pPr>
    </w:p>
    <w:p w:rsidR="00505F63" w:rsidRPr="00D70F7E" w:rsidRDefault="00505F63" w:rsidP="00505F63">
      <w:pPr>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Внести в постановление администрации Тейковского муниципального района от 06.12.2016г. № 204 «Об утверждении муниципальной программы «Создание условий для развития туризма в Тейковском муниципальном районе» (в действующей редакции) следующие изменения:</w:t>
      </w:r>
    </w:p>
    <w:p w:rsidR="00505F63" w:rsidRPr="00D70F7E" w:rsidRDefault="00505F63" w:rsidP="00505F63">
      <w:pPr>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 xml:space="preserve">           в приложении к постановлению:</w:t>
      </w:r>
    </w:p>
    <w:p w:rsidR="00505F63" w:rsidRPr="00D70F7E" w:rsidRDefault="00505F63"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 xml:space="preserve"> 1. Раздел «1. Паспорт муниципальной программы «Создание условий для развития туризма в Тейковском муниципальном районе» изложить в новой редакции согласно приложению 1.</w:t>
      </w:r>
    </w:p>
    <w:p w:rsidR="00505F63" w:rsidRPr="00D70F7E" w:rsidRDefault="00505F63"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2. Таблицу 2 раздела «4. Ресурсное обеспечение муниципальной Программы» изложить в новой редакции согласно приложению 2.</w:t>
      </w:r>
    </w:p>
    <w:p w:rsidR="00505F63" w:rsidRPr="00D70F7E" w:rsidRDefault="00505F63"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lastRenderedPageBreak/>
        <w:tab/>
        <w:t>3. В приложении №1 к муниципальной программе «Создание условий для развития туризма в Тейковском муниципальном районе»:</w:t>
      </w:r>
    </w:p>
    <w:p w:rsidR="00505F63" w:rsidRPr="00D70F7E" w:rsidRDefault="00505F63"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3.1. Раздел «1. Паспорт подпрограммы» изложить в новой редакции согласно приложению 3.</w:t>
      </w:r>
    </w:p>
    <w:p w:rsidR="00505F63" w:rsidRDefault="00505F63"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r w:rsidRPr="00D70F7E">
        <w:rPr>
          <w:rFonts w:ascii="Times New Roman" w:hAnsi="Times New Roman"/>
          <w:sz w:val="28"/>
          <w:szCs w:val="28"/>
          <w:lang w:eastAsia="ru-RU"/>
        </w:rPr>
        <w:tab/>
        <w:t xml:space="preserve">3.2. Таблицу 2 раздела «4. Ресурсное обеспечение муниципальной подпрограммы» изложить в новой редакции согласно приложению 4. </w:t>
      </w:r>
    </w:p>
    <w:p w:rsidR="00D70F7E" w:rsidRDefault="00D70F7E"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p>
    <w:p w:rsidR="00D70F7E" w:rsidRDefault="00D70F7E" w:rsidP="00505F63">
      <w:pPr>
        <w:tabs>
          <w:tab w:val="left" w:pos="720"/>
        </w:tabs>
        <w:autoSpaceDE w:val="0"/>
        <w:autoSpaceDN w:val="0"/>
        <w:adjustRightInd w:val="0"/>
        <w:spacing w:after="0" w:line="240" w:lineRule="auto"/>
        <w:jc w:val="both"/>
        <w:rPr>
          <w:rFonts w:ascii="Times New Roman" w:hAnsi="Times New Roman"/>
          <w:sz w:val="28"/>
          <w:szCs w:val="28"/>
          <w:lang w:eastAsia="ru-RU"/>
        </w:rPr>
      </w:pPr>
    </w:p>
    <w:p w:rsidR="00D70F7E" w:rsidRPr="00D70F7E" w:rsidRDefault="00D70F7E" w:rsidP="00505F63">
      <w:pPr>
        <w:tabs>
          <w:tab w:val="left" w:pos="720"/>
        </w:tabs>
        <w:autoSpaceDE w:val="0"/>
        <w:autoSpaceDN w:val="0"/>
        <w:adjustRightInd w:val="0"/>
        <w:spacing w:after="0" w:line="240" w:lineRule="auto"/>
        <w:jc w:val="both"/>
        <w:rPr>
          <w:rFonts w:ascii="Times New Roman" w:hAnsi="Times New Roman"/>
          <w:b/>
          <w:bCs/>
          <w:sz w:val="28"/>
          <w:szCs w:val="28"/>
          <w:lang w:eastAsia="ru-RU"/>
        </w:rPr>
      </w:pPr>
    </w:p>
    <w:p w:rsidR="00505F63" w:rsidRPr="00D70F7E" w:rsidRDefault="00505F63" w:rsidP="00505F63">
      <w:pPr>
        <w:autoSpaceDE w:val="0"/>
        <w:autoSpaceDN w:val="0"/>
        <w:adjustRightInd w:val="0"/>
        <w:spacing w:after="0" w:line="240" w:lineRule="auto"/>
        <w:jc w:val="both"/>
        <w:rPr>
          <w:rFonts w:ascii="Times New Roman" w:hAnsi="Times New Roman"/>
          <w:b/>
          <w:bCs/>
          <w:sz w:val="28"/>
          <w:szCs w:val="28"/>
          <w:lang w:eastAsia="ru-RU"/>
        </w:rPr>
      </w:pPr>
      <w:r w:rsidRPr="00D70F7E">
        <w:rPr>
          <w:rFonts w:ascii="Times New Roman" w:hAnsi="Times New Roman"/>
          <w:b/>
          <w:bCs/>
          <w:sz w:val="28"/>
          <w:szCs w:val="28"/>
          <w:lang w:eastAsia="ru-RU"/>
        </w:rPr>
        <w:t>Глава Тейковского</w:t>
      </w:r>
    </w:p>
    <w:p w:rsidR="00505F63" w:rsidRPr="00D70F7E" w:rsidRDefault="00505F63" w:rsidP="00505F63">
      <w:pPr>
        <w:autoSpaceDE w:val="0"/>
        <w:autoSpaceDN w:val="0"/>
        <w:adjustRightInd w:val="0"/>
        <w:spacing w:after="0" w:line="240" w:lineRule="auto"/>
        <w:jc w:val="both"/>
        <w:rPr>
          <w:rFonts w:ascii="Times New Roman" w:hAnsi="Times New Roman"/>
          <w:b/>
          <w:bCs/>
          <w:sz w:val="28"/>
          <w:szCs w:val="28"/>
          <w:lang w:eastAsia="ru-RU"/>
        </w:rPr>
      </w:pPr>
      <w:r w:rsidRPr="00D70F7E">
        <w:rPr>
          <w:rFonts w:ascii="Times New Roman" w:hAnsi="Times New Roman"/>
          <w:b/>
          <w:bCs/>
          <w:sz w:val="28"/>
          <w:szCs w:val="28"/>
          <w:lang w:eastAsia="ru-RU"/>
        </w:rPr>
        <w:t>муниципального района                                       С.А. Семенова</w:t>
      </w:r>
    </w:p>
    <w:p w:rsidR="00505F63" w:rsidRPr="00D70F7E" w:rsidRDefault="00505F63" w:rsidP="00505F63">
      <w:pPr>
        <w:autoSpaceDE w:val="0"/>
        <w:autoSpaceDN w:val="0"/>
        <w:adjustRightInd w:val="0"/>
        <w:spacing w:after="0" w:line="240" w:lineRule="auto"/>
        <w:rPr>
          <w:rFonts w:ascii="Times New Roman" w:hAnsi="Times New Roman"/>
          <w:sz w:val="28"/>
          <w:szCs w:val="28"/>
          <w:lang w:eastAsia="ru-RU"/>
        </w:rPr>
      </w:pPr>
    </w:p>
    <w:p w:rsidR="00505F63" w:rsidRPr="00D70F7E" w:rsidRDefault="00505F63" w:rsidP="00505F63">
      <w:pPr>
        <w:spacing w:after="0" w:line="240" w:lineRule="auto"/>
        <w:jc w:val="right"/>
        <w:rPr>
          <w:rFonts w:ascii="Times New Roman" w:eastAsia="Times New Roman" w:hAnsi="Times New Roman"/>
          <w:sz w:val="28"/>
          <w:szCs w:val="28"/>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D70F7E" w:rsidRDefault="00D70F7E" w:rsidP="00505F63">
      <w:pPr>
        <w:spacing w:after="0" w:line="240" w:lineRule="auto"/>
        <w:jc w:val="right"/>
        <w:rPr>
          <w:rFonts w:ascii="Times New Roman" w:eastAsia="Times New Roman" w:hAnsi="Times New Roman"/>
          <w:sz w:val="24"/>
          <w:szCs w:val="24"/>
          <w:lang w:eastAsia="ru-RU"/>
        </w:rPr>
      </w:pPr>
    </w:p>
    <w:p w:rsidR="00BD75EF" w:rsidRDefault="00BD75EF" w:rsidP="00505F63">
      <w:pPr>
        <w:spacing w:after="0" w:line="240" w:lineRule="auto"/>
        <w:jc w:val="right"/>
        <w:rPr>
          <w:rFonts w:ascii="Times New Roman" w:eastAsia="Times New Roman" w:hAnsi="Times New Roman"/>
          <w:sz w:val="24"/>
          <w:szCs w:val="24"/>
          <w:lang w:eastAsia="ru-RU"/>
        </w:rPr>
      </w:pPr>
    </w:p>
    <w:p w:rsidR="00BD75EF" w:rsidRDefault="00BD75EF" w:rsidP="00505F63">
      <w:pPr>
        <w:spacing w:after="0" w:line="240" w:lineRule="auto"/>
        <w:jc w:val="right"/>
        <w:rPr>
          <w:rFonts w:ascii="Times New Roman" w:eastAsia="Times New Roman" w:hAnsi="Times New Roman"/>
          <w:sz w:val="24"/>
          <w:szCs w:val="24"/>
          <w:lang w:eastAsia="ru-RU"/>
        </w:rPr>
      </w:pPr>
    </w:p>
    <w:p w:rsidR="00D70F7E" w:rsidRPr="00505F63" w:rsidRDefault="00D70F7E"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1</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к постановлению администрации</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от   </w:t>
      </w:r>
      <w:proofErr w:type="gramStart"/>
      <w:r w:rsidRPr="00505F63">
        <w:rPr>
          <w:rFonts w:ascii="Times New Roman" w:eastAsia="Times New Roman" w:hAnsi="Times New Roman"/>
          <w:sz w:val="24"/>
          <w:szCs w:val="24"/>
          <w:lang w:eastAsia="ru-RU"/>
        </w:rPr>
        <w:t>11.12.2018  №</w:t>
      </w:r>
      <w:proofErr w:type="gramEnd"/>
      <w:r w:rsidRPr="00505F63">
        <w:rPr>
          <w:rFonts w:ascii="Times New Roman" w:eastAsia="Times New Roman" w:hAnsi="Times New Roman"/>
          <w:sz w:val="24"/>
          <w:szCs w:val="24"/>
          <w:lang w:eastAsia="ru-RU"/>
        </w:rPr>
        <w:t xml:space="preserve">541                 </w:t>
      </w: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 xml:space="preserve">  Муниципальная программа</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«Создание условий для развития туризма в Тейковском</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 xml:space="preserve">  муниципальном районе»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505F63" w:rsidRPr="00505F63" w:rsidTr="00505F63">
        <w:tc>
          <w:tcPr>
            <w:tcW w:w="9497" w:type="dxa"/>
            <w:gridSpan w:val="2"/>
            <w:tcBorders>
              <w:top w:val="single" w:sz="4" w:space="0" w:color="auto"/>
              <w:left w:val="single" w:sz="4" w:space="0" w:color="auto"/>
              <w:bottom w:val="single" w:sz="4" w:space="0" w:color="auto"/>
              <w:right w:val="single" w:sz="4" w:space="0" w:color="auto"/>
            </w:tcBorders>
          </w:tcPr>
          <w:p w:rsidR="00505F63" w:rsidRPr="00505F63" w:rsidRDefault="00505F63" w:rsidP="00A15BD0">
            <w:pPr>
              <w:numPr>
                <w:ilvl w:val="0"/>
                <w:numId w:val="11"/>
              </w:numPr>
              <w:spacing w:after="0" w:line="240" w:lineRule="auto"/>
              <w:jc w:val="center"/>
              <w:rPr>
                <w:rFonts w:ascii="Times New Roman" w:eastAsia="Times New Roman" w:hAnsi="Times New Roman"/>
                <w:sz w:val="24"/>
                <w:szCs w:val="24"/>
                <w:lang w:eastAsia="ru-RU"/>
              </w:rPr>
            </w:pPr>
            <w:r w:rsidRPr="00505F63">
              <w:rPr>
                <w:rFonts w:ascii="Times New Roman" w:eastAsia="Times New Roman" w:hAnsi="Times New Roman"/>
                <w:b/>
                <w:sz w:val="24"/>
                <w:szCs w:val="24"/>
                <w:lang w:eastAsia="ru-RU"/>
              </w:rPr>
              <w:t>Паспорт муниципальной программы</w:t>
            </w:r>
          </w:p>
          <w:p w:rsidR="00505F63" w:rsidRPr="00505F63" w:rsidRDefault="00505F63" w:rsidP="00505F63">
            <w:pPr>
              <w:spacing w:after="0" w:line="240" w:lineRule="auto"/>
              <w:ind w:left="1575"/>
              <w:jc w:val="center"/>
              <w:rPr>
                <w:rFonts w:ascii="Times New Roman" w:eastAsia="Times New Roman" w:hAnsi="Times New Roman"/>
                <w:sz w:val="24"/>
                <w:szCs w:val="24"/>
                <w:lang w:eastAsia="ru-RU"/>
              </w:rPr>
            </w:pP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Наименование </w:t>
            </w:r>
          </w:p>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программы</w:t>
            </w: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Создание условий для развития туризма в Тейковском муниципальном районе</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Срок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2017-2019 годы</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Администратор программы</w:t>
            </w: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Отдел культуры, туризма, молодежной и социальной политики администрации Тейковского муниципального района</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Исполнители </w:t>
            </w:r>
          </w:p>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программы</w:t>
            </w:r>
          </w:p>
          <w:p w:rsidR="00505F63" w:rsidRPr="00505F63" w:rsidRDefault="00505F63" w:rsidP="00505F63">
            <w:pPr>
              <w:spacing w:after="0" w:line="240" w:lineRule="auto"/>
              <w:rPr>
                <w:rFonts w:ascii="Times New Roman" w:eastAsia="Times New Roman" w:hAnsi="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Отдел культуры, туризма, молодежной и социальной политики администрации Тейковского муниципального района</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Муниципальное казенное учреждение Тейковского муниципального района «</w:t>
            </w:r>
            <w:proofErr w:type="spellStart"/>
            <w:r w:rsidRPr="00505F63">
              <w:rPr>
                <w:rFonts w:ascii="Times New Roman" w:eastAsia="Times New Roman" w:hAnsi="Times New Roman"/>
                <w:sz w:val="24"/>
                <w:szCs w:val="24"/>
                <w:lang w:eastAsia="ru-RU"/>
              </w:rPr>
              <w:t>Межпоселенческое</w:t>
            </w:r>
            <w:proofErr w:type="spellEnd"/>
            <w:r w:rsidRPr="00505F63">
              <w:rPr>
                <w:rFonts w:ascii="Times New Roman" w:eastAsia="Times New Roman" w:hAnsi="Times New Roman"/>
                <w:sz w:val="24"/>
                <w:szCs w:val="24"/>
                <w:lang w:eastAsia="ru-RU"/>
              </w:rPr>
              <w:t xml:space="preserve"> социально-культурное объединение»</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Муниципальные учреждения культуры Тейковского муниципального района</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Отдел образования Тейковского муниципального района</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Перечень подпрограмм</w:t>
            </w: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Повышение туристической привлекательности Тейковского района</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Цель (цели) </w:t>
            </w:r>
          </w:p>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программы</w:t>
            </w: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историко-культурного и природного потенциала района</w:t>
            </w:r>
          </w:p>
        </w:tc>
      </w:tr>
      <w:tr w:rsidR="00505F63" w:rsidRPr="00505F63" w:rsidTr="00505F63">
        <w:tc>
          <w:tcPr>
            <w:tcW w:w="1985"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Объем ресурсного обеспечения </w:t>
            </w:r>
          </w:p>
          <w:p w:rsidR="00505F63" w:rsidRPr="00505F63" w:rsidRDefault="00505F63" w:rsidP="00505F63">
            <w:pPr>
              <w:spacing w:after="0" w:line="240" w:lineRule="auto"/>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программы</w:t>
            </w:r>
          </w:p>
          <w:p w:rsidR="00505F63" w:rsidRPr="00505F63" w:rsidRDefault="00505F63" w:rsidP="00505F63">
            <w:pPr>
              <w:spacing w:after="0" w:line="240" w:lineRule="auto"/>
              <w:rPr>
                <w:rFonts w:ascii="Times New Roman" w:eastAsia="Times New Roman" w:hAnsi="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Общий объем бюджетных ассигнований: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2017г -  77,6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2018г -  150,0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2019г -  200,0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Бюджет Тейковского муниципального района:</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2017г -  77,6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2018г -  150,0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2019г -  200,0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Областной бюджет:</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2017г -   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2018г -   0,0 тыс. рублей,</w:t>
            </w:r>
          </w:p>
          <w:p w:rsidR="00505F63" w:rsidRPr="00505F63" w:rsidRDefault="00505F63" w:rsidP="00505F63">
            <w:pPr>
              <w:spacing w:after="0" w:line="240" w:lineRule="auto"/>
              <w:jc w:val="both"/>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2019г -   0,0 тыс. рублей.</w:t>
            </w:r>
          </w:p>
        </w:tc>
      </w:tr>
    </w:tbl>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BD75EF" w:rsidRDefault="00BD75EF" w:rsidP="00505F63">
      <w:pPr>
        <w:spacing w:after="0" w:line="240" w:lineRule="auto"/>
        <w:jc w:val="right"/>
        <w:rPr>
          <w:rFonts w:ascii="Times New Roman" w:eastAsia="Times New Roman" w:hAnsi="Times New Roman"/>
          <w:sz w:val="24"/>
          <w:szCs w:val="24"/>
          <w:lang w:eastAsia="ru-RU"/>
        </w:rPr>
      </w:pPr>
    </w:p>
    <w:p w:rsidR="00BD75EF" w:rsidRPr="00505F63" w:rsidRDefault="00BD75EF"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D70F7E" w:rsidRPr="00505F63" w:rsidRDefault="00D70F7E"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2</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к постановлению администрации</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 xml:space="preserve">                                                                                  </w:t>
      </w:r>
      <w:proofErr w:type="gramStart"/>
      <w:r w:rsidRPr="00505F63">
        <w:rPr>
          <w:rFonts w:ascii="Times New Roman" w:eastAsia="Times New Roman" w:hAnsi="Times New Roman"/>
          <w:sz w:val="24"/>
          <w:szCs w:val="24"/>
          <w:lang w:eastAsia="ru-RU"/>
        </w:rPr>
        <w:t>от  11.12.2018</w:t>
      </w:r>
      <w:proofErr w:type="gramEnd"/>
      <w:r w:rsidRPr="00505F63">
        <w:rPr>
          <w:rFonts w:ascii="Times New Roman" w:eastAsia="Times New Roman" w:hAnsi="Times New Roman"/>
          <w:sz w:val="24"/>
          <w:szCs w:val="24"/>
          <w:lang w:eastAsia="ru-RU"/>
        </w:rPr>
        <w:t xml:space="preserve">  №  541               </w:t>
      </w:r>
    </w:p>
    <w:p w:rsidR="00505F63" w:rsidRPr="00505F63" w:rsidRDefault="00505F63" w:rsidP="00505F63">
      <w:pPr>
        <w:autoSpaceDE w:val="0"/>
        <w:autoSpaceDN w:val="0"/>
        <w:adjustRightInd w:val="0"/>
        <w:spacing w:after="0" w:line="240" w:lineRule="auto"/>
        <w:rPr>
          <w:rFonts w:ascii="Times New Roman" w:hAnsi="Times New Roman"/>
          <w:sz w:val="24"/>
          <w:szCs w:val="24"/>
          <w:lang w:eastAsia="ru-RU"/>
        </w:rPr>
      </w:pPr>
    </w:p>
    <w:p w:rsidR="00505F63" w:rsidRPr="00505F63" w:rsidRDefault="00505F63" w:rsidP="00A15BD0">
      <w:pPr>
        <w:keepNext/>
        <w:numPr>
          <w:ilvl w:val="0"/>
          <w:numId w:val="12"/>
        </w:numPr>
        <w:spacing w:after="0" w:line="240" w:lineRule="auto"/>
        <w:jc w:val="center"/>
        <w:outlineLvl w:val="2"/>
        <w:rPr>
          <w:rFonts w:ascii="Times New Roman" w:hAnsi="Times New Roman"/>
          <w:b/>
          <w:bCs/>
          <w:sz w:val="24"/>
          <w:szCs w:val="24"/>
          <w:lang w:eastAsia="ru-RU"/>
        </w:rPr>
      </w:pPr>
      <w:r w:rsidRPr="00505F63">
        <w:rPr>
          <w:rFonts w:ascii="Times New Roman" w:hAnsi="Times New Roman"/>
          <w:b/>
          <w:bCs/>
          <w:sz w:val="24"/>
          <w:szCs w:val="24"/>
          <w:lang w:eastAsia="ru-RU"/>
        </w:rPr>
        <w:t>Ресурсное обеспечение муниципальной Программы</w:t>
      </w:r>
    </w:p>
    <w:p w:rsidR="00505F63" w:rsidRPr="00505F63" w:rsidRDefault="00505F63" w:rsidP="00505F63">
      <w:pPr>
        <w:spacing w:after="0" w:line="240" w:lineRule="auto"/>
        <w:rPr>
          <w:rFonts w:ascii="Times New Roman" w:hAnsi="Times New Roman"/>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r w:rsidRPr="00505F63">
        <w:rPr>
          <w:rFonts w:ascii="Times New Roman" w:hAnsi="Times New Roman"/>
          <w:b/>
          <w:sz w:val="24"/>
          <w:szCs w:val="24"/>
          <w:lang w:eastAsia="ru-RU"/>
        </w:rPr>
        <w:t>Таблица 2</w:t>
      </w: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center"/>
        <w:rPr>
          <w:rFonts w:ascii="Times New Roman" w:hAnsi="Times New Roman"/>
          <w:b/>
          <w:sz w:val="24"/>
          <w:szCs w:val="24"/>
          <w:lang w:eastAsia="ru-RU"/>
        </w:rPr>
      </w:pPr>
      <w:r w:rsidRPr="00505F63">
        <w:rPr>
          <w:rFonts w:ascii="Times New Roman" w:hAnsi="Times New Roman"/>
          <w:b/>
          <w:sz w:val="24"/>
          <w:szCs w:val="24"/>
          <w:lang w:eastAsia="ru-RU"/>
        </w:rPr>
        <w:t>Ресурсное обеспечение реализации Программы</w:t>
      </w:r>
    </w:p>
    <w:tbl>
      <w:tblPr>
        <w:tblW w:w="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826"/>
        <w:gridCol w:w="1561"/>
        <w:gridCol w:w="1559"/>
        <w:gridCol w:w="1701"/>
      </w:tblGrid>
      <w:tr w:rsidR="00505F63" w:rsidRPr="00505F63" w:rsidTr="00505F63">
        <w:trPr>
          <w:trHeight w:val="1072"/>
          <w:tblHeader/>
        </w:trPr>
        <w:tc>
          <w:tcPr>
            <w:tcW w:w="5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keepNext/>
              <w:spacing w:before="40" w:after="40" w:line="256" w:lineRule="auto"/>
              <w:rPr>
                <w:rFonts w:ascii="Times New Roman" w:hAnsi="Times New Roman"/>
                <w:b/>
                <w:sz w:val="24"/>
                <w:szCs w:val="24"/>
              </w:rPr>
            </w:pPr>
            <w:r w:rsidRPr="00505F63">
              <w:rPr>
                <w:rFonts w:ascii="Times New Roman" w:hAnsi="Times New Roman"/>
                <w:b/>
                <w:sz w:val="24"/>
                <w:szCs w:val="24"/>
              </w:rPr>
              <w:t>№ п/п</w:t>
            </w: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 xml:space="preserve">Наименование программы / </w:t>
            </w:r>
            <w:r w:rsidRPr="00505F63">
              <w:rPr>
                <w:rFonts w:ascii="Times New Roman" w:hAnsi="Times New Roman"/>
                <w:b/>
                <w:sz w:val="24"/>
                <w:szCs w:val="24"/>
              </w:rPr>
              <w:br/>
              <w:t>Источник ресурсного обеспечения</w:t>
            </w:r>
          </w:p>
        </w:tc>
        <w:tc>
          <w:tcPr>
            <w:tcW w:w="156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2017г.</w:t>
            </w:r>
          </w:p>
          <w:p w:rsidR="00505F63" w:rsidRPr="00505F63" w:rsidRDefault="00505F63" w:rsidP="00505F63">
            <w:pPr>
              <w:keepNext/>
              <w:spacing w:before="40" w:after="40" w:line="256" w:lineRule="auto"/>
              <w:jc w:val="center"/>
              <w:rPr>
                <w:rFonts w:ascii="Times New Roman" w:hAnsi="Times New Roman"/>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2018г.</w:t>
            </w:r>
          </w:p>
          <w:p w:rsidR="00505F63" w:rsidRPr="00505F63" w:rsidRDefault="00505F63" w:rsidP="00505F63">
            <w:pPr>
              <w:keepNext/>
              <w:spacing w:before="40" w:after="40" w:line="256" w:lineRule="auto"/>
              <w:jc w:val="center"/>
              <w:rPr>
                <w:rFonts w:ascii="Times New Roman" w:hAnsi="Times New Roman"/>
                <w:b/>
                <w:sz w:val="24"/>
                <w:szCs w:val="24"/>
              </w:rPr>
            </w:pPr>
          </w:p>
        </w:tc>
        <w:tc>
          <w:tcPr>
            <w:tcW w:w="170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2019г.</w:t>
            </w:r>
          </w:p>
          <w:p w:rsidR="00505F63" w:rsidRPr="00505F63" w:rsidRDefault="00505F63" w:rsidP="00505F63">
            <w:pPr>
              <w:keepNext/>
              <w:spacing w:before="40" w:after="40" w:line="256" w:lineRule="auto"/>
              <w:jc w:val="center"/>
              <w:rPr>
                <w:rFonts w:ascii="Times New Roman" w:hAnsi="Times New Roman"/>
                <w:b/>
                <w:sz w:val="24"/>
                <w:szCs w:val="24"/>
              </w:rPr>
            </w:pPr>
          </w:p>
        </w:tc>
      </w:tr>
      <w:tr w:rsidR="00505F63" w:rsidRPr="00505F63" w:rsidTr="00505F63">
        <w:trPr>
          <w:cantSplit/>
        </w:trPr>
        <w:tc>
          <w:tcPr>
            <w:tcW w:w="4393"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autoSpaceDE w:val="0"/>
              <w:autoSpaceDN w:val="0"/>
              <w:adjustRightInd w:val="0"/>
              <w:spacing w:after="0" w:line="256" w:lineRule="auto"/>
              <w:rPr>
                <w:rFonts w:ascii="Times New Roman" w:hAnsi="Times New Roman"/>
                <w:b/>
                <w:sz w:val="24"/>
                <w:szCs w:val="24"/>
              </w:rPr>
            </w:pPr>
            <w:r w:rsidRPr="00505F63">
              <w:rPr>
                <w:rFonts w:ascii="Times New Roman" w:hAnsi="Times New Roman"/>
                <w:b/>
                <w:sz w:val="24"/>
                <w:szCs w:val="24"/>
              </w:rPr>
              <w:t>Создание условий для развития туризма в Тейковском муниципальном районе,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393"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xml:space="preserve"> бюджетные ассигнования,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393"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областной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4393"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федеральный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4393"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-бюджет Тейковского муниципального района,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5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1</w:t>
            </w: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Подпрограммы</w:t>
            </w:r>
          </w:p>
        </w:tc>
        <w:tc>
          <w:tcPr>
            <w:tcW w:w="156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after="0" w:line="256" w:lineRule="auto"/>
              <w:jc w:val="center"/>
              <w:rPr>
                <w:rFonts w:ascii="Times New Roman" w:hAnsi="Times New Roman"/>
                <w:sz w:val="24"/>
                <w:szCs w:val="24"/>
              </w:rPr>
            </w:pPr>
          </w:p>
        </w:tc>
        <w:tc>
          <w:tcPr>
            <w:tcW w:w="1559"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after="0" w:line="256" w:lineRule="auto"/>
              <w:jc w:val="center"/>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after="0" w:line="256" w:lineRule="auto"/>
              <w:jc w:val="center"/>
              <w:rPr>
                <w:rFonts w:ascii="Times New Roman" w:hAnsi="Times New Roman"/>
                <w:sz w:val="24"/>
                <w:szCs w:val="24"/>
              </w:rPr>
            </w:pPr>
          </w:p>
        </w:tc>
      </w:tr>
      <w:tr w:rsidR="00505F63" w:rsidRPr="00505F63" w:rsidTr="00505F63">
        <w:trPr>
          <w:cantSplit/>
        </w:trPr>
        <w:tc>
          <w:tcPr>
            <w:tcW w:w="5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1.1</w:t>
            </w: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b/>
                <w:sz w:val="24"/>
                <w:szCs w:val="24"/>
              </w:rPr>
            </w:pPr>
            <w:r w:rsidRPr="00505F63">
              <w:rPr>
                <w:rFonts w:ascii="Times New Roman" w:hAnsi="Times New Roman"/>
                <w:b/>
                <w:sz w:val="24"/>
                <w:szCs w:val="24"/>
              </w:rPr>
              <w:t>Повышение туристической привлекательности Тейковского района,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567" w:type="dxa"/>
            <w:vMerge w:val="restart"/>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before="40" w:after="40" w:line="256" w:lineRule="auto"/>
              <w:rPr>
                <w:rFonts w:ascii="Times New Roman" w:hAnsi="Times New Roman"/>
                <w:sz w:val="24"/>
                <w:szCs w:val="24"/>
              </w:rPr>
            </w:pP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бюджетные ассигнования,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393" w:type="dxa"/>
            <w:vMerge/>
            <w:tcBorders>
              <w:top w:val="single" w:sz="2" w:space="0" w:color="auto"/>
              <w:left w:val="single" w:sz="2" w:space="0" w:color="auto"/>
              <w:bottom w:val="single" w:sz="2" w:space="0" w:color="auto"/>
              <w:right w:val="single" w:sz="2" w:space="0" w:color="auto"/>
            </w:tcBorders>
            <w:vAlign w:val="center"/>
            <w:hideMark/>
          </w:tcPr>
          <w:p w:rsidR="00505F63" w:rsidRPr="00505F63" w:rsidRDefault="00505F63" w:rsidP="00505F63">
            <w:pPr>
              <w:spacing w:after="0" w:line="256" w:lineRule="auto"/>
              <w:rPr>
                <w:rFonts w:ascii="Times New Roman" w:hAnsi="Times New Roman"/>
                <w:sz w:val="24"/>
                <w:szCs w:val="24"/>
              </w:rPr>
            </w:pP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областной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4393" w:type="dxa"/>
            <w:vMerge/>
            <w:tcBorders>
              <w:top w:val="single" w:sz="2" w:space="0" w:color="auto"/>
              <w:left w:val="single" w:sz="2" w:space="0" w:color="auto"/>
              <w:bottom w:val="single" w:sz="2" w:space="0" w:color="auto"/>
              <w:right w:val="single" w:sz="2" w:space="0" w:color="auto"/>
            </w:tcBorders>
            <w:vAlign w:val="center"/>
            <w:hideMark/>
          </w:tcPr>
          <w:p w:rsidR="00505F63" w:rsidRPr="00505F63" w:rsidRDefault="00505F63" w:rsidP="00505F63">
            <w:pPr>
              <w:spacing w:after="0" w:line="256" w:lineRule="auto"/>
              <w:rPr>
                <w:rFonts w:ascii="Times New Roman" w:hAnsi="Times New Roman"/>
                <w:sz w:val="24"/>
                <w:szCs w:val="24"/>
              </w:rPr>
            </w:pP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федеральный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4393" w:type="dxa"/>
            <w:vMerge/>
            <w:tcBorders>
              <w:top w:val="single" w:sz="2" w:space="0" w:color="auto"/>
              <w:left w:val="single" w:sz="2" w:space="0" w:color="auto"/>
              <w:bottom w:val="single" w:sz="2" w:space="0" w:color="auto"/>
              <w:right w:val="single" w:sz="2" w:space="0" w:color="auto"/>
            </w:tcBorders>
            <w:vAlign w:val="center"/>
            <w:hideMark/>
          </w:tcPr>
          <w:p w:rsidR="00505F63" w:rsidRPr="00505F63" w:rsidRDefault="00505F63" w:rsidP="00505F63">
            <w:pPr>
              <w:spacing w:after="0" w:line="256" w:lineRule="auto"/>
              <w:rPr>
                <w:rFonts w:ascii="Times New Roman" w:hAnsi="Times New Roman"/>
                <w:sz w:val="24"/>
                <w:szCs w:val="24"/>
              </w:rPr>
            </w:pPr>
          </w:p>
        </w:tc>
        <w:tc>
          <w:tcPr>
            <w:tcW w:w="3826"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бюджет Тейковского муниципального района,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559"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bl>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BD75EF" w:rsidRDefault="00BD75EF" w:rsidP="00505F63">
      <w:pPr>
        <w:spacing w:after="0" w:line="240" w:lineRule="auto"/>
        <w:jc w:val="right"/>
        <w:rPr>
          <w:rFonts w:ascii="Times New Roman" w:eastAsia="Times New Roman" w:hAnsi="Times New Roman"/>
          <w:sz w:val="24"/>
          <w:szCs w:val="24"/>
          <w:lang w:eastAsia="ru-RU"/>
        </w:rPr>
      </w:pPr>
    </w:p>
    <w:p w:rsidR="00BD75EF" w:rsidRPr="00505F63" w:rsidRDefault="00BD75EF"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3</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к постановлению администрации</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hAnsi="Times New Roman"/>
          <w:sz w:val="24"/>
          <w:szCs w:val="24"/>
          <w:lang w:eastAsia="ru-RU"/>
        </w:rPr>
      </w:pPr>
      <w:r w:rsidRPr="00505F63">
        <w:rPr>
          <w:rFonts w:ascii="Times New Roman" w:eastAsia="Times New Roman" w:hAnsi="Times New Roman"/>
          <w:sz w:val="24"/>
          <w:szCs w:val="24"/>
          <w:lang w:eastAsia="ru-RU"/>
        </w:rPr>
        <w:t xml:space="preserve">                                                                                  </w:t>
      </w:r>
      <w:proofErr w:type="gramStart"/>
      <w:r w:rsidRPr="00505F63">
        <w:rPr>
          <w:rFonts w:ascii="Times New Roman" w:eastAsia="Times New Roman" w:hAnsi="Times New Roman"/>
          <w:sz w:val="24"/>
          <w:szCs w:val="24"/>
          <w:lang w:eastAsia="ru-RU"/>
        </w:rPr>
        <w:t>от  11.12.2018</w:t>
      </w:r>
      <w:proofErr w:type="gramEnd"/>
      <w:r w:rsidRPr="00505F63">
        <w:rPr>
          <w:rFonts w:ascii="Times New Roman" w:eastAsia="Times New Roman" w:hAnsi="Times New Roman"/>
          <w:sz w:val="24"/>
          <w:szCs w:val="24"/>
          <w:lang w:eastAsia="ru-RU"/>
        </w:rPr>
        <w:t xml:space="preserve">     № 541                </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Подпрограмма</w:t>
      </w:r>
    </w:p>
    <w:p w:rsidR="00505F63" w:rsidRPr="00505F63" w:rsidRDefault="00505F63" w:rsidP="00505F63">
      <w:pPr>
        <w:spacing w:after="0" w:line="240" w:lineRule="auto"/>
        <w:jc w:val="center"/>
        <w:rPr>
          <w:rFonts w:ascii="Times New Roman" w:eastAsia="Times New Roman" w:hAnsi="Times New Roman"/>
          <w:b/>
          <w:sz w:val="24"/>
          <w:szCs w:val="24"/>
          <w:lang w:eastAsia="ru-RU"/>
        </w:rPr>
      </w:pPr>
      <w:r w:rsidRPr="00505F63">
        <w:rPr>
          <w:rFonts w:ascii="Times New Roman" w:eastAsia="Times New Roman" w:hAnsi="Times New Roman"/>
          <w:b/>
          <w:sz w:val="24"/>
          <w:szCs w:val="24"/>
          <w:lang w:eastAsia="ru-RU"/>
        </w:rPr>
        <w:t xml:space="preserve">«Повышение туристической привлекательности Тейковского района» </w:t>
      </w:r>
    </w:p>
    <w:p w:rsidR="00505F63" w:rsidRPr="00505F63" w:rsidRDefault="00505F63" w:rsidP="00505F63">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56"/>
      </w:tblGrid>
      <w:tr w:rsidR="00505F63" w:rsidRPr="00505F63" w:rsidTr="00505F63">
        <w:tc>
          <w:tcPr>
            <w:tcW w:w="9344" w:type="dxa"/>
            <w:gridSpan w:val="2"/>
            <w:tcBorders>
              <w:top w:val="single" w:sz="4" w:space="0" w:color="auto"/>
              <w:left w:val="single" w:sz="4" w:space="0" w:color="auto"/>
              <w:bottom w:val="single" w:sz="4" w:space="0" w:color="auto"/>
              <w:right w:val="single" w:sz="4" w:space="0" w:color="auto"/>
            </w:tcBorders>
            <w:hideMark/>
          </w:tcPr>
          <w:p w:rsidR="00505F63" w:rsidRPr="00505F63" w:rsidRDefault="00505F63" w:rsidP="00A15BD0">
            <w:pPr>
              <w:numPr>
                <w:ilvl w:val="0"/>
                <w:numId w:val="13"/>
              </w:numPr>
              <w:spacing w:after="0" w:line="256" w:lineRule="auto"/>
              <w:rPr>
                <w:rFonts w:ascii="Times New Roman" w:eastAsia="Times New Roman" w:hAnsi="Times New Roman"/>
                <w:b/>
                <w:sz w:val="24"/>
                <w:szCs w:val="24"/>
              </w:rPr>
            </w:pPr>
            <w:r w:rsidRPr="00505F63">
              <w:rPr>
                <w:rFonts w:ascii="Times New Roman" w:eastAsia="Times New Roman" w:hAnsi="Times New Roman"/>
                <w:b/>
                <w:sz w:val="24"/>
                <w:szCs w:val="24"/>
              </w:rPr>
              <w:t>Паспорт подпрограммы</w:t>
            </w:r>
          </w:p>
        </w:tc>
      </w:tr>
      <w:tr w:rsidR="00505F63" w:rsidRPr="00505F63" w:rsidTr="00505F63">
        <w:tc>
          <w:tcPr>
            <w:tcW w:w="20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Наименование подпрограммы</w:t>
            </w:r>
          </w:p>
        </w:tc>
        <w:tc>
          <w:tcPr>
            <w:tcW w:w="7256"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 xml:space="preserve">Повышение туристической привлекательности Тейковского района </w:t>
            </w:r>
          </w:p>
        </w:tc>
      </w:tr>
      <w:tr w:rsidR="00505F63" w:rsidRPr="00505F63" w:rsidTr="00505F63">
        <w:tc>
          <w:tcPr>
            <w:tcW w:w="20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Срок реализации подпрограммы</w:t>
            </w:r>
          </w:p>
        </w:tc>
        <w:tc>
          <w:tcPr>
            <w:tcW w:w="7256"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2017-2019 годы</w:t>
            </w:r>
          </w:p>
        </w:tc>
      </w:tr>
      <w:tr w:rsidR="00505F63" w:rsidRPr="00505F63" w:rsidTr="00505F63">
        <w:tc>
          <w:tcPr>
            <w:tcW w:w="20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Исполнители подпрограммы</w:t>
            </w:r>
          </w:p>
        </w:tc>
        <w:tc>
          <w:tcPr>
            <w:tcW w:w="7256"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Отдел культуры, туризма, молодежной и социальной политики администрации Тейковского муниципального района</w:t>
            </w:r>
          </w:p>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Муниципальное казенное учреждение Тейковского муниципального района «</w:t>
            </w:r>
            <w:proofErr w:type="spellStart"/>
            <w:r w:rsidRPr="00505F63">
              <w:rPr>
                <w:rFonts w:ascii="Times New Roman" w:eastAsia="Times New Roman" w:hAnsi="Times New Roman"/>
                <w:sz w:val="24"/>
                <w:szCs w:val="24"/>
              </w:rPr>
              <w:t>Межпоселенческое</w:t>
            </w:r>
            <w:proofErr w:type="spellEnd"/>
            <w:r w:rsidRPr="00505F63">
              <w:rPr>
                <w:rFonts w:ascii="Times New Roman" w:eastAsia="Times New Roman" w:hAnsi="Times New Roman"/>
                <w:sz w:val="24"/>
                <w:szCs w:val="24"/>
              </w:rPr>
              <w:t xml:space="preserve"> социально-культурное объединение»</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Муниципальные учреждения культуры Тейковского муниципального района</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Отдел образования Тейковского муниципального района</w:t>
            </w:r>
          </w:p>
        </w:tc>
      </w:tr>
      <w:tr w:rsidR="00505F63" w:rsidRPr="00505F63" w:rsidTr="00505F63">
        <w:tc>
          <w:tcPr>
            <w:tcW w:w="20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Цель (цели) подпрограммы</w:t>
            </w:r>
          </w:p>
        </w:tc>
        <w:tc>
          <w:tcPr>
            <w:tcW w:w="7256"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Создание условий для развития туризма в Тейковском муниципальном районе, сохранение природного, культурно-исторического наследия района</w:t>
            </w:r>
          </w:p>
        </w:tc>
      </w:tr>
      <w:tr w:rsidR="00505F63" w:rsidRPr="00505F63" w:rsidTr="00505F63">
        <w:tc>
          <w:tcPr>
            <w:tcW w:w="2088" w:type="dxa"/>
            <w:tcBorders>
              <w:top w:val="single" w:sz="4" w:space="0" w:color="auto"/>
              <w:left w:val="single" w:sz="4" w:space="0" w:color="auto"/>
              <w:bottom w:val="single" w:sz="4" w:space="0" w:color="auto"/>
              <w:right w:val="single" w:sz="4" w:space="0" w:color="auto"/>
            </w:tcBorders>
            <w:hideMark/>
          </w:tcPr>
          <w:p w:rsidR="00505F63" w:rsidRPr="00505F63" w:rsidRDefault="00505F63" w:rsidP="00505F63">
            <w:pPr>
              <w:spacing w:after="0" w:line="256" w:lineRule="auto"/>
              <w:rPr>
                <w:rFonts w:ascii="Times New Roman" w:hAnsi="Times New Roman"/>
                <w:sz w:val="24"/>
                <w:szCs w:val="24"/>
              </w:rPr>
            </w:pPr>
            <w:r w:rsidRPr="00505F63">
              <w:rPr>
                <w:rFonts w:ascii="Times New Roman" w:hAnsi="Times New Roman"/>
                <w:sz w:val="24"/>
                <w:szCs w:val="24"/>
              </w:rPr>
              <w:t>Объем ресурсного обеспечения подпрограммы</w:t>
            </w:r>
          </w:p>
        </w:tc>
        <w:tc>
          <w:tcPr>
            <w:tcW w:w="7256" w:type="dxa"/>
            <w:tcBorders>
              <w:top w:val="single" w:sz="4" w:space="0" w:color="auto"/>
              <w:left w:val="single" w:sz="4" w:space="0" w:color="auto"/>
              <w:bottom w:val="single" w:sz="4" w:space="0" w:color="auto"/>
              <w:right w:val="single" w:sz="4" w:space="0" w:color="auto"/>
            </w:tcBorders>
          </w:tcPr>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Общий объем бюджетных ассигнований: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2017г -  77,6 тыс. рублей,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2018г -  150,0 тыс. рублей,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2019г -  200,0 тыс. рублей.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Бюджет Тейковского муниципального района:</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2017г -  77,6 тыс. рублей,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2018г -  150,0 тыс. рублей,</w:t>
            </w:r>
          </w:p>
          <w:p w:rsidR="00505F63" w:rsidRPr="00505F63" w:rsidRDefault="00505F63" w:rsidP="00505F63">
            <w:pPr>
              <w:spacing w:after="0" w:line="256" w:lineRule="auto"/>
              <w:rPr>
                <w:rFonts w:ascii="Times New Roman" w:eastAsia="Times New Roman" w:hAnsi="Times New Roman"/>
                <w:sz w:val="24"/>
                <w:szCs w:val="24"/>
              </w:rPr>
            </w:pPr>
            <w:r w:rsidRPr="00505F63">
              <w:rPr>
                <w:rFonts w:ascii="Times New Roman" w:eastAsia="Times New Roman" w:hAnsi="Times New Roman"/>
                <w:sz w:val="24"/>
                <w:szCs w:val="24"/>
              </w:rPr>
              <w:t>2019г -  200,0 тыс. рублей.</w:t>
            </w:r>
          </w:p>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Областной бюджет:</w:t>
            </w:r>
          </w:p>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2017г -   0,0 тыс. рублей,</w:t>
            </w:r>
          </w:p>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2018г -   0,0 тыс. рублей,</w:t>
            </w:r>
          </w:p>
          <w:p w:rsidR="00505F63" w:rsidRPr="00505F63" w:rsidRDefault="00505F63" w:rsidP="00505F63">
            <w:pPr>
              <w:spacing w:after="0" w:line="256" w:lineRule="auto"/>
              <w:jc w:val="both"/>
              <w:rPr>
                <w:rFonts w:ascii="Times New Roman" w:eastAsia="Times New Roman" w:hAnsi="Times New Roman"/>
                <w:sz w:val="24"/>
                <w:szCs w:val="24"/>
              </w:rPr>
            </w:pPr>
            <w:r w:rsidRPr="00505F63">
              <w:rPr>
                <w:rFonts w:ascii="Times New Roman" w:eastAsia="Times New Roman" w:hAnsi="Times New Roman"/>
                <w:sz w:val="24"/>
                <w:szCs w:val="24"/>
              </w:rPr>
              <w:t>2019г -   0,0 тыс. рублей.</w:t>
            </w:r>
          </w:p>
          <w:p w:rsidR="00505F63" w:rsidRPr="00505F63" w:rsidRDefault="00505F63" w:rsidP="00505F63">
            <w:pPr>
              <w:spacing w:after="0" w:line="256" w:lineRule="auto"/>
              <w:rPr>
                <w:rFonts w:ascii="Times New Roman" w:eastAsia="Times New Roman" w:hAnsi="Times New Roman"/>
                <w:sz w:val="24"/>
                <w:szCs w:val="24"/>
              </w:rPr>
            </w:pPr>
          </w:p>
        </w:tc>
      </w:tr>
    </w:tbl>
    <w:p w:rsidR="00505F63" w:rsidRPr="00505F63" w:rsidRDefault="00505F63" w:rsidP="00505F63">
      <w:pPr>
        <w:autoSpaceDE w:val="0"/>
        <w:autoSpaceDN w:val="0"/>
        <w:adjustRightInd w:val="0"/>
        <w:spacing w:after="0" w:line="240" w:lineRule="auto"/>
        <w:jc w:val="center"/>
        <w:rPr>
          <w:rFonts w:ascii="Times New Roman" w:eastAsia="Times New Roman" w:hAnsi="Times New Roman"/>
          <w:b/>
          <w:bCs/>
          <w:color w:val="000000"/>
          <w:sz w:val="24"/>
          <w:szCs w:val="24"/>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Pr="00505F63" w:rsidRDefault="00505F63" w:rsidP="00505F63">
      <w:pPr>
        <w:spacing w:after="0" w:line="240" w:lineRule="auto"/>
        <w:jc w:val="right"/>
        <w:rPr>
          <w:rFonts w:ascii="Times New Roman" w:hAnsi="Times New Roman"/>
          <w:b/>
          <w:sz w:val="24"/>
          <w:szCs w:val="24"/>
          <w:lang w:eastAsia="ru-RU"/>
        </w:rPr>
      </w:pPr>
    </w:p>
    <w:p w:rsidR="00505F63" w:rsidRDefault="00505F63" w:rsidP="00505F63">
      <w:pPr>
        <w:spacing w:after="0" w:line="240" w:lineRule="auto"/>
        <w:jc w:val="right"/>
        <w:rPr>
          <w:rFonts w:ascii="Times New Roman" w:hAnsi="Times New Roman"/>
          <w:b/>
          <w:sz w:val="24"/>
          <w:szCs w:val="24"/>
          <w:lang w:eastAsia="ru-RU"/>
        </w:rPr>
      </w:pPr>
    </w:p>
    <w:p w:rsidR="00BD75EF" w:rsidRDefault="00BD75EF" w:rsidP="00505F63">
      <w:pPr>
        <w:spacing w:after="0" w:line="240" w:lineRule="auto"/>
        <w:jc w:val="right"/>
        <w:rPr>
          <w:rFonts w:ascii="Times New Roman" w:hAnsi="Times New Roman"/>
          <w:b/>
          <w:sz w:val="24"/>
          <w:szCs w:val="24"/>
          <w:lang w:eastAsia="ru-RU"/>
        </w:rPr>
      </w:pPr>
    </w:p>
    <w:p w:rsidR="00BD75EF" w:rsidRPr="00505F63" w:rsidRDefault="00BD75EF" w:rsidP="00505F63">
      <w:pPr>
        <w:spacing w:after="0" w:line="240" w:lineRule="auto"/>
        <w:jc w:val="right"/>
        <w:rPr>
          <w:rFonts w:ascii="Times New Roman" w:hAnsi="Times New Roman"/>
          <w:b/>
          <w:sz w:val="24"/>
          <w:szCs w:val="24"/>
          <w:lang w:eastAsia="ru-RU"/>
        </w:rPr>
      </w:pPr>
    </w:p>
    <w:p w:rsidR="00505F63" w:rsidRDefault="00505F63" w:rsidP="00505F63">
      <w:pPr>
        <w:spacing w:after="0" w:line="240" w:lineRule="auto"/>
        <w:jc w:val="right"/>
        <w:rPr>
          <w:rFonts w:ascii="Times New Roman" w:hAnsi="Times New Roman"/>
          <w:b/>
          <w:sz w:val="24"/>
          <w:szCs w:val="24"/>
          <w:lang w:eastAsia="ru-RU"/>
        </w:rPr>
      </w:pPr>
    </w:p>
    <w:p w:rsidR="00D70F7E" w:rsidRPr="00505F63" w:rsidRDefault="00D70F7E"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lastRenderedPageBreak/>
        <w:t>Приложение 4</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к постановлению администрации</w:t>
      </w:r>
    </w:p>
    <w:p w:rsidR="00505F63" w:rsidRPr="00505F63" w:rsidRDefault="00505F63" w:rsidP="00505F63">
      <w:pPr>
        <w:spacing w:after="0" w:line="240" w:lineRule="auto"/>
        <w:jc w:val="right"/>
        <w:rPr>
          <w:rFonts w:ascii="Times New Roman" w:eastAsia="Times New Roman" w:hAnsi="Times New Roman"/>
          <w:sz w:val="24"/>
          <w:szCs w:val="24"/>
          <w:lang w:eastAsia="ru-RU"/>
        </w:rPr>
      </w:pPr>
      <w:r w:rsidRPr="00505F63">
        <w:rPr>
          <w:rFonts w:ascii="Times New Roman" w:eastAsia="Times New Roman" w:hAnsi="Times New Roman"/>
          <w:sz w:val="24"/>
          <w:szCs w:val="24"/>
          <w:lang w:eastAsia="ru-RU"/>
        </w:rPr>
        <w:t>Тейковского муниципального района</w:t>
      </w:r>
    </w:p>
    <w:p w:rsidR="00505F63" w:rsidRPr="00505F63" w:rsidRDefault="00505F63" w:rsidP="00505F63">
      <w:pPr>
        <w:spacing w:after="0" w:line="240" w:lineRule="auto"/>
        <w:jc w:val="right"/>
        <w:rPr>
          <w:rFonts w:ascii="Times New Roman" w:hAnsi="Times New Roman"/>
          <w:sz w:val="24"/>
          <w:szCs w:val="24"/>
          <w:lang w:eastAsia="ru-RU"/>
        </w:rPr>
      </w:pPr>
      <w:r w:rsidRPr="00505F63">
        <w:rPr>
          <w:rFonts w:ascii="Times New Roman" w:eastAsia="Times New Roman" w:hAnsi="Times New Roman"/>
          <w:sz w:val="24"/>
          <w:szCs w:val="24"/>
          <w:lang w:eastAsia="ru-RU"/>
        </w:rPr>
        <w:t xml:space="preserve">                                                                                  </w:t>
      </w:r>
      <w:proofErr w:type="gramStart"/>
      <w:r w:rsidRPr="00505F63">
        <w:rPr>
          <w:rFonts w:ascii="Times New Roman" w:eastAsia="Times New Roman" w:hAnsi="Times New Roman"/>
          <w:sz w:val="24"/>
          <w:szCs w:val="24"/>
          <w:lang w:eastAsia="ru-RU"/>
        </w:rPr>
        <w:t>от  11.12.2018</w:t>
      </w:r>
      <w:proofErr w:type="gramEnd"/>
      <w:r w:rsidRPr="00505F63">
        <w:rPr>
          <w:rFonts w:ascii="Times New Roman" w:eastAsia="Times New Roman" w:hAnsi="Times New Roman"/>
          <w:sz w:val="24"/>
          <w:szCs w:val="24"/>
          <w:lang w:eastAsia="ru-RU"/>
        </w:rPr>
        <w:t xml:space="preserve">  №  541               </w:t>
      </w:r>
    </w:p>
    <w:p w:rsidR="00505F63" w:rsidRPr="00505F63" w:rsidRDefault="00505F63" w:rsidP="00505F63">
      <w:pPr>
        <w:keepNext/>
        <w:spacing w:after="0" w:line="240" w:lineRule="auto"/>
        <w:ind w:left="709"/>
        <w:outlineLvl w:val="2"/>
        <w:rPr>
          <w:rFonts w:ascii="Times New Roman" w:hAnsi="Times New Roman"/>
          <w:b/>
          <w:bCs/>
          <w:sz w:val="24"/>
          <w:szCs w:val="24"/>
          <w:lang w:eastAsia="ru-RU"/>
        </w:rPr>
      </w:pPr>
      <w:r w:rsidRPr="00505F63">
        <w:rPr>
          <w:rFonts w:ascii="Times New Roman" w:hAnsi="Times New Roman"/>
          <w:b/>
          <w:bCs/>
          <w:sz w:val="24"/>
          <w:szCs w:val="24"/>
          <w:lang w:eastAsia="ru-RU"/>
        </w:rPr>
        <w:t>4. Ресурсное обеспечение муниципальной подпрограммы</w:t>
      </w:r>
    </w:p>
    <w:p w:rsidR="00505F63" w:rsidRPr="00505F63" w:rsidRDefault="00505F63" w:rsidP="00505F63">
      <w:pPr>
        <w:spacing w:after="0" w:line="240" w:lineRule="auto"/>
        <w:jc w:val="right"/>
        <w:rPr>
          <w:rFonts w:ascii="Times New Roman" w:hAnsi="Times New Roman"/>
          <w:b/>
          <w:sz w:val="24"/>
          <w:szCs w:val="24"/>
          <w:lang w:eastAsia="ru-RU"/>
        </w:rPr>
      </w:pPr>
      <w:r w:rsidRPr="00505F63">
        <w:rPr>
          <w:rFonts w:ascii="Times New Roman" w:hAnsi="Times New Roman"/>
          <w:b/>
          <w:sz w:val="24"/>
          <w:szCs w:val="24"/>
          <w:lang w:eastAsia="ru-RU"/>
        </w:rPr>
        <w:t>Таблица 2</w:t>
      </w:r>
    </w:p>
    <w:p w:rsidR="00505F63" w:rsidRPr="00505F63" w:rsidRDefault="00505F63" w:rsidP="00505F63">
      <w:pPr>
        <w:keepNext/>
        <w:spacing w:after="0" w:line="240" w:lineRule="auto"/>
        <w:jc w:val="center"/>
        <w:outlineLvl w:val="2"/>
        <w:rPr>
          <w:rFonts w:ascii="Times New Roman" w:hAnsi="Times New Roman"/>
          <w:b/>
          <w:bCs/>
          <w:sz w:val="24"/>
          <w:szCs w:val="24"/>
          <w:lang w:eastAsia="ru-RU"/>
        </w:rPr>
      </w:pPr>
      <w:r w:rsidRPr="00505F63">
        <w:rPr>
          <w:rFonts w:ascii="Times New Roman" w:hAnsi="Times New Roman"/>
          <w:b/>
          <w:bCs/>
          <w:sz w:val="24"/>
          <w:szCs w:val="24"/>
          <w:lang w:eastAsia="ru-RU"/>
        </w:rPr>
        <w:t>Ресурсное обеспечение реализации мероприятий подпрограммы</w:t>
      </w:r>
    </w:p>
    <w:p w:rsidR="00505F63" w:rsidRPr="00505F63" w:rsidRDefault="00505F63" w:rsidP="00505F63">
      <w:pPr>
        <w:spacing w:after="0" w:line="240" w:lineRule="auto"/>
        <w:rPr>
          <w:rFonts w:ascii="Times New Roman" w:hAnsi="Times New Roman"/>
          <w:sz w:val="24"/>
          <w:szCs w:val="24"/>
          <w:lang w:eastAsia="ru-RU"/>
        </w:rPr>
      </w:pPr>
    </w:p>
    <w:tbl>
      <w:tblPr>
        <w:tblW w:w="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10"/>
        <w:gridCol w:w="3967"/>
        <w:gridCol w:w="1561"/>
        <w:gridCol w:w="1701"/>
        <w:gridCol w:w="1701"/>
      </w:tblGrid>
      <w:tr w:rsidR="00505F63" w:rsidRPr="00505F63" w:rsidTr="00505F63">
        <w:trPr>
          <w:tblHeader/>
        </w:trPr>
        <w:tc>
          <w:tcPr>
            <w:tcW w:w="710"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keepNext/>
              <w:spacing w:before="40" w:after="40" w:line="256" w:lineRule="auto"/>
              <w:rPr>
                <w:rFonts w:ascii="Times New Roman" w:hAnsi="Times New Roman"/>
                <w:b/>
                <w:sz w:val="24"/>
                <w:szCs w:val="24"/>
              </w:rPr>
            </w:pPr>
            <w:r w:rsidRPr="00505F63">
              <w:rPr>
                <w:rFonts w:ascii="Times New Roman" w:hAnsi="Times New Roman"/>
                <w:b/>
                <w:sz w:val="24"/>
                <w:szCs w:val="24"/>
              </w:rPr>
              <w:t>№ п/п</w:t>
            </w: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keepNext/>
              <w:spacing w:before="40" w:after="40" w:line="256" w:lineRule="auto"/>
              <w:rPr>
                <w:rFonts w:ascii="Times New Roman" w:hAnsi="Times New Roman"/>
                <w:b/>
                <w:sz w:val="24"/>
                <w:szCs w:val="24"/>
              </w:rPr>
            </w:pPr>
            <w:r w:rsidRPr="00505F63">
              <w:rPr>
                <w:rFonts w:ascii="Times New Roman" w:hAnsi="Times New Roman"/>
                <w:b/>
                <w:sz w:val="24"/>
                <w:szCs w:val="24"/>
              </w:rPr>
              <w:t xml:space="preserve">Наименование мероприятия / </w:t>
            </w:r>
            <w:r w:rsidRPr="00505F63">
              <w:rPr>
                <w:rFonts w:ascii="Times New Roman" w:hAnsi="Times New Roman"/>
                <w:b/>
                <w:sz w:val="24"/>
                <w:szCs w:val="24"/>
              </w:rPr>
              <w:br/>
              <w:t>Источник ресурсного обеспечения</w:t>
            </w:r>
          </w:p>
        </w:tc>
        <w:tc>
          <w:tcPr>
            <w:tcW w:w="156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2017г.</w:t>
            </w:r>
          </w:p>
          <w:p w:rsidR="00505F63" w:rsidRPr="00505F63" w:rsidRDefault="00505F63" w:rsidP="00505F63">
            <w:pPr>
              <w:keepNext/>
              <w:spacing w:before="40" w:after="40" w:line="256" w:lineRule="auto"/>
              <w:jc w:val="center"/>
              <w:rPr>
                <w:rFonts w:ascii="Times New Roman" w:hAnsi="Times New Roman"/>
                <w:b/>
                <w:sz w:val="24"/>
                <w:szCs w:val="24"/>
              </w:rPr>
            </w:pPr>
          </w:p>
        </w:tc>
        <w:tc>
          <w:tcPr>
            <w:tcW w:w="170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2018г.</w:t>
            </w:r>
          </w:p>
          <w:p w:rsidR="00505F63" w:rsidRPr="00505F63" w:rsidRDefault="00505F63" w:rsidP="00505F63">
            <w:pPr>
              <w:keepNext/>
              <w:spacing w:before="40" w:after="40" w:line="256" w:lineRule="auto"/>
              <w:jc w:val="center"/>
              <w:rPr>
                <w:rFonts w:ascii="Times New Roman" w:hAnsi="Times New Roman"/>
                <w:b/>
                <w:sz w:val="24"/>
                <w:szCs w:val="24"/>
              </w:rPr>
            </w:pPr>
          </w:p>
        </w:tc>
        <w:tc>
          <w:tcPr>
            <w:tcW w:w="1701"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keepNext/>
              <w:spacing w:before="40" w:after="40" w:line="256" w:lineRule="auto"/>
              <w:jc w:val="center"/>
              <w:rPr>
                <w:rFonts w:ascii="Times New Roman" w:hAnsi="Times New Roman"/>
                <w:b/>
                <w:sz w:val="24"/>
                <w:szCs w:val="24"/>
              </w:rPr>
            </w:pPr>
            <w:r w:rsidRPr="00505F63">
              <w:rPr>
                <w:rFonts w:ascii="Times New Roman" w:hAnsi="Times New Roman"/>
                <w:b/>
                <w:sz w:val="24"/>
                <w:szCs w:val="24"/>
              </w:rPr>
              <w:t>2019г.</w:t>
            </w:r>
          </w:p>
          <w:p w:rsidR="00505F63" w:rsidRPr="00505F63" w:rsidRDefault="00505F63" w:rsidP="00505F63">
            <w:pPr>
              <w:keepNext/>
              <w:spacing w:before="40" w:after="40" w:line="256" w:lineRule="auto"/>
              <w:jc w:val="center"/>
              <w:rPr>
                <w:rFonts w:ascii="Times New Roman" w:hAnsi="Times New Roman"/>
                <w:b/>
                <w:sz w:val="24"/>
                <w:szCs w:val="24"/>
              </w:rPr>
            </w:pPr>
          </w:p>
        </w:tc>
      </w:tr>
      <w:tr w:rsidR="00505F63" w:rsidRPr="00505F63" w:rsidTr="00505F63">
        <w:trPr>
          <w:cantSplit/>
        </w:trPr>
        <w:tc>
          <w:tcPr>
            <w:tcW w:w="4677"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keepNext/>
              <w:spacing w:after="0" w:line="256" w:lineRule="auto"/>
              <w:rPr>
                <w:rFonts w:ascii="Times New Roman" w:eastAsia="Times New Roman" w:hAnsi="Times New Roman"/>
                <w:b/>
                <w:bCs/>
                <w:sz w:val="24"/>
                <w:szCs w:val="24"/>
              </w:rPr>
            </w:pPr>
            <w:r w:rsidRPr="00505F63">
              <w:rPr>
                <w:rFonts w:ascii="Times New Roman" w:eastAsia="Times New Roman" w:hAnsi="Times New Roman"/>
                <w:b/>
                <w:bCs/>
                <w:sz w:val="24"/>
                <w:szCs w:val="24"/>
              </w:rPr>
              <w:t>Повышение туристической привлекательности Тейковского района,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677"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бюджетные ассигнования,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677"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бюджет Тейковского муниципального района,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4677"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областной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4677" w:type="dxa"/>
            <w:gridSpan w:val="2"/>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федеральный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710"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1.1.</w:t>
            </w: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b/>
                <w:sz w:val="24"/>
                <w:szCs w:val="24"/>
              </w:rPr>
              <w:t>Развитие местного и событийного туризма,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710"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before="40" w:after="40" w:line="256" w:lineRule="auto"/>
              <w:rPr>
                <w:rFonts w:ascii="Times New Roman" w:hAnsi="Times New Roman"/>
                <w:sz w:val="24"/>
                <w:szCs w:val="24"/>
              </w:rPr>
            </w:pP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бюджетные ассигнования,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r w:rsidR="00505F63" w:rsidRPr="00505F63" w:rsidTr="00505F63">
        <w:trPr>
          <w:cantSplit/>
        </w:trPr>
        <w:tc>
          <w:tcPr>
            <w:tcW w:w="710"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before="40" w:after="40" w:line="256" w:lineRule="auto"/>
              <w:rPr>
                <w:rFonts w:ascii="Times New Roman" w:hAnsi="Times New Roman"/>
                <w:sz w:val="24"/>
                <w:szCs w:val="24"/>
              </w:rPr>
            </w:pP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областной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710"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before="40" w:after="40" w:line="256" w:lineRule="auto"/>
              <w:rPr>
                <w:rFonts w:ascii="Times New Roman" w:hAnsi="Times New Roman"/>
                <w:sz w:val="24"/>
                <w:szCs w:val="24"/>
              </w:rPr>
            </w:pP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федеральный бюджет,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0,0</w:t>
            </w:r>
          </w:p>
        </w:tc>
      </w:tr>
      <w:tr w:rsidR="00505F63" w:rsidRPr="00505F63" w:rsidTr="00505F63">
        <w:trPr>
          <w:cantSplit/>
        </w:trPr>
        <w:tc>
          <w:tcPr>
            <w:tcW w:w="710" w:type="dxa"/>
            <w:tcBorders>
              <w:top w:val="single" w:sz="2" w:space="0" w:color="auto"/>
              <w:left w:val="single" w:sz="2" w:space="0" w:color="auto"/>
              <w:bottom w:val="single" w:sz="2" w:space="0" w:color="auto"/>
              <w:right w:val="single" w:sz="2" w:space="0" w:color="auto"/>
            </w:tcBorders>
          </w:tcPr>
          <w:p w:rsidR="00505F63" w:rsidRPr="00505F63" w:rsidRDefault="00505F63" w:rsidP="00505F63">
            <w:pPr>
              <w:spacing w:before="40" w:after="40" w:line="256" w:lineRule="auto"/>
              <w:rPr>
                <w:rFonts w:ascii="Times New Roman" w:hAnsi="Times New Roman"/>
                <w:sz w:val="24"/>
                <w:szCs w:val="24"/>
              </w:rPr>
            </w:pPr>
          </w:p>
        </w:tc>
        <w:tc>
          <w:tcPr>
            <w:tcW w:w="3967"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before="40" w:after="40" w:line="256" w:lineRule="auto"/>
              <w:rPr>
                <w:rFonts w:ascii="Times New Roman" w:hAnsi="Times New Roman"/>
                <w:sz w:val="24"/>
                <w:szCs w:val="24"/>
              </w:rPr>
            </w:pPr>
            <w:r w:rsidRPr="00505F63">
              <w:rPr>
                <w:rFonts w:ascii="Times New Roman" w:hAnsi="Times New Roman"/>
                <w:sz w:val="24"/>
                <w:szCs w:val="24"/>
              </w:rPr>
              <w:t>- бюджет Тейковского муниципального района, всего тыс. руб.</w:t>
            </w:r>
          </w:p>
        </w:tc>
        <w:tc>
          <w:tcPr>
            <w:tcW w:w="156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77,6</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150,0</w:t>
            </w:r>
          </w:p>
        </w:tc>
        <w:tc>
          <w:tcPr>
            <w:tcW w:w="1701" w:type="dxa"/>
            <w:tcBorders>
              <w:top w:val="single" w:sz="2" w:space="0" w:color="auto"/>
              <w:left w:val="single" w:sz="2" w:space="0" w:color="auto"/>
              <w:bottom w:val="single" w:sz="2" w:space="0" w:color="auto"/>
              <w:right w:val="single" w:sz="2" w:space="0" w:color="auto"/>
            </w:tcBorders>
            <w:hideMark/>
          </w:tcPr>
          <w:p w:rsidR="00505F63" w:rsidRPr="00505F63" w:rsidRDefault="00505F63" w:rsidP="00505F63">
            <w:pPr>
              <w:spacing w:after="0" w:line="256" w:lineRule="auto"/>
              <w:jc w:val="center"/>
              <w:rPr>
                <w:rFonts w:ascii="Times New Roman" w:hAnsi="Times New Roman"/>
                <w:sz w:val="24"/>
                <w:szCs w:val="24"/>
              </w:rPr>
            </w:pPr>
            <w:r w:rsidRPr="00505F63">
              <w:rPr>
                <w:rFonts w:ascii="Times New Roman" w:hAnsi="Times New Roman"/>
                <w:sz w:val="24"/>
                <w:szCs w:val="24"/>
              </w:rPr>
              <w:t>200,0</w:t>
            </w:r>
          </w:p>
        </w:tc>
      </w:tr>
    </w:tbl>
    <w:p w:rsidR="00505F63" w:rsidRPr="00505F63" w:rsidRDefault="00505F63" w:rsidP="00505F63">
      <w:pPr>
        <w:spacing w:after="0" w:line="240" w:lineRule="auto"/>
        <w:jc w:val="right"/>
        <w:rPr>
          <w:rFonts w:ascii="Times New Roman" w:eastAsia="Times New Roman" w:hAnsi="Times New Roman"/>
          <w:sz w:val="24"/>
          <w:szCs w:val="24"/>
          <w:lang w:eastAsia="ru-RU"/>
        </w:rPr>
      </w:pPr>
    </w:p>
    <w:p w:rsidR="00505F63" w:rsidRDefault="00505F63"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4E3A26" w:rsidRDefault="004E3A26" w:rsidP="00505F63">
      <w:pPr>
        <w:spacing w:after="0" w:line="240" w:lineRule="auto"/>
        <w:jc w:val="right"/>
        <w:rPr>
          <w:rFonts w:ascii="Times New Roman" w:eastAsia="Times New Roman" w:hAnsi="Times New Roman"/>
          <w:sz w:val="24"/>
          <w:szCs w:val="24"/>
          <w:lang w:eastAsia="ru-RU"/>
        </w:rPr>
      </w:pPr>
    </w:p>
    <w:p w:rsidR="00505F63" w:rsidRPr="00505F63" w:rsidRDefault="00505F63" w:rsidP="00505F63">
      <w:pPr>
        <w:spacing w:after="0" w:line="240" w:lineRule="auto"/>
        <w:rPr>
          <w:rFonts w:ascii="Times New Roman" w:hAnsi="Times New Roman"/>
          <w:b/>
          <w:sz w:val="24"/>
          <w:szCs w:val="24"/>
          <w:lang w:eastAsia="ru-RU"/>
        </w:rPr>
      </w:pPr>
    </w:p>
    <w:p w:rsidR="00505F63" w:rsidRPr="00BD75EF" w:rsidRDefault="004E3A26" w:rsidP="00BD75EF">
      <w:pPr>
        <w:spacing w:after="0" w:line="240" w:lineRule="auto"/>
        <w:jc w:val="center"/>
        <w:rPr>
          <w:rFonts w:ascii="Times New Roman" w:hAnsi="Times New Roman"/>
          <w:b/>
          <w:sz w:val="24"/>
          <w:szCs w:val="24"/>
          <w:lang w:eastAsia="ru-RU"/>
        </w:rPr>
      </w:pPr>
      <w:r w:rsidRPr="00F24DF5">
        <w:rPr>
          <w:rFonts w:ascii="Times New Roman" w:hAnsi="Times New Roman"/>
          <w:b/>
          <w:noProof/>
          <w:color w:val="33CCCC"/>
          <w:sz w:val="28"/>
          <w:szCs w:val="28"/>
          <w:lang w:eastAsia="ru-RU"/>
        </w:rPr>
        <w:lastRenderedPageBreak/>
        <w:drawing>
          <wp:inline distT="0" distB="0" distL="0" distR="0" wp14:anchorId="3EAFD8DF" wp14:editId="7B1FBE7F">
            <wp:extent cx="73342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4E3A26" w:rsidRPr="004E3A26" w:rsidRDefault="004E3A26" w:rsidP="004E3A26">
      <w:pPr>
        <w:spacing w:after="0" w:line="240" w:lineRule="auto"/>
        <w:jc w:val="center"/>
        <w:rPr>
          <w:rFonts w:ascii="Times New Roman" w:eastAsia="Times New Roman" w:hAnsi="Times New Roman"/>
          <w:b/>
          <w:caps/>
          <w:sz w:val="36"/>
          <w:szCs w:val="36"/>
          <w:lang w:eastAsia="ru-RU"/>
        </w:rPr>
      </w:pPr>
      <w:r w:rsidRPr="004E3A26">
        <w:rPr>
          <w:rFonts w:ascii="Times New Roman" w:eastAsia="Times New Roman" w:hAnsi="Times New Roman"/>
          <w:b/>
          <w:caps/>
          <w:sz w:val="36"/>
          <w:szCs w:val="36"/>
          <w:lang w:eastAsia="ru-RU"/>
        </w:rPr>
        <w:t>администрация</w:t>
      </w:r>
    </w:p>
    <w:p w:rsidR="004E3A26" w:rsidRPr="004E3A26" w:rsidRDefault="004E3A26" w:rsidP="004E3A26">
      <w:pPr>
        <w:spacing w:after="0" w:line="240" w:lineRule="auto"/>
        <w:jc w:val="center"/>
        <w:rPr>
          <w:rFonts w:ascii="Times New Roman" w:eastAsia="Times New Roman" w:hAnsi="Times New Roman"/>
          <w:b/>
          <w:caps/>
          <w:sz w:val="36"/>
          <w:szCs w:val="36"/>
          <w:lang w:eastAsia="ru-RU"/>
        </w:rPr>
      </w:pPr>
      <w:r w:rsidRPr="004E3A26">
        <w:rPr>
          <w:rFonts w:ascii="Times New Roman" w:eastAsia="Times New Roman" w:hAnsi="Times New Roman"/>
          <w:b/>
          <w:caps/>
          <w:sz w:val="36"/>
          <w:szCs w:val="36"/>
          <w:lang w:eastAsia="ru-RU"/>
        </w:rPr>
        <w:t>тейковского муниципального района</w:t>
      </w:r>
    </w:p>
    <w:p w:rsidR="004E3A26" w:rsidRPr="004E3A26" w:rsidRDefault="004E3A26" w:rsidP="004E3A26">
      <w:pPr>
        <w:spacing w:after="0" w:line="240" w:lineRule="auto"/>
        <w:jc w:val="center"/>
        <w:rPr>
          <w:rFonts w:ascii="Times New Roman" w:eastAsia="Times New Roman" w:hAnsi="Times New Roman"/>
          <w:b/>
          <w:caps/>
          <w:sz w:val="36"/>
          <w:szCs w:val="36"/>
          <w:lang w:eastAsia="ru-RU"/>
        </w:rPr>
      </w:pPr>
      <w:r w:rsidRPr="004E3A26">
        <w:rPr>
          <w:rFonts w:ascii="Times New Roman" w:eastAsia="Times New Roman" w:hAnsi="Times New Roman"/>
          <w:b/>
          <w:caps/>
          <w:sz w:val="36"/>
          <w:szCs w:val="36"/>
          <w:lang w:eastAsia="ru-RU"/>
        </w:rPr>
        <w:t>ивановской области</w:t>
      </w:r>
    </w:p>
    <w:p w:rsidR="004E3A26" w:rsidRPr="004E3A26" w:rsidRDefault="004E3A26" w:rsidP="004E3A26">
      <w:pPr>
        <w:spacing w:after="0" w:line="240" w:lineRule="auto"/>
        <w:jc w:val="center"/>
        <w:rPr>
          <w:rFonts w:ascii="Times New Roman" w:eastAsia="Times New Roman" w:hAnsi="Times New Roman"/>
          <w:b/>
          <w:caps/>
          <w:sz w:val="24"/>
          <w:szCs w:val="24"/>
          <w:u w:val="single"/>
          <w:lang w:eastAsia="ru-RU"/>
        </w:rPr>
      </w:pP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r w:rsidRPr="004E3A26">
        <w:rPr>
          <w:rFonts w:ascii="Times New Roman" w:eastAsia="Times New Roman" w:hAnsi="Times New Roman"/>
          <w:b/>
          <w:caps/>
          <w:sz w:val="24"/>
          <w:szCs w:val="24"/>
          <w:u w:val="single"/>
          <w:lang w:eastAsia="ru-RU"/>
        </w:rPr>
        <w:tab/>
      </w:r>
    </w:p>
    <w:p w:rsidR="004E3A26" w:rsidRPr="004E3A26" w:rsidRDefault="004E3A26" w:rsidP="004E3A26">
      <w:pPr>
        <w:spacing w:after="0" w:line="240" w:lineRule="auto"/>
        <w:jc w:val="center"/>
        <w:rPr>
          <w:rFonts w:ascii="Times New Roman" w:eastAsia="Times New Roman" w:hAnsi="Times New Roman"/>
          <w:b/>
          <w:caps/>
          <w:sz w:val="24"/>
          <w:szCs w:val="24"/>
          <w:lang w:eastAsia="ru-RU"/>
        </w:rPr>
      </w:pPr>
    </w:p>
    <w:p w:rsidR="004E3A26" w:rsidRPr="004E3A26" w:rsidRDefault="004E3A26" w:rsidP="004E3A26">
      <w:pPr>
        <w:spacing w:after="0" w:line="240" w:lineRule="auto"/>
        <w:jc w:val="center"/>
        <w:rPr>
          <w:rFonts w:ascii="Times New Roman" w:eastAsia="Times New Roman" w:hAnsi="Times New Roman"/>
          <w:b/>
          <w:caps/>
          <w:sz w:val="44"/>
          <w:szCs w:val="44"/>
          <w:lang w:eastAsia="ru-RU"/>
        </w:rPr>
      </w:pPr>
    </w:p>
    <w:p w:rsidR="004E3A26" w:rsidRPr="004E3A26" w:rsidRDefault="004E3A26" w:rsidP="004E3A26">
      <w:pPr>
        <w:spacing w:after="0" w:line="240" w:lineRule="auto"/>
        <w:jc w:val="center"/>
        <w:rPr>
          <w:rFonts w:ascii="Times New Roman" w:eastAsia="Times New Roman" w:hAnsi="Times New Roman"/>
          <w:b/>
          <w:caps/>
          <w:sz w:val="44"/>
          <w:szCs w:val="44"/>
          <w:lang w:eastAsia="ru-RU"/>
        </w:rPr>
      </w:pPr>
      <w:r w:rsidRPr="004E3A26">
        <w:rPr>
          <w:rFonts w:ascii="Times New Roman" w:eastAsia="Times New Roman" w:hAnsi="Times New Roman"/>
          <w:b/>
          <w:caps/>
          <w:sz w:val="44"/>
          <w:szCs w:val="44"/>
          <w:lang w:eastAsia="ru-RU"/>
        </w:rPr>
        <w:t>п о с т а н о в л е н и е</w:t>
      </w:r>
    </w:p>
    <w:p w:rsidR="004E3A26" w:rsidRPr="004E3A26" w:rsidRDefault="004E3A26" w:rsidP="004E3A26">
      <w:pPr>
        <w:spacing w:after="0" w:line="240" w:lineRule="auto"/>
        <w:rPr>
          <w:rFonts w:ascii="Times New Roman" w:eastAsia="Times New Roman" w:hAnsi="Times New Roman"/>
          <w:b/>
          <w:caps/>
          <w:sz w:val="24"/>
          <w:szCs w:val="24"/>
          <w:lang w:eastAsia="ru-RU"/>
        </w:rPr>
      </w:pPr>
    </w:p>
    <w:p w:rsidR="004E3A26" w:rsidRPr="004E3A26" w:rsidRDefault="004E3A26" w:rsidP="004E3A26">
      <w:pPr>
        <w:spacing w:after="0" w:line="240" w:lineRule="auto"/>
        <w:rPr>
          <w:rFonts w:ascii="Times New Roman" w:eastAsia="Times New Roman" w:hAnsi="Times New Roman"/>
          <w:b/>
          <w:caps/>
          <w:sz w:val="24"/>
          <w:szCs w:val="24"/>
          <w:lang w:eastAsia="ru-RU"/>
        </w:rPr>
      </w:pPr>
    </w:p>
    <w:p w:rsidR="004E3A26" w:rsidRPr="004E3A26" w:rsidRDefault="004E3A26" w:rsidP="004E3A26">
      <w:pPr>
        <w:spacing w:after="0" w:line="240" w:lineRule="auto"/>
        <w:jc w:val="center"/>
        <w:rPr>
          <w:rFonts w:ascii="Times New Roman" w:eastAsia="Times New Roman" w:hAnsi="Times New Roman"/>
          <w:sz w:val="28"/>
          <w:szCs w:val="28"/>
          <w:lang w:eastAsia="ru-RU"/>
        </w:rPr>
      </w:pPr>
      <w:proofErr w:type="gramStart"/>
      <w:r w:rsidRPr="004E3A26">
        <w:rPr>
          <w:rFonts w:ascii="Times New Roman" w:eastAsia="Times New Roman" w:hAnsi="Times New Roman"/>
          <w:sz w:val="28"/>
          <w:szCs w:val="28"/>
          <w:lang w:eastAsia="ru-RU"/>
        </w:rPr>
        <w:t>от  11.12.2018</w:t>
      </w:r>
      <w:proofErr w:type="gramEnd"/>
      <w:r w:rsidRPr="004E3A26">
        <w:rPr>
          <w:rFonts w:ascii="Times New Roman" w:eastAsia="Times New Roman" w:hAnsi="Times New Roman"/>
          <w:sz w:val="28"/>
          <w:szCs w:val="28"/>
          <w:lang w:eastAsia="ru-RU"/>
        </w:rPr>
        <w:t xml:space="preserve">       №542 </w:t>
      </w:r>
    </w:p>
    <w:p w:rsidR="004E3A26" w:rsidRPr="004E3A26" w:rsidRDefault="004E3A26" w:rsidP="004E3A26">
      <w:pPr>
        <w:spacing w:after="0" w:line="240" w:lineRule="auto"/>
        <w:jc w:val="center"/>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г. Тейково</w:t>
      </w:r>
    </w:p>
    <w:p w:rsidR="004E3A26" w:rsidRPr="004E3A26" w:rsidRDefault="004E3A26" w:rsidP="004E3A26">
      <w:pPr>
        <w:spacing w:after="0" w:line="240" w:lineRule="auto"/>
        <w:rPr>
          <w:rFonts w:ascii="Times New Roman" w:eastAsia="Times New Roman" w:hAnsi="Times New Roman"/>
          <w:sz w:val="28"/>
          <w:szCs w:val="28"/>
          <w:lang w:eastAsia="ru-RU"/>
        </w:rPr>
      </w:pPr>
    </w:p>
    <w:p w:rsidR="004E3A26" w:rsidRPr="004E3A26" w:rsidRDefault="004E3A26" w:rsidP="004E3A26">
      <w:pPr>
        <w:spacing w:after="0" w:line="240" w:lineRule="auto"/>
        <w:jc w:val="center"/>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4E3A26" w:rsidRPr="004E3A26" w:rsidRDefault="004E3A26" w:rsidP="004E3A26">
      <w:pPr>
        <w:spacing w:after="0" w:line="240" w:lineRule="auto"/>
        <w:jc w:val="center"/>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 xml:space="preserve">жильем, объектами инженерной инфраструктуры и услугами </w:t>
      </w:r>
    </w:p>
    <w:p w:rsidR="004E3A26" w:rsidRPr="004E3A26" w:rsidRDefault="004E3A26" w:rsidP="004E3A26">
      <w:pPr>
        <w:spacing w:after="0" w:line="240" w:lineRule="auto"/>
        <w:jc w:val="center"/>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 xml:space="preserve">жилищно-коммунального хозяйства населения </w:t>
      </w:r>
    </w:p>
    <w:p w:rsidR="004E3A26" w:rsidRPr="004E3A26" w:rsidRDefault="004E3A26" w:rsidP="004E3A26">
      <w:pPr>
        <w:spacing w:after="0" w:line="240" w:lineRule="auto"/>
        <w:jc w:val="center"/>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Тейковского муниципального района» (в действующей редакции)</w:t>
      </w:r>
    </w:p>
    <w:p w:rsidR="004E3A26" w:rsidRPr="004E3A26" w:rsidRDefault="004E3A26" w:rsidP="004E3A26">
      <w:pPr>
        <w:spacing w:after="0" w:line="240" w:lineRule="auto"/>
        <w:jc w:val="center"/>
        <w:rPr>
          <w:rFonts w:ascii="Times New Roman" w:eastAsia="Times New Roman" w:hAnsi="Times New Roman"/>
          <w:b/>
          <w:sz w:val="28"/>
          <w:szCs w:val="28"/>
          <w:lang w:eastAsia="ru-RU"/>
        </w:rPr>
      </w:pPr>
    </w:p>
    <w:p w:rsidR="004E3A26" w:rsidRPr="004E3A26" w:rsidRDefault="004E3A26" w:rsidP="004E3A26">
      <w:pPr>
        <w:spacing w:after="0" w:line="240" w:lineRule="auto"/>
        <w:rPr>
          <w:rFonts w:ascii="Times New Roman" w:eastAsia="Times New Roman" w:hAnsi="Times New Roman"/>
          <w:b/>
          <w:sz w:val="28"/>
          <w:szCs w:val="28"/>
          <w:lang w:eastAsia="ru-RU"/>
        </w:rPr>
      </w:pP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p>
    <w:p w:rsidR="004E3A26" w:rsidRPr="004E3A26" w:rsidRDefault="004E3A26" w:rsidP="004E3A26">
      <w:pPr>
        <w:spacing w:after="0" w:line="240" w:lineRule="auto"/>
        <w:ind w:firstLine="708"/>
        <w:jc w:val="center"/>
        <w:rPr>
          <w:rFonts w:ascii="Times New Roman" w:eastAsia="Times New Roman" w:hAnsi="Times New Roman"/>
          <w:b/>
          <w:caps/>
          <w:sz w:val="28"/>
          <w:szCs w:val="28"/>
          <w:lang w:eastAsia="ru-RU"/>
        </w:rPr>
      </w:pPr>
      <w:r w:rsidRPr="004E3A26">
        <w:rPr>
          <w:rFonts w:ascii="Times New Roman" w:eastAsia="Times New Roman" w:hAnsi="Times New Roman"/>
          <w:b/>
          <w:caps/>
          <w:sz w:val="28"/>
          <w:szCs w:val="28"/>
          <w:lang w:eastAsia="ru-RU"/>
        </w:rPr>
        <w:t xml:space="preserve">постановляет: </w:t>
      </w:r>
    </w:p>
    <w:p w:rsidR="004E3A26" w:rsidRPr="004E3A26" w:rsidRDefault="004E3A26" w:rsidP="004E3A26">
      <w:pPr>
        <w:spacing w:after="0" w:line="240" w:lineRule="auto"/>
        <w:ind w:firstLine="708"/>
        <w:rPr>
          <w:rFonts w:ascii="Times New Roman" w:eastAsia="Times New Roman" w:hAnsi="Times New Roman"/>
          <w:caps/>
          <w:sz w:val="28"/>
          <w:szCs w:val="28"/>
          <w:lang w:eastAsia="ru-RU"/>
        </w:rPr>
      </w:pP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lastRenderedPageBreak/>
        <w:t>в приложении № 1 к постановлению:</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1. Раздел «1. Паспорт программы» изложить в новой редакции согласно приложению №1.</w:t>
      </w:r>
    </w:p>
    <w:p w:rsidR="004E3A26" w:rsidRPr="004E3A26" w:rsidRDefault="004E3A26" w:rsidP="004E3A26">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 xml:space="preserve">2. </w:t>
      </w:r>
      <w:r w:rsidRPr="004E3A26">
        <w:rPr>
          <w:rFonts w:ascii="Times New Roman" w:eastAsia="Times New Roman" w:hAnsi="Times New Roman"/>
          <w:color w:val="000000" w:themeColor="text1"/>
          <w:sz w:val="28"/>
          <w:szCs w:val="28"/>
          <w:lang w:eastAsia="ru-RU"/>
        </w:rPr>
        <w:t xml:space="preserve">Таблицу 3. «Оценка вклада подпрограмм в достижение целей Программы» </w:t>
      </w:r>
      <w:r w:rsidRPr="004E3A26">
        <w:rPr>
          <w:rFonts w:ascii="Times New Roman" w:eastAsia="Times New Roman" w:hAnsi="Times New Roman"/>
          <w:sz w:val="28"/>
          <w:szCs w:val="28"/>
          <w:lang w:eastAsia="ru-RU"/>
        </w:rPr>
        <w:t xml:space="preserve">Раздела «3. Цели и ожидаемые результаты реализации </w:t>
      </w:r>
      <w:proofErr w:type="gramStart"/>
      <w:r w:rsidRPr="004E3A26">
        <w:rPr>
          <w:rFonts w:ascii="Times New Roman" w:eastAsia="Times New Roman" w:hAnsi="Times New Roman"/>
          <w:sz w:val="28"/>
          <w:szCs w:val="28"/>
          <w:lang w:eastAsia="ru-RU"/>
        </w:rPr>
        <w:t>муниципальной  программы</w:t>
      </w:r>
      <w:proofErr w:type="gramEnd"/>
      <w:r w:rsidRPr="004E3A26">
        <w:rPr>
          <w:rFonts w:ascii="Times New Roman" w:eastAsia="Times New Roman" w:hAnsi="Times New Roman"/>
          <w:sz w:val="28"/>
          <w:szCs w:val="28"/>
          <w:lang w:eastAsia="ru-RU"/>
        </w:rPr>
        <w:t xml:space="preserve"> Тейковского муниципального района» изложить в новой редакции согласно приложению №2.</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3. Таблицу 4. «Ресурсное обеспечение реализации Программы» Раздела «4. Ресурсное обеспечение муниципальной программы Тейковского муниципального района» изложить в новой редакции согласно приложению №3.</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4. В приложении №6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4.1. Раздел «1. Паспорт подпрограммы» подпрограммы «Проведение капитального ремонта общего имущества в многоквартирных домах, расположенных на территории Тейковского муниципального района» изложить в новой редакции согласно приложению №4.</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4.2.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№5.</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 xml:space="preserve">5. В приложении № 9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5.1. Раздел «1. Паспорт подпрограммы» подпрограммы «</w:t>
      </w:r>
      <w:r w:rsidRPr="004E3A26">
        <w:rPr>
          <w:rFonts w:ascii="Times New Roman" w:eastAsia="Times New Roman" w:hAnsi="Times New Roman"/>
          <w:sz w:val="28"/>
          <w:szCs w:val="28"/>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r w:rsidRPr="004E3A26">
        <w:rPr>
          <w:rFonts w:ascii="Times New Roman" w:eastAsia="Times New Roman" w:hAnsi="Times New Roman"/>
          <w:sz w:val="28"/>
          <w:szCs w:val="28"/>
          <w:lang w:eastAsia="ru-RU"/>
        </w:rPr>
        <w:t xml:space="preserve"> изложить в новой редакции согласно приложению №6.</w:t>
      </w:r>
    </w:p>
    <w:p w:rsidR="004E3A26" w:rsidRPr="004E3A26" w:rsidRDefault="004E3A26" w:rsidP="004E3A26">
      <w:pPr>
        <w:shd w:val="clear" w:color="auto" w:fill="FFFFFF" w:themeFill="background1"/>
        <w:snapToGrid w:val="0"/>
        <w:spacing w:after="0" w:line="240" w:lineRule="auto"/>
        <w:ind w:firstLine="709"/>
        <w:jc w:val="both"/>
        <w:rPr>
          <w:rFonts w:ascii="Times New Roman" w:eastAsia="Times New Roman" w:hAnsi="Times New Roman"/>
          <w:b/>
          <w:bCs/>
          <w:color w:val="000000" w:themeColor="text1"/>
          <w:sz w:val="28"/>
          <w:szCs w:val="28"/>
          <w:lang w:eastAsia="ru-RU"/>
        </w:rPr>
      </w:pPr>
      <w:r w:rsidRPr="004E3A26">
        <w:rPr>
          <w:rFonts w:ascii="Times New Roman" w:eastAsia="Times New Roman" w:hAnsi="Times New Roman"/>
          <w:sz w:val="28"/>
          <w:szCs w:val="28"/>
          <w:lang w:eastAsia="ru-RU"/>
        </w:rPr>
        <w:t>5.2.</w:t>
      </w:r>
      <w:r w:rsidRPr="004E3A26">
        <w:rPr>
          <w:rFonts w:ascii="Times New Roman" w:eastAsia="Times New Roman" w:hAnsi="Times New Roman"/>
          <w:color w:val="000000" w:themeColor="text1"/>
          <w:sz w:val="28"/>
          <w:szCs w:val="28"/>
          <w:lang w:eastAsia="ru-RU"/>
        </w:rPr>
        <w:t xml:space="preserve"> Таблицу 1. «Сведения о целевых индикаторах (показателях) реализации подпрограммы» Раздела «2.</w:t>
      </w:r>
      <w:r w:rsidRPr="004E3A26">
        <w:rPr>
          <w:rFonts w:ascii="Times New Roman" w:eastAsia="Times New Roman" w:hAnsi="Times New Roman"/>
          <w:bCs/>
          <w:color w:val="000000" w:themeColor="text1"/>
          <w:sz w:val="28"/>
          <w:szCs w:val="28"/>
          <w:lang w:eastAsia="ru-RU"/>
        </w:rPr>
        <w:t xml:space="preserve">Ожидаемые результаты реализации подпрограммы» </w:t>
      </w:r>
      <w:r w:rsidRPr="004E3A26">
        <w:rPr>
          <w:rFonts w:ascii="Times New Roman" w:eastAsia="Times New Roman" w:hAnsi="Times New Roman"/>
          <w:sz w:val="28"/>
          <w:szCs w:val="28"/>
          <w:lang w:eastAsia="ru-RU"/>
        </w:rPr>
        <w:t>изложить в новой редакции согласно приложению №7.</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5.3. В Разделе «3. Мероприятия подпрограммы»:</w:t>
      </w:r>
    </w:p>
    <w:p w:rsidR="004E3A26" w:rsidRPr="004E3A26" w:rsidRDefault="004E3A26" w:rsidP="004E3A2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bCs/>
          <w:color w:val="000000" w:themeColor="text1"/>
          <w:sz w:val="28"/>
          <w:szCs w:val="28"/>
          <w:lang w:eastAsia="ru-RU"/>
        </w:rPr>
      </w:pPr>
      <w:r w:rsidRPr="004E3A26">
        <w:rPr>
          <w:rFonts w:ascii="Times New Roman" w:eastAsia="Times New Roman" w:hAnsi="Times New Roman"/>
          <w:sz w:val="28"/>
          <w:szCs w:val="28"/>
          <w:lang w:eastAsia="ru-RU"/>
        </w:rPr>
        <w:t>- в пункте 1 слова «</w:t>
      </w:r>
      <w:r w:rsidRPr="004E3A26">
        <w:rPr>
          <w:rFonts w:ascii="Times New Roman" w:eastAsia="Times New Roman" w:hAnsi="Times New Roman"/>
          <w:bCs/>
          <w:color w:val="000000" w:themeColor="text1"/>
          <w:sz w:val="28"/>
          <w:szCs w:val="28"/>
          <w:lang w:eastAsia="ru-RU"/>
        </w:rPr>
        <w:t xml:space="preserve">Срок реализации- ежегодно с 2017 по 2021 годы.» заменить словами </w:t>
      </w:r>
      <w:r w:rsidRPr="004E3A26">
        <w:rPr>
          <w:rFonts w:ascii="Times New Roman" w:eastAsia="Times New Roman" w:hAnsi="Times New Roman"/>
          <w:sz w:val="28"/>
          <w:szCs w:val="28"/>
          <w:lang w:eastAsia="ru-RU"/>
        </w:rPr>
        <w:t>«</w:t>
      </w:r>
      <w:r w:rsidRPr="004E3A26">
        <w:rPr>
          <w:rFonts w:ascii="Times New Roman" w:eastAsia="Times New Roman" w:hAnsi="Times New Roman"/>
          <w:bCs/>
          <w:color w:val="000000" w:themeColor="text1"/>
          <w:sz w:val="28"/>
          <w:szCs w:val="28"/>
          <w:lang w:eastAsia="ru-RU"/>
        </w:rPr>
        <w:t>Срок реализации- ежегодно с 2017 по 2018 годы.»;</w:t>
      </w:r>
    </w:p>
    <w:p w:rsidR="004E3A26" w:rsidRPr="004E3A26" w:rsidRDefault="004E3A26" w:rsidP="004E3A2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bCs/>
          <w:color w:val="000000" w:themeColor="text1"/>
          <w:sz w:val="28"/>
          <w:szCs w:val="28"/>
          <w:lang w:eastAsia="ru-RU"/>
        </w:rPr>
      </w:pPr>
      <w:r w:rsidRPr="004E3A26">
        <w:rPr>
          <w:rFonts w:ascii="Times New Roman" w:eastAsia="Times New Roman" w:hAnsi="Times New Roman"/>
          <w:sz w:val="28"/>
          <w:szCs w:val="28"/>
          <w:lang w:eastAsia="ru-RU"/>
        </w:rPr>
        <w:t>- в пунктах 2 и 3 слова «</w:t>
      </w:r>
      <w:r w:rsidRPr="004E3A26">
        <w:rPr>
          <w:rFonts w:ascii="Times New Roman" w:eastAsia="Times New Roman" w:hAnsi="Times New Roman"/>
          <w:bCs/>
          <w:color w:val="000000" w:themeColor="text1"/>
          <w:sz w:val="28"/>
          <w:szCs w:val="28"/>
          <w:lang w:eastAsia="ru-RU"/>
        </w:rPr>
        <w:t>Срок реализации- 2017-2021 годы.» заменить словами «Срок реализации- 2017-2018 годы.».</w:t>
      </w:r>
    </w:p>
    <w:p w:rsidR="004E3A26" w:rsidRPr="004E3A26" w:rsidRDefault="004E3A26" w:rsidP="004E3A26">
      <w:pPr>
        <w:spacing w:after="0" w:line="240" w:lineRule="auto"/>
        <w:ind w:firstLine="708"/>
        <w:jc w:val="both"/>
        <w:rPr>
          <w:rFonts w:ascii="Times New Roman" w:eastAsia="Times New Roman" w:hAnsi="Times New Roman"/>
          <w:sz w:val="28"/>
          <w:szCs w:val="28"/>
          <w:lang w:eastAsia="ru-RU"/>
        </w:rPr>
      </w:pPr>
      <w:r w:rsidRPr="004E3A26">
        <w:rPr>
          <w:rFonts w:ascii="Times New Roman" w:eastAsia="Times New Roman" w:hAnsi="Times New Roman"/>
          <w:sz w:val="28"/>
          <w:szCs w:val="28"/>
          <w:lang w:eastAsia="ru-RU"/>
        </w:rPr>
        <w:t>5.4.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№8.</w:t>
      </w:r>
    </w:p>
    <w:p w:rsidR="00BD75EF" w:rsidRPr="004E3A26" w:rsidRDefault="00BD75EF" w:rsidP="00BD75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E3A26" w:rsidRPr="004E3A26">
        <w:rPr>
          <w:rFonts w:ascii="Times New Roman" w:eastAsia="Times New Roman" w:hAnsi="Times New Roman"/>
          <w:sz w:val="28"/>
          <w:szCs w:val="28"/>
          <w:lang w:eastAsia="ru-RU"/>
        </w:rPr>
        <w:t>6. Дополнить приложением №12 согласно приложению №9.</w:t>
      </w:r>
    </w:p>
    <w:p w:rsidR="004E3A26" w:rsidRPr="004E3A26" w:rsidRDefault="004E3A26" w:rsidP="004E3A26">
      <w:pPr>
        <w:spacing w:after="0" w:line="240" w:lineRule="auto"/>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Глава Тейковского</w:t>
      </w:r>
    </w:p>
    <w:p w:rsidR="004E3A26" w:rsidRPr="00BD75EF" w:rsidRDefault="004E3A26" w:rsidP="004E3A26">
      <w:pPr>
        <w:spacing w:after="0" w:line="240" w:lineRule="auto"/>
        <w:rPr>
          <w:rFonts w:ascii="Times New Roman" w:eastAsia="Times New Roman" w:hAnsi="Times New Roman"/>
          <w:b/>
          <w:sz w:val="28"/>
          <w:szCs w:val="28"/>
          <w:lang w:eastAsia="ru-RU"/>
        </w:rPr>
      </w:pPr>
      <w:r w:rsidRPr="004E3A26">
        <w:rPr>
          <w:rFonts w:ascii="Times New Roman" w:eastAsia="Times New Roman" w:hAnsi="Times New Roman"/>
          <w:b/>
          <w:sz w:val="28"/>
          <w:szCs w:val="28"/>
          <w:lang w:eastAsia="ru-RU"/>
        </w:rPr>
        <w:t xml:space="preserve">муниципального </w:t>
      </w:r>
      <w:proofErr w:type="gramStart"/>
      <w:r w:rsidRPr="004E3A26">
        <w:rPr>
          <w:rFonts w:ascii="Times New Roman" w:eastAsia="Times New Roman" w:hAnsi="Times New Roman"/>
          <w:b/>
          <w:sz w:val="28"/>
          <w:szCs w:val="28"/>
          <w:lang w:eastAsia="ru-RU"/>
        </w:rPr>
        <w:t xml:space="preserve">района  </w:t>
      </w:r>
      <w:r w:rsidRPr="004E3A26">
        <w:rPr>
          <w:rFonts w:ascii="Times New Roman" w:eastAsia="Times New Roman" w:hAnsi="Times New Roman"/>
          <w:b/>
          <w:sz w:val="28"/>
          <w:szCs w:val="28"/>
          <w:lang w:eastAsia="ru-RU"/>
        </w:rPr>
        <w:tab/>
      </w:r>
      <w:proofErr w:type="gramEnd"/>
      <w:r w:rsidRPr="004E3A26">
        <w:rPr>
          <w:rFonts w:ascii="Times New Roman" w:eastAsia="Times New Roman" w:hAnsi="Times New Roman"/>
          <w:b/>
          <w:sz w:val="28"/>
          <w:szCs w:val="28"/>
          <w:lang w:eastAsia="ru-RU"/>
        </w:rPr>
        <w:tab/>
      </w:r>
      <w:r w:rsidRPr="004E3A26">
        <w:rPr>
          <w:rFonts w:ascii="Times New Roman" w:eastAsia="Times New Roman" w:hAnsi="Times New Roman"/>
          <w:b/>
          <w:sz w:val="28"/>
          <w:szCs w:val="28"/>
          <w:lang w:eastAsia="ru-RU"/>
        </w:rPr>
        <w:tab/>
      </w:r>
      <w:r w:rsidRPr="004E3A26">
        <w:rPr>
          <w:rFonts w:ascii="Times New Roman" w:eastAsia="Times New Roman" w:hAnsi="Times New Roman"/>
          <w:b/>
          <w:sz w:val="28"/>
          <w:szCs w:val="28"/>
          <w:lang w:eastAsia="ru-RU"/>
        </w:rPr>
        <w:tab/>
      </w:r>
      <w:r w:rsidRPr="004E3A26">
        <w:rPr>
          <w:rFonts w:ascii="Times New Roman" w:eastAsia="Times New Roman" w:hAnsi="Times New Roman"/>
          <w:b/>
          <w:sz w:val="28"/>
          <w:szCs w:val="28"/>
          <w:lang w:eastAsia="ru-RU"/>
        </w:rPr>
        <w:tab/>
        <w:t xml:space="preserve">                С.А. Семенова</w:t>
      </w:r>
    </w:p>
    <w:p w:rsidR="004E3A26" w:rsidRPr="004E3A26" w:rsidRDefault="004E3A26" w:rsidP="004E3A26">
      <w:pPr>
        <w:spacing w:after="0" w:line="240" w:lineRule="auto"/>
        <w:rPr>
          <w:rFonts w:ascii="Times New Roman" w:eastAsia="Times New Roman" w:hAnsi="Times New Roman"/>
          <w:b/>
          <w:sz w:val="24"/>
          <w:szCs w:val="24"/>
          <w:lang w:eastAsia="ru-RU"/>
        </w:rPr>
      </w:pPr>
    </w:p>
    <w:p w:rsidR="004E3A26" w:rsidRPr="004E3A26" w:rsidRDefault="004E3A26" w:rsidP="004E3A26">
      <w:pPr>
        <w:spacing w:after="0" w:line="240" w:lineRule="auto"/>
        <w:rPr>
          <w:rFonts w:ascii="Times New Roman" w:eastAsia="Times New Roman" w:hAnsi="Times New Roman"/>
          <w:b/>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Приложение № 1</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widowControl w:val="0"/>
        <w:autoSpaceDE w:val="0"/>
        <w:autoSpaceDN w:val="0"/>
        <w:adjustRightInd w:val="0"/>
        <w:spacing w:after="0" w:line="200" w:lineRule="exact"/>
        <w:rPr>
          <w:rFonts w:ascii="Times New Roman" w:eastAsia="Times New Roman" w:hAnsi="Times New Roman"/>
          <w:color w:val="000000" w:themeColor="text1"/>
          <w:sz w:val="24"/>
          <w:szCs w:val="24"/>
          <w:lang w:eastAsia="ru-RU"/>
        </w:rPr>
      </w:pPr>
    </w:p>
    <w:p w:rsidR="004E3A26" w:rsidRPr="004E3A26" w:rsidRDefault="004E3A26" w:rsidP="004E3A26">
      <w:pPr>
        <w:widowControl w:val="0"/>
        <w:autoSpaceDE w:val="0"/>
        <w:autoSpaceDN w:val="0"/>
        <w:adjustRightInd w:val="0"/>
        <w:spacing w:after="0" w:line="200" w:lineRule="exact"/>
        <w:rPr>
          <w:rFonts w:ascii="Times New Roman" w:eastAsia="Times New Roman" w:hAnsi="Times New Roman"/>
          <w:color w:val="000000" w:themeColor="text1"/>
          <w:sz w:val="24"/>
          <w:szCs w:val="24"/>
          <w:lang w:eastAsia="ru-RU"/>
        </w:rPr>
      </w:pPr>
    </w:p>
    <w:p w:rsidR="004E3A26" w:rsidRPr="004E3A26" w:rsidRDefault="004E3A26" w:rsidP="004E3A26">
      <w:pPr>
        <w:widowControl w:val="0"/>
        <w:autoSpaceDE w:val="0"/>
        <w:autoSpaceDN w:val="0"/>
        <w:adjustRightInd w:val="0"/>
        <w:spacing w:after="0" w:line="326" w:lineRule="exact"/>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МУНИЦИПАЛЬНАЯ ПРОГРАММА</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«Обеспечение доступным и комфортным жильем, объектами инженерной инфраструктуры и услугами жилищно-коммунального хозяйства населения</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1. Паспорт программы</w:t>
      </w:r>
    </w:p>
    <w:p w:rsidR="004E3A26" w:rsidRPr="004E3A26" w:rsidRDefault="004E3A26" w:rsidP="004E3A26">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4E3A26" w:rsidRPr="004E3A26" w:rsidTr="004E3A26">
        <w:trPr>
          <w:trHeight w:val="1171"/>
        </w:trPr>
        <w:tc>
          <w:tcPr>
            <w:tcW w:w="2439" w:type="dxa"/>
            <w:tcBorders>
              <w:top w:val="single" w:sz="8" w:space="0" w:color="auto"/>
              <w:left w:val="single" w:sz="8" w:space="0" w:color="auto"/>
              <w:bottom w:val="nil"/>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Наименование</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Обеспечение доступным и комфортным жильем,</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объектами инженерной инфраструктуры и услугами</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жилищно-коммунального хозяйства населения</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Тейковского муниципального района</w:t>
            </w:r>
          </w:p>
        </w:tc>
      </w:tr>
      <w:tr w:rsidR="004E3A26" w:rsidRPr="004E3A26" w:rsidTr="004E3A26">
        <w:trPr>
          <w:trHeight w:val="561"/>
        </w:trPr>
        <w:tc>
          <w:tcPr>
            <w:tcW w:w="2439" w:type="dxa"/>
            <w:tcBorders>
              <w:top w:val="single" w:sz="4" w:space="0" w:color="auto"/>
              <w:left w:val="single" w:sz="8" w:space="0" w:color="auto"/>
              <w:bottom w:val="nil"/>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Срок реализации</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 2021 годы</w:t>
            </w:r>
          </w:p>
        </w:tc>
      </w:tr>
      <w:tr w:rsidR="004E3A26" w:rsidRPr="004E3A26" w:rsidTr="004E3A26">
        <w:trPr>
          <w:trHeight w:val="369"/>
        </w:trPr>
        <w:tc>
          <w:tcPr>
            <w:tcW w:w="2439" w:type="dxa"/>
            <w:tcBorders>
              <w:top w:val="single" w:sz="8" w:space="0" w:color="auto"/>
              <w:left w:val="single" w:sz="8" w:space="0" w:color="auto"/>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Администратор</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E3A26" w:rsidRPr="004E3A26" w:rsidTr="004E3A26">
        <w:trPr>
          <w:trHeight w:val="1474"/>
        </w:trPr>
        <w:tc>
          <w:tcPr>
            <w:tcW w:w="2439" w:type="dxa"/>
            <w:tcBorders>
              <w:top w:val="single" w:sz="4" w:space="0" w:color="auto"/>
              <w:left w:val="single" w:sz="8" w:space="0" w:color="auto"/>
              <w:bottom w:val="nil"/>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 Исполнители программы</w:t>
            </w:r>
          </w:p>
        </w:tc>
        <w:tc>
          <w:tcPr>
            <w:tcW w:w="7056" w:type="dxa"/>
            <w:tcBorders>
              <w:top w:val="single" w:sz="4" w:space="0" w:color="auto"/>
              <w:left w:val="nil"/>
              <w:bottom w:val="nil"/>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администрации поселений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финансово кредитные учреждения</w:t>
            </w:r>
          </w:p>
        </w:tc>
      </w:tr>
      <w:tr w:rsidR="004E3A26" w:rsidRPr="004E3A26" w:rsidTr="004E3A26">
        <w:trPr>
          <w:trHeight w:val="60"/>
        </w:trPr>
        <w:tc>
          <w:tcPr>
            <w:tcW w:w="2439" w:type="dxa"/>
            <w:tcBorders>
              <w:top w:val="single" w:sz="4" w:space="0" w:color="auto"/>
              <w:left w:val="single" w:sz="4" w:space="0" w:color="auto"/>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Перечень</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подпрограмм</w:t>
            </w:r>
          </w:p>
        </w:tc>
        <w:tc>
          <w:tcPr>
            <w:tcW w:w="7056" w:type="dxa"/>
            <w:tcBorders>
              <w:top w:val="single" w:sz="4" w:space="0" w:color="auto"/>
              <w:left w:val="nil"/>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1.Обеспечение жильем молодых семей в Тейковском муниципальном районе </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 Переселение граждан из аварийного жилищного</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фонда на территории Тейковского муниципального района </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4. Развитие газификации Тейковского </w:t>
            </w:r>
            <w:proofErr w:type="gramStart"/>
            <w:r w:rsidRPr="004E3A26">
              <w:rPr>
                <w:rFonts w:ascii="Times New Roman" w:eastAsia="Times New Roman" w:hAnsi="Times New Roman"/>
                <w:color w:val="000000" w:themeColor="text1"/>
                <w:sz w:val="24"/>
                <w:szCs w:val="24"/>
              </w:rPr>
              <w:t>муниципального  района</w:t>
            </w:r>
            <w:proofErr w:type="gramEnd"/>
            <w:r w:rsidRPr="004E3A26">
              <w:rPr>
                <w:rFonts w:ascii="Times New Roman" w:eastAsia="Times New Roman" w:hAnsi="Times New Roman"/>
                <w:color w:val="000000" w:themeColor="text1"/>
                <w:sz w:val="24"/>
                <w:szCs w:val="24"/>
              </w:rPr>
              <w:t xml:space="preserve"> </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5. Государственная поддержка граждан в сфере ипотечного жилищного кредитования на территории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7. Обеспечение водоснабжением жителей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8. Обеспечение населения Тейковского муниципального района теплоснабжением</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lastRenderedPageBreak/>
              <w:t>10. Содержание территорий сельских кладбищ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11. Подготовка проектов внесения изменений в документы территориального планирования, правила землепользования и застройки </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12.</w:t>
            </w:r>
            <w:r w:rsidRPr="004E3A26">
              <w:rPr>
                <w:rFonts w:ascii="Times New Roman" w:eastAsia="Times New Roman" w:hAnsi="Times New Roman"/>
                <w:color w:val="000000" w:themeColor="text1"/>
                <w:sz w:val="24"/>
                <w:szCs w:val="24"/>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E3A26" w:rsidRPr="004E3A26" w:rsidTr="004E3A26">
        <w:trPr>
          <w:trHeight w:val="556"/>
        </w:trPr>
        <w:tc>
          <w:tcPr>
            <w:tcW w:w="2439" w:type="dxa"/>
            <w:tcBorders>
              <w:top w:val="single" w:sz="4" w:space="0" w:color="auto"/>
              <w:left w:val="single" w:sz="8" w:space="0" w:color="auto"/>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 Стимулирование развития жилищного строительства.</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 Повышение уровня газификации Тейковского муниципального района природным газом.</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3. Поддержка платежеспособного </w:t>
            </w:r>
            <w:proofErr w:type="gramStart"/>
            <w:r w:rsidRPr="004E3A26">
              <w:rPr>
                <w:rFonts w:ascii="Times New Roman" w:eastAsia="Times New Roman" w:hAnsi="Times New Roman"/>
                <w:color w:val="000000" w:themeColor="text1"/>
                <w:sz w:val="24"/>
                <w:szCs w:val="24"/>
              </w:rPr>
              <w:t>спроса  на</w:t>
            </w:r>
            <w:proofErr w:type="gramEnd"/>
            <w:r w:rsidRPr="004E3A26">
              <w:rPr>
                <w:rFonts w:ascii="Times New Roman" w:eastAsia="Times New Roman" w:hAnsi="Times New Roman"/>
                <w:color w:val="000000" w:themeColor="text1"/>
                <w:sz w:val="24"/>
                <w:szCs w:val="24"/>
              </w:rPr>
              <w:t xml:space="preserve"> жилье, в том числе с помощью  ипотечного жилищного кредитования.</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4. Улучшение технического состояния объектов ЖКХ, многоквартирных домов, обеспечение населения жилищно-коммунальными услугами</w:t>
            </w:r>
          </w:p>
          <w:p w:rsidR="004E3A26" w:rsidRPr="004E3A26" w:rsidRDefault="004E3A26" w:rsidP="004E3A26">
            <w:pPr>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5. Обеспечение территорий документацией для осуществления градостроительной деятельности</w:t>
            </w:r>
          </w:p>
        </w:tc>
      </w:tr>
      <w:tr w:rsidR="004E3A26" w:rsidRPr="004E3A26" w:rsidTr="004E3A26">
        <w:trPr>
          <w:trHeight w:val="4113"/>
        </w:trPr>
        <w:tc>
          <w:tcPr>
            <w:tcW w:w="2439" w:type="dxa"/>
            <w:tcBorders>
              <w:top w:val="single" w:sz="4" w:space="0" w:color="auto"/>
              <w:left w:val="single" w:sz="8" w:space="0" w:color="auto"/>
              <w:bottom w:val="single" w:sz="4" w:space="0" w:color="auto"/>
              <w:right w:val="single" w:sz="8" w:space="0" w:color="auto"/>
            </w:tcBorders>
            <w:hideMark/>
          </w:tcPr>
          <w:p w:rsidR="004E3A26" w:rsidRPr="004E3A26" w:rsidRDefault="004E3A26" w:rsidP="004E3A26">
            <w:pPr>
              <w:widowControl w:val="0"/>
              <w:autoSpaceDE w:val="0"/>
              <w:autoSpaceDN w:val="0"/>
              <w:adjustRightInd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Общий объем бюджетных ассигнований:</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150839,845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7867,5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1859,22298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16289,30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12775,4 тыс. руб</w:t>
            </w:r>
            <w:r w:rsidRPr="004E3A26">
              <w:rPr>
                <w:rFonts w:ascii="Times New Roman" w:eastAsia="Times New Roman" w:hAnsi="Times New Roman"/>
                <w:color w:val="000000" w:themeColor="text1"/>
                <w:sz w:val="24"/>
                <w:szCs w:val="24"/>
                <w:shd w:val="clear" w:color="auto" w:fill="FFF2CC" w:themeFill="accent4" w:themeFillTint="33"/>
              </w:rPr>
              <w:t>.</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8763,50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8091,60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8071,60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Федеральный бюджет:</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1 843,7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2662,9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474,71432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2017 год -  483,20 тыс. руб. </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543,90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 Ивановской области:</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141306,55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3689,1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471,95436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274,80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237,40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lastRenderedPageBreak/>
              <w:t>2021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 Тейковского муниципального района:</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1335,0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29,8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 xml:space="preserve">2016 год -  0,00 тыс. руб. </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15531,30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11994,10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8763,50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8091,60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8071,60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бюджеты поселений Тейковского муниципального района:</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6354,595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1485,7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912,5543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Общий объем государственных внебюджетных фондов:</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35416,963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Общий объем внебюджетного финансирования:</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2014 год -  2150,00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2015 год -  0,00 тыс.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2016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p w:rsidR="004E3A26" w:rsidRPr="004E3A26" w:rsidRDefault="004E3A26" w:rsidP="004E3A26">
            <w:pPr>
              <w:widowControl w:val="0"/>
              <w:autoSpaceDE w:val="0"/>
              <w:autoSpaceDN w:val="0"/>
              <w:adjustRightInd w:val="0"/>
              <w:spacing w:after="0" w:line="321" w:lineRule="exact"/>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w:t>
            </w:r>
            <w:proofErr w:type="gramStart"/>
            <w:r w:rsidRPr="004E3A26">
              <w:rPr>
                <w:rFonts w:ascii="Times New Roman" w:eastAsia="Times New Roman" w:hAnsi="Times New Roman"/>
                <w:color w:val="000000" w:themeColor="text1"/>
                <w:sz w:val="24"/>
                <w:szCs w:val="24"/>
              </w:rPr>
              <w:t>00  тыс.</w:t>
            </w:r>
            <w:proofErr w:type="gramEnd"/>
            <w:r w:rsidRPr="004E3A26">
              <w:rPr>
                <w:rFonts w:ascii="Times New Roman" w:eastAsia="Times New Roman" w:hAnsi="Times New Roman"/>
                <w:color w:val="000000" w:themeColor="text1"/>
                <w:sz w:val="24"/>
                <w:szCs w:val="24"/>
              </w:rPr>
              <w:t xml:space="preserve"> руб.</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sectPr w:rsidR="004E3A26" w:rsidRPr="004E3A26" w:rsidSect="004E3A26">
          <w:pgSz w:w="11906" w:h="16838"/>
          <w:pgMar w:top="567" w:right="851" w:bottom="851" w:left="1701" w:header="709" w:footer="709" w:gutter="0"/>
          <w:cols w:space="708"/>
          <w:docGrid w:linePitch="360"/>
        </w:sectPr>
      </w:pPr>
    </w:p>
    <w:p w:rsidR="008474C3" w:rsidRDefault="00BD75EF" w:rsidP="00BD75EF">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                                                                                                                                                                                                                                 </w:t>
      </w:r>
    </w:p>
    <w:p w:rsidR="004E3A26" w:rsidRPr="004E3A26" w:rsidRDefault="008474C3" w:rsidP="00BD75EF">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BD75EF">
        <w:rPr>
          <w:rFonts w:ascii="Times New Roman" w:eastAsia="Times New Roman" w:hAnsi="Times New Roman"/>
          <w:color w:val="000000" w:themeColor="text1"/>
          <w:sz w:val="24"/>
          <w:szCs w:val="24"/>
          <w:lang w:eastAsia="ru-RU"/>
        </w:rPr>
        <w:t xml:space="preserve">  </w:t>
      </w:r>
      <w:r w:rsidR="004E3A26" w:rsidRPr="004E3A26">
        <w:rPr>
          <w:rFonts w:ascii="Times New Roman" w:eastAsia="Times New Roman" w:hAnsi="Times New Roman"/>
          <w:color w:val="000000" w:themeColor="text1"/>
          <w:sz w:val="24"/>
          <w:szCs w:val="24"/>
          <w:lang w:eastAsia="ru-RU"/>
        </w:rPr>
        <w:t>Приложение № 2</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center"/>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w:t>
      </w:r>
    </w:p>
    <w:p w:rsidR="004E3A26" w:rsidRPr="004E3A26" w:rsidRDefault="004E3A26" w:rsidP="004E3A26">
      <w:pPr>
        <w:spacing w:after="0" w:line="240" w:lineRule="auto"/>
        <w:jc w:val="center"/>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Таблица 3. Оценка вклада подпрограмм в достижение целей Программы</w:t>
      </w:r>
    </w:p>
    <w:p w:rsidR="004E3A26" w:rsidRPr="004E3A26" w:rsidRDefault="004E3A26" w:rsidP="004E3A26">
      <w:pPr>
        <w:spacing w:after="0" w:line="240" w:lineRule="auto"/>
        <w:jc w:val="center"/>
        <w:rPr>
          <w:rFonts w:ascii="Times New Roman" w:eastAsia="Times New Roman" w:hAnsi="Times New Roman"/>
          <w:color w:val="000000" w:themeColor="text1"/>
          <w:sz w:val="20"/>
          <w:szCs w:val="20"/>
          <w:lang w:eastAsia="ru-RU"/>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29"/>
        <w:gridCol w:w="2127"/>
        <w:gridCol w:w="2126"/>
        <w:gridCol w:w="2268"/>
        <w:gridCol w:w="2551"/>
        <w:gridCol w:w="2694"/>
      </w:tblGrid>
      <w:tr w:rsidR="004E3A26" w:rsidRPr="004E3A26" w:rsidTr="004E3A26">
        <w:tc>
          <w:tcPr>
            <w:tcW w:w="535"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 п/п</w:t>
            </w:r>
          </w:p>
        </w:tc>
        <w:tc>
          <w:tcPr>
            <w:tcW w:w="3429"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Наименование подпрограммы</w:t>
            </w:r>
          </w:p>
        </w:tc>
        <w:tc>
          <w:tcPr>
            <w:tcW w:w="11766" w:type="dxa"/>
            <w:gridSpan w:val="5"/>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Оценка вклада подпрограммы в достижение целей муниципальной программы</w:t>
            </w:r>
          </w:p>
        </w:tc>
      </w:tr>
      <w:tr w:rsidR="004E3A26" w:rsidRPr="004E3A26" w:rsidTr="004E3A26">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0"/>
                <w:szCs w:val="20"/>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Цель 2:</w:t>
            </w:r>
          </w:p>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Повышение уровня газификации Тейковского муниципального района природным газом</w:t>
            </w: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Цель 3:</w:t>
            </w:r>
          </w:p>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Поддержка платежеспособного спроса на жилье, в том числе с помощью ипотечного жилищного кредитования</w:t>
            </w:r>
          </w:p>
        </w:tc>
        <w:tc>
          <w:tcPr>
            <w:tcW w:w="25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Цель 4:</w:t>
            </w:r>
          </w:p>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Улучшение технического состояния объектов ЖКХ, многоквартирных домов, обеспечение населения жилищно-коммунальными услугами</w:t>
            </w:r>
          </w:p>
        </w:tc>
        <w:tc>
          <w:tcPr>
            <w:tcW w:w="269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Цель 5:</w:t>
            </w:r>
          </w:p>
          <w:p w:rsidR="004E3A26" w:rsidRPr="004E3A26" w:rsidRDefault="004E3A26" w:rsidP="004E3A26">
            <w:pPr>
              <w:spacing w:after="0" w:line="252" w:lineRule="auto"/>
              <w:jc w:val="center"/>
              <w:rPr>
                <w:rFonts w:ascii="Times New Roman" w:eastAsia="Times New Roman" w:hAnsi="Times New Roman"/>
                <w:b/>
                <w:color w:val="000000" w:themeColor="text1"/>
                <w:sz w:val="20"/>
                <w:szCs w:val="20"/>
              </w:rPr>
            </w:pPr>
            <w:r w:rsidRPr="004E3A26">
              <w:rPr>
                <w:rFonts w:ascii="Times New Roman" w:eastAsia="Times New Roman" w:hAnsi="Times New Roman"/>
                <w:b/>
                <w:color w:val="000000" w:themeColor="text1"/>
                <w:sz w:val="20"/>
                <w:szCs w:val="20"/>
              </w:rPr>
              <w:t xml:space="preserve">Обеспечение территорий документацией для осуществления градостроительной деятельности </w:t>
            </w: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 xml:space="preserve">1. </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«Обеспечение жильем молодых семей в Тейковском муниципальном районе»</w:t>
            </w: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возможности строительства комфортного жилья</w:t>
            </w: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дополнительного спроса на жилье за счет средств государственной поддержки</w:t>
            </w:r>
          </w:p>
        </w:tc>
        <w:tc>
          <w:tcPr>
            <w:tcW w:w="25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2.</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«Переселение граждан из аварийного жилищного фонда на территории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условий для развития условий комфортного жилищного строительства на территории района</w:t>
            </w: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дополнительного спроса на жилье за счет средств, выделяемых на переселение граждан</w:t>
            </w:r>
          </w:p>
        </w:tc>
        <w:tc>
          <w:tcPr>
            <w:tcW w:w="25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3.</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возможностей для нового жилищного строительства на подключенных к 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технической возможности для строительства комфортного жилья</w:t>
            </w: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дополнительного спроса на строительство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«Развитие газификации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Развитие сети газоснабжения населенная пунктов для развития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5.</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«Государственная поддержка граждан в сфере ипотечного жилищного кредитования на территории Тейковского муниципального района</w:t>
            </w:r>
          </w:p>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Создание дополнительного спроса на жилье за счет средств государственной поддержки</w:t>
            </w:r>
          </w:p>
        </w:tc>
        <w:tc>
          <w:tcPr>
            <w:tcW w:w="25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6.</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 xml:space="preserve">Проведение капитального </w:t>
            </w:r>
            <w:proofErr w:type="gramStart"/>
            <w:r w:rsidRPr="004E3A26">
              <w:rPr>
                <w:rFonts w:ascii="Times New Roman" w:eastAsia="Times New Roman" w:hAnsi="Times New Roman"/>
                <w:color w:val="000000" w:themeColor="text1"/>
                <w:sz w:val="20"/>
                <w:szCs w:val="20"/>
              </w:rPr>
              <w:t>ремонта  жилищного</w:t>
            </w:r>
            <w:proofErr w:type="gramEnd"/>
            <w:r w:rsidRPr="004E3A26">
              <w:rPr>
                <w:rFonts w:ascii="Times New Roman" w:eastAsia="Times New Roman" w:hAnsi="Times New Roman"/>
                <w:color w:val="000000" w:themeColor="text1"/>
                <w:sz w:val="20"/>
                <w:szCs w:val="20"/>
              </w:rPr>
              <w:t xml:space="preserve"> фонда с учетом фактического технического состояния конструктивных элементов многоквартирных домов</w:t>
            </w: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4E3A26" w:rsidTr="004E3A26">
        <w:tc>
          <w:tcPr>
            <w:tcW w:w="535"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7.</w:t>
            </w:r>
          </w:p>
        </w:tc>
        <w:tc>
          <w:tcPr>
            <w:tcW w:w="342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Подпрограмма «Обеспечение водоснабжением жителей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r w:rsidRPr="004E3A26">
              <w:rPr>
                <w:rFonts w:ascii="Times New Roman" w:eastAsia="Times New Roman" w:hAnsi="Times New Roman"/>
                <w:color w:val="000000" w:themeColor="text1"/>
                <w:sz w:val="20"/>
                <w:szCs w:val="20"/>
              </w:rPr>
              <w:t>Повышение уровня обеспеченности населения качественной питьевой водой</w:t>
            </w:r>
          </w:p>
        </w:tc>
        <w:tc>
          <w:tcPr>
            <w:tcW w:w="269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sz w:val="20"/>
                <w:szCs w:val="20"/>
              </w:rPr>
            </w:pPr>
          </w:p>
        </w:tc>
      </w:tr>
      <w:tr w:rsidR="004E3A26" w:rsidRPr="00310CD3" w:rsidTr="004E3A26">
        <w:tc>
          <w:tcPr>
            <w:tcW w:w="535"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rPr>
                <w:rFonts w:ascii="Times New Roman" w:eastAsia="Times New Roman" w:hAnsi="Times New Roman"/>
                <w:color w:val="000000" w:themeColor="text1"/>
                <w:sz w:val="20"/>
                <w:szCs w:val="20"/>
              </w:rPr>
            </w:pPr>
            <w:r w:rsidRPr="00310CD3">
              <w:rPr>
                <w:rFonts w:ascii="Times New Roman" w:eastAsia="Times New Roman" w:hAnsi="Times New Roman"/>
                <w:color w:val="000000" w:themeColor="text1"/>
                <w:sz w:val="20"/>
                <w:szCs w:val="20"/>
              </w:rPr>
              <w:t>8.</w:t>
            </w:r>
          </w:p>
        </w:tc>
        <w:tc>
          <w:tcPr>
            <w:tcW w:w="3429"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20"/>
                <w:szCs w:val="20"/>
              </w:rPr>
            </w:pPr>
            <w:r w:rsidRPr="00310CD3">
              <w:rPr>
                <w:rFonts w:ascii="Times New Roman" w:eastAsia="Times New Roman" w:hAnsi="Times New Roman"/>
                <w:color w:val="000000" w:themeColor="text1"/>
                <w:sz w:val="20"/>
                <w:szCs w:val="20"/>
              </w:rPr>
              <w:t>Подпрограмма «Обеспечение населения Тейковского муниципального района теплоснабжением»</w:t>
            </w:r>
          </w:p>
        </w:tc>
        <w:tc>
          <w:tcPr>
            <w:tcW w:w="2127"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20"/>
                <w:szCs w:val="20"/>
              </w:rPr>
            </w:pPr>
            <w:r w:rsidRPr="00310CD3">
              <w:rPr>
                <w:rFonts w:ascii="Times New Roman" w:eastAsia="Times New Roman" w:hAnsi="Times New Roman"/>
                <w:color w:val="000000" w:themeColor="text1"/>
                <w:sz w:val="20"/>
                <w:szCs w:val="20"/>
              </w:rPr>
              <w:t xml:space="preserve">Развитие сети теплоснабжения населенных пунктов. Создание условий для развития условий комфортного жилищного </w:t>
            </w:r>
            <w:r w:rsidRPr="00310CD3">
              <w:rPr>
                <w:rFonts w:ascii="Times New Roman" w:eastAsia="Times New Roman" w:hAnsi="Times New Roman"/>
                <w:color w:val="000000" w:themeColor="text1"/>
                <w:sz w:val="20"/>
                <w:szCs w:val="20"/>
              </w:rPr>
              <w:lastRenderedPageBreak/>
              <w:t>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20"/>
                <w:szCs w:val="20"/>
              </w:rPr>
            </w:pPr>
            <w:r w:rsidRPr="00310CD3">
              <w:rPr>
                <w:rFonts w:ascii="Times New Roman" w:eastAsia="Times New Roman" w:hAnsi="Times New Roman"/>
                <w:color w:val="000000" w:themeColor="text1"/>
                <w:sz w:val="20"/>
                <w:szCs w:val="20"/>
              </w:rPr>
              <w:t>Предупреждение и ликвидация последствий аварийных ситуаций на объектах жилищно-коммунального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r>
      <w:tr w:rsidR="004E3A26" w:rsidRPr="00310CD3" w:rsidTr="004E3A26">
        <w:tc>
          <w:tcPr>
            <w:tcW w:w="535"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9.</w:t>
            </w:r>
          </w:p>
        </w:tc>
        <w:tc>
          <w:tcPr>
            <w:tcW w:w="3429"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Улучшение санитарной и экологической ситуации</w:t>
            </w:r>
          </w:p>
        </w:tc>
        <w:tc>
          <w:tcPr>
            <w:tcW w:w="2694"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r>
      <w:tr w:rsidR="004E3A26" w:rsidRPr="00310CD3" w:rsidTr="004E3A26">
        <w:tc>
          <w:tcPr>
            <w:tcW w:w="535"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10.</w:t>
            </w:r>
          </w:p>
        </w:tc>
        <w:tc>
          <w:tcPr>
            <w:tcW w:w="3429"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Подпрограмма «Содержание территорий сельских кладбищ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lang w:eastAsia="ar-SA"/>
              </w:rPr>
              <w:t>Улучшение санитарно-эпидемиологического состояния территории кладбищ</w:t>
            </w:r>
          </w:p>
        </w:tc>
        <w:tc>
          <w:tcPr>
            <w:tcW w:w="2694"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r>
      <w:tr w:rsidR="004E3A26" w:rsidRPr="00310CD3" w:rsidTr="004E3A26">
        <w:tc>
          <w:tcPr>
            <w:tcW w:w="535"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11.</w:t>
            </w:r>
          </w:p>
        </w:tc>
        <w:tc>
          <w:tcPr>
            <w:tcW w:w="3429"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 xml:space="preserve">Подпрограмма «Подготовка проектов внесения изменений в документы территориального планирования, </w:t>
            </w:r>
          </w:p>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правила землепользования и застройки»</w:t>
            </w:r>
          </w:p>
        </w:tc>
        <w:tc>
          <w:tcPr>
            <w:tcW w:w="2127"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lang w:eastAsia="ar-SA"/>
              </w:rPr>
              <w:t xml:space="preserve">Создание условий для осуществления градостроительной деятельности, приведение </w:t>
            </w:r>
            <w:r w:rsidRPr="00310CD3">
              <w:rPr>
                <w:rFonts w:ascii="Times New Roman" w:eastAsia="Times New Roman" w:hAnsi="Times New Roman"/>
                <w:color w:val="000000" w:themeColor="text1"/>
                <w:sz w:val="18"/>
                <w:szCs w:val="18"/>
              </w:rPr>
              <w:t xml:space="preserve">документов территориального планирования, </w:t>
            </w:r>
          </w:p>
          <w:p w:rsidR="004E3A26" w:rsidRPr="00310CD3" w:rsidRDefault="004E3A26" w:rsidP="004E3A26">
            <w:pPr>
              <w:spacing w:after="0" w:line="252" w:lineRule="auto"/>
              <w:jc w:val="center"/>
              <w:rPr>
                <w:rFonts w:ascii="Times New Roman" w:eastAsia="Times New Roman" w:hAnsi="Times New Roman"/>
                <w:color w:val="000000" w:themeColor="text1"/>
                <w:sz w:val="18"/>
                <w:szCs w:val="18"/>
                <w:lang w:eastAsia="ar-SA"/>
              </w:rPr>
            </w:pPr>
            <w:r w:rsidRPr="00310CD3">
              <w:rPr>
                <w:rFonts w:ascii="Times New Roman" w:eastAsia="Times New Roman" w:hAnsi="Times New Roman"/>
                <w:color w:val="000000" w:themeColor="text1"/>
                <w:sz w:val="18"/>
                <w:szCs w:val="18"/>
              </w:rPr>
              <w:t>правил землепользования и застройки в соответствие с действующим законодательством</w:t>
            </w:r>
          </w:p>
        </w:tc>
      </w:tr>
      <w:tr w:rsidR="004E3A26" w:rsidRPr="00310CD3" w:rsidTr="004E3A26">
        <w:tc>
          <w:tcPr>
            <w:tcW w:w="535"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12.</w:t>
            </w:r>
          </w:p>
        </w:tc>
        <w:tc>
          <w:tcPr>
            <w:tcW w:w="3429"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Подпрограмма</w:t>
            </w:r>
            <w:r w:rsidRPr="00310CD3">
              <w:rPr>
                <w:rFonts w:ascii="Times New Roman" w:eastAsia="Times New Roman" w:hAnsi="Times New Roman"/>
                <w:color w:val="000000" w:themeColor="text1"/>
                <w:sz w:val="18"/>
                <w:szCs w:val="18"/>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rPr>
            </w:pPr>
            <w:r w:rsidRPr="00310CD3">
              <w:rPr>
                <w:rFonts w:ascii="Times New Roman" w:eastAsia="Times New Roman" w:hAnsi="Times New Roman"/>
                <w:color w:val="000000" w:themeColor="text1"/>
                <w:sz w:val="18"/>
                <w:szCs w:val="18"/>
              </w:rPr>
              <w:t>Улучшение санитарной и экологической ситуации</w:t>
            </w:r>
          </w:p>
        </w:tc>
        <w:tc>
          <w:tcPr>
            <w:tcW w:w="2694" w:type="dxa"/>
            <w:tcBorders>
              <w:top w:val="single" w:sz="4" w:space="0" w:color="auto"/>
              <w:left w:val="single" w:sz="4" w:space="0" w:color="auto"/>
              <w:bottom w:val="single" w:sz="4" w:space="0" w:color="auto"/>
              <w:right w:val="single" w:sz="4" w:space="0" w:color="auto"/>
            </w:tcBorders>
          </w:tcPr>
          <w:p w:rsidR="004E3A26" w:rsidRPr="00310CD3" w:rsidRDefault="004E3A26" w:rsidP="004E3A26">
            <w:pPr>
              <w:spacing w:after="0" w:line="252" w:lineRule="auto"/>
              <w:jc w:val="center"/>
              <w:rPr>
                <w:rFonts w:ascii="Times New Roman" w:eastAsia="Times New Roman" w:hAnsi="Times New Roman"/>
                <w:color w:val="000000" w:themeColor="text1"/>
                <w:sz w:val="18"/>
                <w:szCs w:val="18"/>
                <w:lang w:eastAsia="ar-SA"/>
              </w:rPr>
            </w:pPr>
          </w:p>
        </w:tc>
      </w:tr>
    </w:tbl>
    <w:p w:rsidR="004E3A26" w:rsidRPr="00310CD3" w:rsidRDefault="004E3A26" w:rsidP="004E3A26">
      <w:pPr>
        <w:spacing w:after="0" w:line="240" w:lineRule="auto"/>
        <w:rPr>
          <w:rFonts w:ascii="Times New Roman" w:eastAsia="Times New Roman" w:hAnsi="Times New Roman"/>
          <w:sz w:val="18"/>
          <w:szCs w:val="18"/>
          <w:lang w:eastAsia="ru-RU"/>
        </w:rPr>
      </w:pPr>
    </w:p>
    <w:p w:rsidR="004E3A26" w:rsidRPr="00310CD3" w:rsidRDefault="004E3A26" w:rsidP="004E3A26">
      <w:pPr>
        <w:spacing w:after="0" w:line="240" w:lineRule="auto"/>
        <w:rPr>
          <w:rFonts w:ascii="Times New Roman" w:eastAsia="Times New Roman" w:hAnsi="Times New Roman"/>
          <w:sz w:val="18"/>
          <w:szCs w:val="18"/>
          <w:lang w:eastAsia="ru-RU"/>
        </w:rPr>
      </w:pPr>
    </w:p>
    <w:p w:rsidR="004E3A26" w:rsidRDefault="004E3A26" w:rsidP="004E3A26">
      <w:pPr>
        <w:spacing w:after="0" w:line="240" w:lineRule="auto"/>
        <w:rPr>
          <w:rFonts w:ascii="Times New Roman" w:eastAsia="Times New Roman" w:hAnsi="Times New Roman"/>
          <w:sz w:val="18"/>
          <w:szCs w:val="18"/>
          <w:lang w:eastAsia="ru-RU"/>
        </w:rPr>
      </w:pPr>
    </w:p>
    <w:p w:rsidR="00310CD3" w:rsidRDefault="00310CD3" w:rsidP="004E3A26">
      <w:pPr>
        <w:spacing w:after="0" w:line="240" w:lineRule="auto"/>
        <w:rPr>
          <w:rFonts w:ascii="Times New Roman" w:eastAsia="Times New Roman" w:hAnsi="Times New Roman"/>
          <w:sz w:val="18"/>
          <w:szCs w:val="18"/>
          <w:lang w:eastAsia="ru-RU"/>
        </w:rPr>
      </w:pPr>
    </w:p>
    <w:p w:rsidR="00310CD3" w:rsidRDefault="00310CD3" w:rsidP="004E3A26">
      <w:pPr>
        <w:spacing w:after="0" w:line="240" w:lineRule="auto"/>
        <w:rPr>
          <w:rFonts w:ascii="Times New Roman" w:eastAsia="Times New Roman" w:hAnsi="Times New Roman"/>
          <w:sz w:val="18"/>
          <w:szCs w:val="18"/>
          <w:lang w:eastAsia="ru-RU"/>
        </w:rPr>
      </w:pPr>
    </w:p>
    <w:p w:rsidR="00310CD3" w:rsidRDefault="00310CD3" w:rsidP="004E3A26">
      <w:pPr>
        <w:spacing w:after="0" w:line="240" w:lineRule="auto"/>
        <w:rPr>
          <w:rFonts w:ascii="Times New Roman" w:eastAsia="Times New Roman" w:hAnsi="Times New Roman"/>
          <w:sz w:val="18"/>
          <w:szCs w:val="18"/>
          <w:lang w:eastAsia="ru-RU"/>
        </w:rPr>
      </w:pPr>
    </w:p>
    <w:p w:rsidR="00310CD3" w:rsidRPr="00310CD3" w:rsidRDefault="00310CD3" w:rsidP="004E3A26">
      <w:pPr>
        <w:spacing w:after="0" w:line="240" w:lineRule="auto"/>
        <w:rPr>
          <w:rFonts w:ascii="Times New Roman" w:eastAsia="Times New Roman" w:hAnsi="Times New Roman"/>
          <w:sz w:val="18"/>
          <w:szCs w:val="18"/>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Приложение № 3</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p>
    <w:p w:rsidR="004E3A26" w:rsidRPr="004E3A26" w:rsidRDefault="004E3A26" w:rsidP="00754B3F">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4. Ресурсное обеспечение муниципальной программы Тейковского муниципального района</w:t>
      </w:r>
      <w:bookmarkStart w:id="0" w:name="_GoBack"/>
      <w:bookmarkEnd w:id="0"/>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Таблица 4. Ресурсное обеспечение реализации Программы</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w:t>
      </w:r>
      <w:proofErr w:type="spellStart"/>
      <w:r w:rsidRPr="004E3A26">
        <w:rPr>
          <w:rFonts w:ascii="Times New Roman" w:eastAsia="Times New Roman" w:hAnsi="Times New Roman"/>
          <w:color w:val="000000" w:themeColor="text1"/>
          <w:sz w:val="24"/>
          <w:szCs w:val="24"/>
          <w:lang w:eastAsia="ru-RU"/>
        </w:rPr>
        <w:t>тыс.руб</w:t>
      </w:r>
      <w:proofErr w:type="spellEnd"/>
      <w:r w:rsidRPr="004E3A26">
        <w:rPr>
          <w:rFonts w:ascii="Times New Roman" w:eastAsia="Times New Roman" w:hAnsi="Times New Roman"/>
          <w:color w:val="000000" w:themeColor="text1"/>
          <w:sz w:val="24"/>
          <w:szCs w:val="24"/>
          <w:lang w:eastAsia="ru-RU"/>
        </w:rPr>
        <w:t>.)</w:t>
      </w:r>
    </w:p>
    <w:tbl>
      <w:tblPr>
        <w:tblW w:w="15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8"/>
        <w:gridCol w:w="1417"/>
        <w:gridCol w:w="1560"/>
        <w:gridCol w:w="1559"/>
        <w:gridCol w:w="1276"/>
        <w:gridCol w:w="1275"/>
        <w:gridCol w:w="1418"/>
        <w:gridCol w:w="1276"/>
        <w:gridCol w:w="1364"/>
      </w:tblGrid>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 п/п</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b/>
                <w:color w:val="000000" w:themeColor="text1"/>
              </w:rPr>
            </w:pPr>
            <w:r w:rsidRPr="004E3A26">
              <w:rPr>
                <w:rFonts w:ascii="Times New Roman" w:eastAsia="Times New Roman" w:hAnsi="Times New Roman"/>
                <w:b/>
                <w:color w:val="000000" w:themeColor="text1"/>
              </w:rP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2014г.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2020г.</w:t>
            </w:r>
          </w:p>
        </w:tc>
        <w:tc>
          <w:tcPr>
            <w:tcW w:w="1364"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2021г.</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b/>
                <w:color w:val="000000" w:themeColor="text1"/>
              </w:rPr>
              <w:t>Программа</w:t>
            </w:r>
            <w:r w:rsidRPr="004E3A26">
              <w:rPr>
                <w:rFonts w:ascii="Times New Roman" w:eastAsia="Times New Roman" w:hAnsi="Times New Roman"/>
                <w:color w:val="000000" w:themeColor="text1"/>
              </w:rPr>
              <w:t>, всего</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ind w:right="-9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188406,808</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7867,5</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1859,22298</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12775,40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8763,50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8091,60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8071,60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150839,845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7867,5</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1859,22298</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12775,40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8763,50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8091,60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8071,60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1843,7</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2662,9</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474,71432</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543,90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141306,55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3689,1</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471,95436</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274,80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237,40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 бюджет Тейковского </w:t>
            </w:r>
          </w:p>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1335,0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29,8</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15531,30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11994,10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8763,50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8091,60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8071,60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6354,595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1485,7</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912,5543</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35416,693</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4395"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2150,0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754B3F">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«Обеспечение жильем молодых семей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3620,8</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7296,3</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1859,22298</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1353,30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107,40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3620,8</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7296,3</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1859,22298</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1353,30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107,40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1843,7</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2662,9</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474,71432</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543,90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1 382,1</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3233,7</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471,95436</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237,40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439,20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572,00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107,40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395,0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1399,7</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912,5543</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rPr>
          <w:trHeight w:val="276"/>
        </w:trPr>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 xml:space="preserve">Подпрограмма «Переселение граждан из аварийного жилищного </w:t>
            </w:r>
            <w:r w:rsidRPr="004E3A26">
              <w:rPr>
                <w:rFonts w:ascii="Times New Roman" w:eastAsia="Times New Roman" w:hAnsi="Times New Roman"/>
                <w:b/>
                <w:color w:val="000000" w:themeColor="text1"/>
              </w:rPr>
              <w:lastRenderedPageBreak/>
              <w:t>фонда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lastRenderedPageBreak/>
              <w:t>39885,045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39885,045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34 227,45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5 657,595</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35 416,963</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rPr>
          <w:trHeight w:val="2056"/>
        </w:trPr>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12 625,0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600,00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12 625,0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600,00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12 500,0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125,0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600,00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rPr>
          <w:trHeight w:val="487"/>
        </w:trPr>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«Развитие газификации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94 709,</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29,80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75,00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574,50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94 709,00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29,80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75,00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574,50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93 197,00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1 210,00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29,8</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75,00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574,50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 </w:t>
            </w:r>
            <w:proofErr w:type="gramStart"/>
            <w:r w:rsidRPr="004E3A26">
              <w:rPr>
                <w:rFonts w:ascii="Times New Roman" w:eastAsia="Times New Roman" w:hAnsi="Times New Roman"/>
                <w:color w:val="000000" w:themeColor="text1"/>
              </w:rPr>
              <w:t>бюджет  поселений</w:t>
            </w:r>
            <w:proofErr w:type="gramEnd"/>
            <w:r w:rsidRPr="004E3A26">
              <w:rPr>
                <w:rFonts w:ascii="Times New Roman" w:eastAsia="Times New Roman" w:hAnsi="Times New Roman"/>
                <w:color w:val="000000" w:themeColor="text1"/>
              </w:rPr>
              <w:t xml:space="preserve">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302,00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2 150,00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541,40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541,40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455,40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 </w:t>
            </w:r>
            <w:proofErr w:type="gramStart"/>
            <w:r w:rsidRPr="004E3A26">
              <w:rPr>
                <w:rFonts w:ascii="Times New Roman" w:eastAsia="Times New Roman" w:hAnsi="Times New Roman"/>
                <w:color w:val="000000" w:themeColor="text1"/>
              </w:rPr>
              <w:t>бюджет  поселений</w:t>
            </w:r>
            <w:proofErr w:type="gramEnd"/>
            <w:r w:rsidRPr="004E3A26">
              <w:rPr>
                <w:rFonts w:ascii="Times New Roman" w:eastAsia="Times New Roman" w:hAnsi="Times New Roman"/>
                <w:color w:val="000000" w:themeColor="text1"/>
              </w:rPr>
              <w:t xml:space="preserve">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86,00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rPr>
          <w:trHeight w:val="1759"/>
        </w:trPr>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6.</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1064,1</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lang w:val="en-US"/>
              </w:rPr>
            </w:pPr>
            <w:r w:rsidRPr="004E3A26">
              <w:rPr>
                <w:rFonts w:ascii="Times New Roman" w:eastAsia="Times New Roman" w:hAnsi="Times New Roman"/>
                <w:color w:val="000000" w:themeColor="text1"/>
                <w:lang w:val="en-US"/>
              </w:rPr>
              <w:t>0</w:t>
            </w:r>
            <w:r w:rsidRPr="004E3A26">
              <w:rPr>
                <w:rFonts w:ascii="Times New Roman" w:eastAsia="Times New Roman" w:hAnsi="Times New Roman"/>
                <w:color w:val="000000" w:themeColor="text1"/>
              </w:rPr>
              <w:t>,</w:t>
            </w:r>
            <w:r w:rsidRPr="004E3A26">
              <w:rPr>
                <w:rFonts w:ascii="Times New Roman" w:eastAsia="Times New Roman" w:hAnsi="Times New Roman"/>
                <w:color w:val="000000" w:themeColor="text1"/>
                <w:lang w:val="en-US"/>
              </w:rPr>
              <w:t>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val="en-US"/>
              </w:rPr>
              <w:t>0</w:t>
            </w:r>
            <w:r w:rsidRPr="004E3A26">
              <w:rPr>
                <w:rFonts w:ascii="Times New Roman" w:eastAsia="Times New Roman" w:hAnsi="Times New Roman"/>
                <w:color w:val="000000" w:themeColor="text1"/>
              </w:rPr>
              <w:t>,00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1064,1</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1064,1</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1023,10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807,10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887,90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8.</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«Обеспечение населения Тейковского муниципального района теплоснабжением»</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7970,00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p w:rsidR="004E3A26" w:rsidRPr="004E3A26" w:rsidRDefault="004E3A26" w:rsidP="004E3A26">
            <w:pPr>
              <w:spacing w:after="0" w:line="256" w:lineRule="auto"/>
              <w:jc w:val="center"/>
              <w:rPr>
                <w:rFonts w:ascii="Times New Roman" w:eastAsia="Times New Roman" w:hAnsi="Times New Roman"/>
                <w:color w:val="000000" w:themeColor="text1"/>
              </w:rPr>
            </w:pP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7970,00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7970,00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5500,00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9.</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305,9</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305,9</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305,9</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364"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«Содержание территорий сельских кладбищ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rPr>
          <w:trHeight w:val="1403"/>
        </w:trPr>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11.</w:t>
            </w: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b/>
                <w:color w:val="000000" w:themeColor="text1"/>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6" w:lineRule="auto"/>
              <w:jc w:val="center"/>
              <w:rPr>
                <w:rFonts w:ascii="Times New Roman" w:eastAsia="Times New Roman" w:hAnsi="Times New Roman"/>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6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55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400,00</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w:t>
            </w:r>
          </w:p>
        </w:tc>
        <w:tc>
          <w:tcPr>
            <w:tcW w:w="136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100,00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b/>
                <w:color w:val="000000" w:themeColor="text1"/>
              </w:rPr>
            </w:pPr>
            <w:r w:rsidRPr="004E3A26">
              <w:rPr>
                <w:rFonts w:ascii="Times New Roman" w:eastAsia="Times New Roman" w:hAnsi="Times New Roman"/>
                <w:b/>
                <w:color w:val="000000" w:themeColor="text1"/>
              </w:rPr>
              <w:t>Подпрограмма «</w:t>
            </w:r>
            <w:r w:rsidRPr="004E3A26">
              <w:rPr>
                <w:rFonts w:ascii="Times New Roman" w:eastAsia="Times New Roman" w:hAnsi="Times New Roman"/>
                <w:b/>
                <w:color w:val="000000" w:themeColor="text1"/>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360,60</w:t>
            </w:r>
          </w:p>
        </w:tc>
      </w:tr>
      <w:tr w:rsidR="004E3A26" w:rsidRPr="004E3A26" w:rsidTr="004E3A26">
        <w:tc>
          <w:tcPr>
            <w:tcW w:w="56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jc w:val="center"/>
              <w:rPr>
                <w:rFonts w:ascii="Times New Roman" w:eastAsia="Times New Roman" w:hAnsi="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2"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3A26" w:rsidRPr="004E3A26" w:rsidRDefault="004E3A26" w:rsidP="004E3A26">
            <w:pPr>
              <w:spacing w:after="0" w:line="254" w:lineRule="auto"/>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0,00</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sectPr w:rsidR="004E3A26" w:rsidRPr="004E3A26" w:rsidSect="00310CD3">
          <w:pgSz w:w="16838" w:h="11906" w:orient="landscape"/>
          <w:pgMar w:top="142" w:right="567" w:bottom="851" w:left="851" w:header="709" w:footer="709" w:gutter="0"/>
          <w:cols w:space="708"/>
          <w:docGrid w:linePitch="360"/>
        </w:sect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lastRenderedPageBreak/>
        <w:t>Приложение № 4</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rPr>
          <w:rFonts w:ascii="Times New Roman" w:eastAsia="Times New Roman" w:hAnsi="Times New Roman"/>
          <w:color w:val="000000" w:themeColor="text1"/>
          <w:sz w:val="27"/>
          <w:szCs w:val="27"/>
          <w:lang w:eastAsia="ru-RU"/>
        </w:rPr>
      </w:pP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Подпрограмма</w:t>
      </w:r>
    </w:p>
    <w:p w:rsidR="004E3A26" w:rsidRPr="004E3A26" w:rsidRDefault="004E3A26" w:rsidP="004E3A26">
      <w:pPr>
        <w:spacing w:before="64" w:after="0" w:line="240" w:lineRule="auto"/>
        <w:ind w:right="262"/>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«Проведение капитального</w:t>
      </w:r>
      <w:r w:rsidRPr="004E3A26">
        <w:rPr>
          <w:rFonts w:ascii="Times New Roman" w:eastAsia="Times New Roman" w:hAnsi="Times New Roman"/>
          <w:b/>
          <w:color w:val="000000" w:themeColor="text1"/>
          <w:spacing w:val="-7"/>
          <w:sz w:val="24"/>
          <w:szCs w:val="24"/>
          <w:lang w:eastAsia="ru-RU"/>
        </w:rPr>
        <w:t xml:space="preserve"> </w:t>
      </w:r>
      <w:r w:rsidRPr="004E3A26">
        <w:rPr>
          <w:rFonts w:ascii="Times New Roman" w:eastAsia="Times New Roman" w:hAnsi="Times New Roman"/>
          <w:b/>
          <w:color w:val="000000" w:themeColor="text1"/>
          <w:sz w:val="24"/>
          <w:szCs w:val="24"/>
          <w:lang w:eastAsia="ru-RU"/>
        </w:rPr>
        <w:t>ремонта</w:t>
      </w:r>
      <w:r w:rsidRPr="004E3A26">
        <w:rPr>
          <w:rFonts w:ascii="Times New Roman" w:eastAsia="Times New Roman" w:hAnsi="Times New Roman"/>
          <w:b/>
          <w:color w:val="000000" w:themeColor="text1"/>
          <w:spacing w:val="-14"/>
          <w:sz w:val="24"/>
          <w:szCs w:val="24"/>
          <w:lang w:eastAsia="ru-RU"/>
        </w:rPr>
        <w:t xml:space="preserve"> </w:t>
      </w:r>
      <w:r w:rsidRPr="004E3A26">
        <w:rPr>
          <w:rFonts w:ascii="Times New Roman" w:eastAsia="Times New Roman" w:hAnsi="Times New Roman"/>
          <w:b/>
          <w:color w:val="000000" w:themeColor="text1"/>
          <w:sz w:val="24"/>
          <w:szCs w:val="24"/>
          <w:lang w:eastAsia="ru-RU"/>
        </w:rPr>
        <w:t>общего</w:t>
      </w:r>
      <w:r w:rsidRPr="004E3A26">
        <w:rPr>
          <w:rFonts w:ascii="Times New Roman" w:eastAsia="Times New Roman" w:hAnsi="Times New Roman"/>
          <w:b/>
          <w:color w:val="000000" w:themeColor="text1"/>
          <w:w w:val="98"/>
          <w:sz w:val="24"/>
          <w:szCs w:val="24"/>
          <w:lang w:eastAsia="ru-RU"/>
        </w:rPr>
        <w:t xml:space="preserve"> </w:t>
      </w:r>
      <w:r w:rsidRPr="004E3A26">
        <w:rPr>
          <w:rFonts w:ascii="Times New Roman" w:eastAsia="Times New Roman" w:hAnsi="Times New Roman"/>
          <w:b/>
          <w:color w:val="000000" w:themeColor="text1"/>
          <w:sz w:val="24"/>
          <w:szCs w:val="24"/>
          <w:lang w:eastAsia="ru-RU"/>
        </w:rPr>
        <w:t>имущества</w:t>
      </w:r>
      <w:r w:rsidRPr="004E3A26">
        <w:rPr>
          <w:rFonts w:ascii="Times New Roman" w:eastAsia="Times New Roman" w:hAnsi="Times New Roman"/>
          <w:b/>
          <w:color w:val="000000" w:themeColor="text1"/>
          <w:spacing w:val="-12"/>
          <w:sz w:val="24"/>
          <w:szCs w:val="24"/>
          <w:lang w:eastAsia="ru-RU"/>
        </w:rPr>
        <w:t xml:space="preserve"> </w:t>
      </w:r>
      <w:r w:rsidRPr="004E3A26">
        <w:rPr>
          <w:rFonts w:ascii="Times New Roman" w:eastAsia="Times New Roman" w:hAnsi="Times New Roman"/>
          <w:b/>
          <w:color w:val="000000" w:themeColor="text1"/>
          <w:sz w:val="24"/>
          <w:szCs w:val="24"/>
          <w:lang w:eastAsia="ru-RU"/>
        </w:rPr>
        <w:t>в</w:t>
      </w:r>
      <w:r w:rsidRPr="004E3A26">
        <w:rPr>
          <w:rFonts w:ascii="Times New Roman" w:eastAsia="Times New Roman" w:hAnsi="Times New Roman"/>
          <w:b/>
          <w:color w:val="000000" w:themeColor="text1"/>
          <w:spacing w:val="-28"/>
          <w:sz w:val="24"/>
          <w:szCs w:val="24"/>
          <w:lang w:eastAsia="ru-RU"/>
        </w:rPr>
        <w:t xml:space="preserve"> </w:t>
      </w:r>
      <w:r w:rsidRPr="004E3A26">
        <w:rPr>
          <w:rFonts w:ascii="Times New Roman" w:eastAsia="Times New Roman" w:hAnsi="Times New Roman"/>
          <w:b/>
          <w:color w:val="000000" w:themeColor="text1"/>
          <w:sz w:val="24"/>
          <w:szCs w:val="24"/>
          <w:lang w:eastAsia="ru-RU"/>
        </w:rPr>
        <w:t>многоквартирных</w:t>
      </w:r>
      <w:r w:rsidRPr="004E3A26">
        <w:rPr>
          <w:rFonts w:ascii="Times New Roman" w:eastAsia="Times New Roman" w:hAnsi="Times New Roman"/>
          <w:b/>
          <w:color w:val="000000" w:themeColor="text1"/>
          <w:spacing w:val="-2"/>
          <w:sz w:val="24"/>
          <w:szCs w:val="24"/>
          <w:lang w:eastAsia="ru-RU"/>
        </w:rPr>
        <w:t xml:space="preserve"> </w:t>
      </w:r>
      <w:r w:rsidRPr="004E3A26">
        <w:rPr>
          <w:rFonts w:ascii="Times New Roman" w:eastAsia="Times New Roman" w:hAnsi="Times New Roman"/>
          <w:b/>
          <w:color w:val="000000" w:themeColor="text1"/>
          <w:sz w:val="24"/>
          <w:szCs w:val="24"/>
          <w:lang w:eastAsia="ru-RU"/>
        </w:rPr>
        <w:t>домах,</w:t>
      </w:r>
      <w:r w:rsidRPr="004E3A26">
        <w:rPr>
          <w:rFonts w:ascii="Times New Roman" w:eastAsia="Times New Roman" w:hAnsi="Times New Roman"/>
          <w:b/>
          <w:color w:val="000000" w:themeColor="text1"/>
          <w:spacing w:val="-22"/>
          <w:sz w:val="24"/>
          <w:szCs w:val="24"/>
          <w:lang w:eastAsia="ru-RU"/>
        </w:rPr>
        <w:t xml:space="preserve"> </w:t>
      </w:r>
      <w:r w:rsidRPr="004E3A26">
        <w:rPr>
          <w:rFonts w:ascii="Times New Roman" w:eastAsia="Times New Roman" w:hAnsi="Times New Roman"/>
          <w:b/>
          <w:color w:val="000000" w:themeColor="text1"/>
          <w:sz w:val="24"/>
          <w:szCs w:val="24"/>
          <w:lang w:eastAsia="ru-RU"/>
        </w:rPr>
        <w:t>расположенных</w:t>
      </w:r>
      <w:r w:rsidRPr="004E3A26">
        <w:rPr>
          <w:rFonts w:ascii="Times New Roman" w:eastAsia="Times New Roman" w:hAnsi="Times New Roman"/>
          <w:b/>
          <w:color w:val="000000" w:themeColor="text1"/>
          <w:spacing w:val="-24"/>
          <w:sz w:val="24"/>
          <w:szCs w:val="24"/>
          <w:lang w:eastAsia="ru-RU"/>
        </w:rPr>
        <w:t xml:space="preserve"> </w:t>
      </w:r>
      <w:r w:rsidRPr="004E3A26">
        <w:rPr>
          <w:rFonts w:ascii="Times New Roman" w:eastAsia="Times New Roman" w:hAnsi="Times New Roman"/>
          <w:b/>
          <w:color w:val="000000" w:themeColor="text1"/>
          <w:sz w:val="24"/>
          <w:szCs w:val="24"/>
          <w:lang w:eastAsia="ru-RU"/>
        </w:rPr>
        <w:t>на</w:t>
      </w:r>
      <w:r w:rsidRPr="004E3A26">
        <w:rPr>
          <w:rFonts w:ascii="Times New Roman" w:eastAsia="Times New Roman" w:hAnsi="Times New Roman"/>
          <w:b/>
          <w:color w:val="000000" w:themeColor="text1"/>
          <w:spacing w:val="-30"/>
          <w:sz w:val="24"/>
          <w:szCs w:val="24"/>
          <w:lang w:eastAsia="ru-RU"/>
        </w:rPr>
        <w:t xml:space="preserve"> </w:t>
      </w:r>
      <w:r w:rsidRPr="004E3A26">
        <w:rPr>
          <w:rFonts w:ascii="Times New Roman" w:eastAsia="Times New Roman" w:hAnsi="Times New Roman"/>
          <w:b/>
          <w:color w:val="000000" w:themeColor="text1"/>
          <w:sz w:val="24"/>
          <w:szCs w:val="24"/>
          <w:lang w:eastAsia="ru-RU"/>
        </w:rPr>
        <w:t>территории</w:t>
      </w:r>
      <w:r w:rsidRPr="004E3A26">
        <w:rPr>
          <w:rFonts w:ascii="Times New Roman" w:eastAsia="Times New Roman" w:hAnsi="Times New Roman"/>
          <w:b/>
          <w:color w:val="000000" w:themeColor="text1"/>
          <w:w w:val="98"/>
          <w:sz w:val="24"/>
          <w:szCs w:val="24"/>
          <w:lang w:eastAsia="ru-RU"/>
        </w:rPr>
        <w:t xml:space="preserve"> </w:t>
      </w:r>
      <w:r w:rsidRPr="004E3A26">
        <w:rPr>
          <w:rFonts w:ascii="Times New Roman" w:eastAsia="Times New Roman" w:hAnsi="Times New Roman"/>
          <w:b/>
          <w:color w:val="000000" w:themeColor="text1"/>
          <w:sz w:val="24"/>
          <w:szCs w:val="24"/>
          <w:lang w:eastAsia="ru-RU"/>
        </w:rPr>
        <w:t>Тейковского муниципального района»</w:t>
      </w:r>
    </w:p>
    <w:p w:rsidR="004E3A26" w:rsidRPr="004E3A26" w:rsidRDefault="004E3A26" w:rsidP="004E3A26">
      <w:pPr>
        <w:snapToGrid w:val="0"/>
        <w:spacing w:after="0" w:line="240" w:lineRule="auto"/>
        <w:jc w:val="both"/>
        <w:rPr>
          <w:rFonts w:ascii="Times New Roman" w:eastAsia="Times New Roman" w:hAnsi="Times New Roman"/>
          <w:color w:val="000000" w:themeColor="text1"/>
          <w:sz w:val="24"/>
          <w:szCs w:val="24"/>
          <w:lang w:eastAsia="ru-RU"/>
        </w:rPr>
      </w:pPr>
    </w:p>
    <w:p w:rsidR="004E3A26" w:rsidRPr="004E3A26" w:rsidRDefault="004E3A26" w:rsidP="004E3A26">
      <w:pPr>
        <w:snapToGrid w:val="0"/>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1. Паспорт программы</w:t>
      </w:r>
    </w:p>
    <w:p w:rsidR="004E3A26" w:rsidRPr="004E3A26" w:rsidRDefault="004E3A26" w:rsidP="004E3A26">
      <w:pPr>
        <w:snapToGrid w:val="0"/>
        <w:spacing w:after="0" w:line="240" w:lineRule="auto"/>
        <w:jc w:val="center"/>
        <w:rPr>
          <w:rFonts w:ascii="Times New Roman" w:eastAsia="Times New Roman" w:hAnsi="Times New Roman"/>
          <w:b/>
          <w:color w:val="000000" w:themeColor="text1"/>
          <w:sz w:val="24"/>
          <w:szCs w:val="24"/>
          <w:lang w:eastAsia="ru-RU"/>
        </w:rPr>
      </w:pPr>
    </w:p>
    <w:tbl>
      <w:tblPr>
        <w:tblW w:w="10065" w:type="dxa"/>
        <w:tblInd w:w="-459" w:type="dxa"/>
        <w:tblLayout w:type="fixed"/>
        <w:tblLook w:val="00A0" w:firstRow="1" w:lastRow="0" w:firstColumn="1" w:lastColumn="0" w:noHBand="0" w:noVBand="0"/>
      </w:tblPr>
      <w:tblGrid>
        <w:gridCol w:w="1985"/>
        <w:gridCol w:w="8080"/>
      </w:tblGrid>
      <w:tr w:rsidR="004E3A26" w:rsidRPr="004E3A26" w:rsidTr="004E3A26">
        <w:tc>
          <w:tcPr>
            <w:tcW w:w="1985" w:type="dxa"/>
            <w:tcBorders>
              <w:top w:val="single" w:sz="4" w:space="0" w:color="000000"/>
              <w:left w:val="single" w:sz="4" w:space="0" w:color="000000"/>
              <w:bottom w:val="single" w:sz="4" w:space="0" w:color="000000"/>
              <w:right w:val="nil"/>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Наименование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4E3A26" w:rsidRPr="004E3A26" w:rsidTr="004E3A26">
        <w:tc>
          <w:tcPr>
            <w:tcW w:w="1985" w:type="dxa"/>
            <w:tcBorders>
              <w:top w:val="single" w:sz="4" w:space="0" w:color="000000"/>
              <w:left w:val="single" w:sz="4" w:space="0" w:color="000000"/>
              <w:bottom w:val="single" w:sz="4" w:space="0" w:color="000000"/>
              <w:right w:val="nil"/>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Срок реализации подпрограммы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2017 - 2021 годы</w:t>
            </w:r>
          </w:p>
        </w:tc>
      </w:tr>
      <w:tr w:rsidR="004E3A26" w:rsidRPr="004E3A26" w:rsidTr="004E3A26">
        <w:tc>
          <w:tcPr>
            <w:tcW w:w="1985" w:type="dxa"/>
            <w:tcBorders>
              <w:top w:val="single" w:sz="4" w:space="0" w:color="000000"/>
              <w:left w:val="single" w:sz="4" w:space="0" w:color="000000"/>
              <w:bottom w:val="single" w:sz="4" w:space="0" w:color="000000"/>
              <w:right w:val="nil"/>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Исполнитель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napToGri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E3A26" w:rsidRPr="004E3A26" w:rsidTr="004E3A26">
        <w:tc>
          <w:tcPr>
            <w:tcW w:w="1985" w:type="dxa"/>
            <w:tcBorders>
              <w:top w:val="single" w:sz="4" w:space="0" w:color="000000"/>
              <w:left w:val="single" w:sz="4" w:space="0" w:color="000000"/>
              <w:bottom w:val="single" w:sz="4" w:space="0" w:color="000000"/>
              <w:right w:val="nil"/>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Цель подпрограммы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pacing w:after="0" w:line="252" w:lineRule="auto"/>
              <w:jc w:val="both"/>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4E3A26" w:rsidRPr="004E3A26" w:rsidTr="004E3A26">
        <w:tc>
          <w:tcPr>
            <w:tcW w:w="1985" w:type="dxa"/>
            <w:tcBorders>
              <w:top w:val="single" w:sz="4" w:space="0" w:color="000000"/>
              <w:left w:val="single" w:sz="4" w:space="0" w:color="000000"/>
              <w:bottom w:val="single" w:sz="4" w:space="0" w:color="000000"/>
              <w:right w:val="nil"/>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Объемы ресурсного обеспечения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4E3A26" w:rsidRPr="004E3A26" w:rsidRDefault="004E3A26" w:rsidP="004E3A26">
            <w:pPr>
              <w:snapToGrid w:val="0"/>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 xml:space="preserve">Общий объем бюджетных ассигнований: </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2017 год – 1034,1 тыс. руб. </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2018 год – 1064,1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2019 год – 1023,1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2020 год – 1023,1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2021 год – 1023,1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Федеральный бюджет:</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 Ивановской области:</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Бюджет Тейковского муниципального района:</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2017 год – 1034,1 тыс. руб.   </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2018 год – 1064,1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2019 год – 1023,1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2020 год – 1023,1 тыс. руб.</w:t>
            </w:r>
          </w:p>
          <w:p w:rsidR="004E3A26" w:rsidRPr="004E3A26" w:rsidRDefault="004E3A26" w:rsidP="004E3A26">
            <w:pPr>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2021 год – 1023,1 тыс. руб.</w:t>
            </w:r>
          </w:p>
        </w:tc>
      </w:tr>
    </w:tbl>
    <w:p w:rsidR="004E3A26" w:rsidRDefault="004E3A26" w:rsidP="004E3A26">
      <w:pPr>
        <w:spacing w:after="0" w:line="240" w:lineRule="auto"/>
        <w:jc w:val="right"/>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lastRenderedPageBreak/>
        <w:t>Приложение № 5</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4. Ресурсное обеспечение подпрограммы</w:t>
      </w: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Таблица 2. Ресурсное обеспечение реализации мероприятий подпрограммы </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 (тыс. руб.)</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3"/>
        <w:gridCol w:w="850"/>
        <w:gridCol w:w="851"/>
        <w:gridCol w:w="850"/>
        <w:gridCol w:w="851"/>
        <w:gridCol w:w="992"/>
      </w:tblGrid>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 п/п</w:t>
            </w: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keepNext/>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Наименование мероприятия/ 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napToGrid w:val="0"/>
              <w:spacing w:after="0" w:line="252" w:lineRule="auto"/>
              <w:ind w:left="-108" w:right="-108"/>
              <w:jc w:val="center"/>
              <w:rPr>
                <w:rFonts w:ascii="Times New Roman" w:eastAsia="Times New Roman" w:hAnsi="Times New Roman"/>
                <w:b/>
                <w:color w:val="000000" w:themeColor="text1"/>
                <w:lang w:eastAsia="ar-SA"/>
              </w:rPr>
            </w:pPr>
            <w:r w:rsidRPr="004E3A26">
              <w:rPr>
                <w:rFonts w:ascii="Times New Roman" w:eastAsia="Times New Roman" w:hAnsi="Times New Roman"/>
                <w:b/>
                <w:color w:val="000000" w:themeColor="text1"/>
                <w:lang w:eastAsia="ar-SA"/>
              </w:rPr>
              <w:t>2021г.</w:t>
            </w:r>
          </w:p>
        </w:tc>
      </w:tr>
      <w:tr w:rsidR="004E3A26" w:rsidRPr="004E3A26" w:rsidTr="004E3A26">
        <w:tc>
          <w:tcPr>
            <w:tcW w:w="63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1034,1</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1064,1</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r>
      <w:tr w:rsidR="004E3A26" w:rsidRPr="004E3A26" w:rsidTr="004E3A26">
        <w:tc>
          <w:tcPr>
            <w:tcW w:w="63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1064,1</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r>
      <w:tr w:rsidR="004E3A26" w:rsidRPr="004E3A26" w:rsidTr="004E3A26">
        <w:tc>
          <w:tcPr>
            <w:tcW w:w="63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1034,1  </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1064,1</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1023,1</w:t>
            </w:r>
          </w:p>
        </w:tc>
      </w:tr>
      <w:tr w:rsidR="004E3A26" w:rsidRPr="004E3A26" w:rsidTr="004E3A26">
        <w:tc>
          <w:tcPr>
            <w:tcW w:w="63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c>
          <w:tcPr>
            <w:tcW w:w="63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2879"/>
        </w:trPr>
        <w:tc>
          <w:tcPr>
            <w:tcW w:w="567" w:type="dxa"/>
            <w:tcBorders>
              <w:top w:val="single" w:sz="4" w:space="0" w:color="auto"/>
              <w:left w:val="single" w:sz="4" w:space="0" w:color="auto"/>
              <w:bottom w:val="nil"/>
              <w:right w:val="single" w:sz="4" w:space="0" w:color="auto"/>
            </w:tcBorders>
            <w:hideMark/>
          </w:tcPr>
          <w:p w:rsidR="004E3A26" w:rsidRPr="004E3A26" w:rsidRDefault="004E3A26" w:rsidP="004E3A26">
            <w:pPr>
              <w:snapToGrid w:val="0"/>
              <w:spacing w:after="0" w:line="252" w:lineRule="auto"/>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w:t>
            </w: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bCs/>
                <w:color w:val="000000" w:themeColor="text1"/>
              </w:rPr>
            </w:pPr>
            <w:r w:rsidRPr="004E3A26">
              <w:rPr>
                <w:rFonts w:ascii="Times New Roman" w:eastAsia="Times New Roman" w:hAnsi="Times New Roman"/>
                <w:bCs/>
                <w:color w:val="000000" w:themeColor="text1"/>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289"/>
        </w:trPr>
        <w:tc>
          <w:tcPr>
            <w:tcW w:w="567" w:type="dxa"/>
            <w:vMerge w:val="restart"/>
            <w:tcBorders>
              <w:top w:val="nil"/>
              <w:left w:val="single" w:sz="4" w:space="0" w:color="auto"/>
              <w:bottom w:val="single" w:sz="4" w:space="0" w:color="auto"/>
              <w:right w:val="single" w:sz="4" w:space="0" w:color="auto"/>
            </w:tcBorders>
          </w:tcPr>
          <w:p w:rsidR="004E3A26" w:rsidRPr="004E3A26" w:rsidRDefault="004E3A26" w:rsidP="004E3A26">
            <w:pPr>
              <w:snapToGrid w:val="0"/>
              <w:spacing w:after="0" w:line="252" w:lineRule="auto"/>
              <w:jc w:val="both"/>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both"/>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235"/>
        </w:trPr>
        <w:tc>
          <w:tcPr>
            <w:tcW w:w="567" w:type="dxa"/>
            <w:vMerge/>
            <w:tcBorders>
              <w:top w:val="nil"/>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181"/>
        </w:trPr>
        <w:tc>
          <w:tcPr>
            <w:tcW w:w="567" w:type="dxa"/>
            <w:vMerge/>
            <w:tcBorders>
              <w:top w:val="nil"/>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both"/>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201"/>
        </w:trPr>
        <w:tc>
          <w:tcPr>
            <w:tcW w:w="567" w:type="dxa"/>
            <w:vMerge/>
            <w:tcBorders>
              <w:top w:val="nil"/>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both"/>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847"/>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2.</w:t>
            </w: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Взносы региональному </w:t>
            </w:r>
            <w:proofErr w:type="gramStart"/>
            <w:r w:rsidRPr="004E3A26">
              <w:rPr>
                <w:rFonts w:ascii="Times New Roman" w:eastAsia="Times New Roman" w:hAnsi="Times New Roman"/>
                <w:color w:val="000000" w:themeColor="text1"/>
                <w:lang w:eastAsia="ar-SA"/>
              </w:rPr>
              <w:t>оператору  на</w:t>
            </w:r>
            <w:proofErr w:type="gramEnd"/>
            <w:r w:rsidRPr="004E3A26">
              <w:rPr>
                <w:rFonts w:ascii="Times New Roman" w:eastAsia="Times New Roman" w:hAnsi="Times New Roman"/>
                <w:color w:val="000000" w:themeColor="text1"/>
                <w:lang w:eastAsia="ar-SA"/>
              </w:rPr>
              <w:t xml:space="preserve"> проведение капитального ремонта общего имущества многоквартирных жилых домов </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r>
      <w:tr w:rsidR="004E3A26" w:rsidRPr="004E3A26" w:rsidTr="004E3A26">
        <w:trPr>
          <w:trHeight w:val="2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r>
      <w:tr w:rsidR="004E3A26" w:rsidRPr="004E3A26" w:rsidTr="004E3A26">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879,9</w:t>
            </w:r>
          </w:p>
        </w:tc>
      </w:tr>
      <w:tr w:rsidR="004E3A26" w:rsidRPr="004E3A26" w:rsidTr="004E3A26">
        <w:trPr>
          <w:trHeight w:val="2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1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3.</w:t>
            </w: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Проведение капитального ремонта муниципального жилого фонда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r>
      <w:tr w:rsidR="004E3A26" w:rsidRPr="004E3A26" w:rsidTr="004E3A26">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r>
      <w:tr w:rsidR="004E3A26" w:rsidRPr="004E3A26" w:rsidTr="004E3A26">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xml:space="preserve">0,0 </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143,2</w:t>
            </w:r>
          </w:p>
        </w:tc>
      </w:tr>
      <w:tr w:rsidR="004E3A26" w:rsidRPr="004E3A26" w:rsidTr="004E3A26">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napToGrid w:val="0"/>
              <w:spacing w:after="0" w:line="252" w:lineRule="auto"/>
              <w:ind w:left="-108" w:right="-108"/>
              <w:jc w:val="center"/>
              <w:rPr>
                <w:rFonts w:ascii="Times New Roman" w:eastAsia="Times New Roman" w:hAnsi="Times New Roman"/>
                <w:color w:val="000000" w:themeColor="text1"/>
                <w:lang w:eastAsia="ar-SA"/>
              </w:rPr>
            </w:pPr>
            <w:r w:rsidRPr="004E3A26">
              <w:rPr>
                <w:rFonts w:ascii="Times New Roman" w:eastAsia="Times New Roman" w:hAnsi="Times New Roman"/>
                <w:color w:val="000000" w:themeColor="text1"/>
                <w:lang w:eastAsia="ar-SA"/>
              </w:rPr>
              <w:t>0,0</w:t>
            </w:r>
          </w:p>
        </w:tc>
      </w:tr>
      <w:tr w:rsidR="004E3A26" w:rsidRPr="004E3A26" w:rsidTr="004E3A26">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53"/>
              <w:rPr>
                <w:rFonts w:ascii="Times New Roman" w:eastAsia="Times New Roman" w:hAnsi="Times New Roman"/>
                <w:color w:val="000000" w:themeColor="text1"/>
              </w:rPr>
            </w:pPr>
            <w:r w:rsidRPr="004E3A26">
              <w:rPr>
                <w:rFonts w:ascii="Times New Roman" w:eastAsia="Times New Roman" w:hAnsi="Times New Roman"/>
                <w:color w:val="000000" w:themeColor="text1"/>
              </w:rPr>
              <w:t>4.</w:t>
            </w: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154,2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r>
      <w:tr w:rsidR="004E3A26" w:rsidRPr="004E3A26" w:rsidTr="004E3A26">
        <w:trPr>
          <w:trHeight w:val="3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154,2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r>
      <w:tr w:rsidR="004E3A26" w:rsidRPr="004E3A26" w:rsidTr="004E3A26">
        <w:trPr>
          <w:trHeight w:val="35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 бюджет Тейковского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rPr>
              <w:t>154,2</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184,2</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r>
      <w:tr w:rsidR="004E3A26" w:rsidRPr="004E3A26" w:rsidTr="004E3A26">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 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r>
      <w:tr w:rsidR="004E3A26" w:rsidRPr="004E3A26" w:rsidTr="004E3A26">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rPr>
            </w:pPr>
          </w:p>
        </w:tc>
        <w:tc>
          <w:tcPr>
            <w:tcW w:w="58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 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tabs>
                <w:tab w:val="left" w:pos="7875"/>
              </w:tabs>
              <w:snapToGrid w:val="0"/>
              <w:spacing w:after="0" w:line="254" w:lineRule="auto"/>
              <w:ind w:left="-108" w:right="-108"/>
              <w:jc w:val="center"/>
              <w:rPr>
                <w:rFonts w:ascii="Times New Roman" w:eastAsia="Times New Roman" w:hAnsi="Times New Roman"/>
                <w:color w:val="000000" w:themeColor="text1"/>
              </w:rPr>
            </w:pPr>
            <w:r w:rsidRPr="004E3A26">
              <w:rPr>
                <w:rFonts w:ascii="Times New Roman" w:eastAsia="Times New Roman" w:hAnsi="Times New Roman"/>
                <w:color w:val="000000" w:themeColor="text1"/>
                <w:lang w:eastAsia="ar-SA"/>
              </w:rPr>
              <w:t>0,0</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lastRenderedPageBreak/>
        <w:t>Приложение № 6</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widowControl w:val="0"/>
        <w:autoSpaceDE w:val="0"/>
        <w:autoSpaceDN w:val="0"/>
        <w:spacing w:after="0" w:line="240" w:lineRule="auto"/>
        <w:jc w:val="center"/>
        <w:rPr>
          <w:rFonts w:ascii="Times New Roman" w:eastAsia="Times New Roman" w:hAnsi="Times New Roman"/>
          <w:color w:val="000000" w:themeColor="text1"/>
          <w:sz w:val="24"/>
          <w:szCs w:val="24"/>
          <w:lang w:eastAsia="ru-RU"/>
        </w:rPr>
      </w:pPr>
    </w:p>
    <w:p w:rsidR="004E3A26" w:rsidRPr="004E3A26" w:rsidRDefault="004E3A26" w:rsidP="004E3A26">
      <w:pPr>
        <w:widowControl w:val="0"/>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Подпрограмма</w:t>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 xml:space="preserve">«Реализация мероприятий по участию в организации деятельности по сбору </w:t>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E3A26" w:rsidRPr="004E3A26" w:rsidRDefault="004E3A26" w:rsidP="004E3A26">
      <w:pPr>
        <w:widowControl w:val="0"/>
        <w:tabs>
          <w:tab w:val="left" w:pos="5895"/>
        </w:tabs>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ab/>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1. Паспорт подпрограммы</w:t>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ru-RU"/>
        </w:rPr>
      </w:pPr>
    </w:p>
    <w:tbl>
      <w:tblPr>
        <w:tblW w:w="0" w:type="dxa"/>
        <w:tblInd w:w="-601" w:type="dxa"/>
        <w:tblLayout w:type="fixed"/>
        <w:tblLook w:val="00A0" w:firstRow="1" w:lastRow="0" w:firstColumn="1" w:lastColumn="0" w:noHBand="0" w:noVBand="0"/>
      </w:tblPr>
      <w:tblGrid>
        <w:gridCol w:w="2127"/>
        <w:gridCol w:w="8073"/>
      </w:tblGrid>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2017 - 2018 годы</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widowControl w:val="0"/>
              <w:suppressAutoHyphens/>
              <w:autoSpaceDE w:val="0"/>
              <w:snapToGrid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proofErr w:type="gramStart"/>
            <w:r w:rsidRPr="004E3A26">
              <w:rPr>
                <w:rFonts w:ascii="Times New Roman" w:eastAsia="Times New Roman" w:hAnsi="Times New Roman"/>
                <w:color w:val="000000" w:themeColor="text1"/>
                <w:sz w:val="24"/>
                <w:szCs w:val="24"/>
                <w:lang w:eastAsia="ar-SA"/>
              </w:rPr>
              <w:t>Цель  подпрограммы</w:t>
            </w:r>
            <w:proofErr w:type="gramEnd"/>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 xml:space="preserve">Общий объем бюджетных ассигнований: </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2017 год – 0,0 тыс. руб. </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2018 год – 305,9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Федеральный бюджет:</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 Ивановской области:</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2017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2018 год – 0,00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Бюджет Тейковского муниципального района:</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2017 год – 0,0 тыс. руб.   </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2018 год – 305,9 тыс. руб.</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lastRenderedPageBreak/>
        <w:t>Приложение № 7</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p>
    <w:p w:rsidR="004E3A26" w:rsidRPr="004E3A26" w:rsidRDefault="004E3A26" w:rsidP="004E3A26">
      <w:pPr>
        <w:suppressAutoHyphens/>
        <w:spacing w:after="0" w:line="240"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Таблица 1. Сведения о целевых индикаторах (показателях) реализации подпрограммы </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544"/>
        <w:gridCol w:w="708"/>
        <w:gridCol w:w="1134"/>
        <w:gridCol w:w="1276"/>
        <w:gridCol w:w="1276"/>
        <w:gridCol w:w="1276"/>
      </w:tblGrid>
      <w:tr w:rsidR="004E3A26" w:rsidRPr="004E3A26" w:rsidTr="004E3A26">
        <w:trPr>
          <w:trHeight w:val="483"/>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Наименование целевого индикатора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Ед. изм.</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Значения показателей</w:t>
            </w:r>
          </w:p>
        </w:tc>
      </w:tr>
      <w:tr w:rsidR="004E3A26" w:rsidRPr="004E3A26" w:rsidTr="004E3A26">
        <w:tc>
          <w:tcPr>
            <w:tcW w:w="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2015г.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2016г.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2017г.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2018г.</w:t>
            </w:r>
          </w:p>
        </w:tc>
      </w:tr>
      <w:tr w:rsidR="004E3A26" w:rsidRPr="004E3A26" w:rsidTr="004E3A26">
        <w:trPr>
          <w:trHeight w:val="571"/>
        </w:trPr>
        <w:tc>
          <w:tcPr>
            <w:tcW w:w="351"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Уровень обеспеченности МКД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90,0</w:t>
            </w:r>
          </w:p>
        </w:tc>
      </w:tr>
      <w:tr w:rsidR="004E3A26" w:rsidRPr="004E3A26" w:rsidTr="004E3A26">
        <w:trPr>
          <w:trHeight w:val="894"/>
        </w:trPr>
        <w:tc>
          <w:tcPr>
            <w:tcW w:w="351"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Уровень обеспеченности частного сектора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45,0</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B27E0C" w:rsidRDefault="00B27E0C" w:rsidP="004E3A26">
      <w:pPr>
        <w:spacing w:after="0" w:line="240" w:lineRule="auto"/>
        <w:jc w:val="right"/>
        <w:rPr>
          <w:rFonts w:ascii="Times New Roman" w:eastAsia="Times New Roman" w:hAnsi="Times New Roman"/>
          <w:color w:val="000000" w:themeColor="text1"/>
          <w:sz w:val="24"/>
          <w:szCs w:val="24"/>
          <w:lang w:eastAsia="ru-RU"/>
        </w:rPr>
      </w:pPr>
    </w:p>
    <w:p w:rsidR="008F59A9" w:rsidRDefault="008F59A9" w:rsidP="004E3A26">
      <w:pPr>
        <w:spacing w:after="0" w:line="240" w:lineRule="auto"/>
        <w:jc w:val="right"/>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lastRenderedPageBreak/>
        <w:t>Приложение № 8</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4. Ресурсное обеспечение подпрограммы</w:t>
      </w: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Таблица 2. Ресурсное обеспечение реализации мероприятий подпрограммы </w:t>
      </w:r>
    </w:p>
    <w:p w:rsidR="004E3A26" w:rsidRPr="004E3A26" w:rsidRDefault="004E3A26" w:rsidP="004E3A26">
      <w:pPr>
        <w:suppressAutoHyphens/>
        <w:spacing w:after="0" w:line="240" w:lineRule="auto"/>
        <w:jc w:val="right"/>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 (тыс. руб.)</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1418"/>
        <w:gridCol w:w="1276"/>
      </w:tblGrid>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keepNext/>
              <w:suppressAutoHyphens/>
              <w:snapToGrid w:val="0"/>
              <w:spacing w:after="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Наименование мероприятия/ 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uppressAutoHyphens/>
              <w:snapToGrid w:val="0"/>
              <w:spacing w:after="0" w:line="254" w:lineRule="auto"/>
              <w:ind w:left="-108" w:right="-108"/>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2017г.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uppressAutoHyphens/>
              <w:snapToGrid w:val="0"/>
              <w:spacing w:after="0" w:line="254" w:lineRule="auto"/>
              <w:ind w:left="-108" w:right="-108"/>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2018г.</w:t>
            </w:r>
          </w:p>
        </w:tc>
      </w:tr>
      <w:tr w:rsidR="004E3A26" w:rsidRPr="004E3A26" w:rsidTr="004E3A26">
        <w:tc>
          <w:tcPr>
            <w:tcW w:w="80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330"/>
        </w:trPr>
        <w:tc>
          <w:tcPr>
            <w:tcW w:w="80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291"/>
        </w:trPr>
        <w:tc>
          <w:tcPr>
            <w:tcW w:w="80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254"/>
        </w:trPr>
        <w:tc>
          <w:tcPr>
            <w:tcW w:w="80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43"/>
        </w:trPr>
        <w:tc>
          <w:tcPr>
            <w:tcW w:w="8080"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1.</w:t>
            </w:r>
          </w:p>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bCs/>
                <w:color w:val="000000" w:themeColor="text1"/>
                <w:sz w:val="24"/>
                <w:szCs w:val="24"/>
              </w:rPr>
            </w:pPr>
            <w:r w:rsidRPr="004E3A26">
              <w:rPr>
                <w:rFonts w:ascii="Times New Roman" w:eastAsia="Times New Roman" w:hAnsi="Times New Roman"/>
                <w:bCs/>
                <w:color w:val="000000" w:themeColor="text1"/>
                <w:sz w:val="24"/>
                <w:szCs w:val="24"/>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w:t>
            </w: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305,9</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w:t>
            </w: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Обустройство дополнительных контейнерных площадок</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bl>
    <w:p w:rsidR="004E3A26" w:rsidRPr="004E3A26" w:rsidRDefault="004E3A26" w:rsidP="004E3A26">
      <w:pPr>
        <w:spacing w:after="0" w:line="240" w:lineRule="auto"/>
        <w:rPr>
          <w:rFonts w:ascii="Times New Roman" w:eastAsia="Times New Roman" w:hAnsi="Times New Roman"/>
          <w:sz w:val="24"/>
          <w:szCs w:val="24"/>
          <w:lang w:eastAsia="ru-RU"/>
        </w:rPr>
      </w:pPr>
    </w:p>
    <w:p w:rsidR="004E3A26" w:rsidRDefault="004E3A26" w:rsidP="004E3A26">
      <w:pPr>
        <w:spacing w:after="0" w:line="240" w:lineRule="auto"/>
        <w:jc w:val="right"/>
        <w:rPr>
          <w:rFonts w:ascii="Times New Roman" w:eastAsia="Times New Roman" w:hAnsi="Times New Roman"/>
          <w:color w:val="000000" w:themeColor="text1"/>
          <w:sz w:val="24"/>
          <w:szCs w:val="24"/>
          <w:lang w:eastAsia="ru-RU"/>
        </w:rPr>
      </w:pPr>
    </w:p>
    <w:p w:rsidR="004E3A26" w:rsidRDefault="004E3A26" w:rsidP="004E3A26">
      <w:pPr>
        <w:spacing w:after="0" w:line="240" w:lineRule="auto"/>
        <w:jc w:val="right"/>
        <w:rPr>
          <w:rFonts w:ascii="Times New Roman" w:eastAsia="Times New Roman" w:hAnsi="Times New Roman"/>
          <w:color w:val="000000" w:themeColor="text1"/>
          <w:sz w:val="24"/>
          <w:szCs w:val="24"/>
          <w:lang w:eastAsia="ru-RU"/>
        </w:rPr>
      </w:pPr>
    </w:p>
    <w:p w:rsidR="00B27E0C" w:rsidRDefault="00B27E0C" w:rsidP="004E3A26">
      <w:pPr>
        <w:spacing w:after="0" w:line="240" w:lineRule="auto"/>
        <w:jc w:val="right"/>
        <w:rPr>
          <w:rFonts w:ascii="Times New Roman" w:eastAsia="Times New Roman" w:hAnsi="Times New Roman"/>
          <w:color w:val="000000" w:themeColor="text1"/>
          <w:sz w:val="24"/>
          <w:szCs w:val="24"/>
          <w:lang w:eastAsia="ru-RU"/>
        </w:rPr>
      </w:pPr>
    </w:p>
    <w:p w:rsidR="004E3A26" w:rsidRDefault="004E3A26" w:rsidP="004E3A26">
      <w:pPr>
        <w:spacing w:after="0" w:line="240" w:lineRule="auto"/>
        <w:jc w:val="right"/>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Приложение № 9</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к постановлению администрации</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Тейковского муниципального района</w:t>
      </w:r>
    </w:p>
    <w:p w:rsidR="004E3A26" w:rsidRPr="004E3A26" w:rsidRDefault="004E3A26" w:rsidP="004E3A26">
      <w:pPr>
        <w:spacing w:after="0" w:line="240" w:lineRule="auto"/>
        <w:jc w:val="right"/>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 от 11.12.2018 № 542</w:t>
      </w:r>
    </w:p>
    <w:p w:rsidR="004E3A26" w:rsidRPr="004E3A26" w:rsidRDefault="004E3A26" w:rsidP="004E3A26">
      <w:pPr>
        <w:spacing w:after="0" w:line="240" w:lineRule="auto"/>
        <w:jc w:val="right"/>
        <w:rPr>
          <w:rFonts w:ascii="Times New Roman" w:eastAsia="Times New Roman" w:hAnsi="Times New Roman"/>
          <w:b/>
          <w:color w:val="000000" w:themeColor="text1"/>
          <w:lang w:eastAsia="ru-RU"/>
        </w:rPr>
      </w:pPr>
    </w:p>
    <w:p w:rsidR="004E3A26" w:rsidRPr="004E3A26" w:rsidRDefault="004E3A26" w:rsidP="004E3A26">
      <w:pPr>
        <w:spacing w:after="0" w:line="240" w:lineRule="auto"/>
        <w:jc w:val="right"/>
        <w:rPr>
          <w:rFonts w:ascii="Times New Roman" w:eastAsia="Times New Roman" w:hAnsi="Times New Roman"/>
          <w:color w:val="000000" w:themeColor="text1"/>
          <w:sz w:val="24"/>
          <w:lang w:eastAsia="ru-RU"/>
        </w:rPr>
      </w:pPr>
      <w:r w:rsidRPr="004E3A26">
        <w:rPr>
          <w:rFonts w:ascii="Times New Roman" w:eastAsia="Times New Roman" w:hAnsi="Times New Roman"/>
          <w:color w:val="000000" w:themeColor="text1"/>
          <w:sz w:val="24"/>
          <w:lang w:eastAsia="ru-RU"/>
        </w:rPr>
        <w:t>Приложение № 12 к муниципальной программе</w:t>
      </w:r>
    </w:p>
    <w:p w:rsidR="004E3A26" w:rsidRPr="004E3A26" w:rsidRDefault="004E3A26" w:rsidP="004E3A26">
      <w:pPr>
        <w:spacing w:after="0" w:line="240" w:lineRule="auto"/>
        <w:jc w:val="right"/>
        <w:rPr>
          <w:rFonts w:ascii="Times New Roman" w:eastAsia="Times New Roman" w:hAnsi="Times New Roman"/>
          <w:color w:val="000000" w:themeColor="text1"/>
          <w:sz w:val="24"/>
          <w:lang w:eastAsia="ru-RU"/>
        </w:rPr>
      </w:pPr>
      <w:r w:rsidRPr="004E3A26">
        <w:rPr>
          <w:rFonts w:ascii="Times New Roman" w:eastAsia="Times New Roman" w:hAnsi="Times New Roman"/>
          <w:color w:val="000000" w:themeColor="text1"/>
          <w:sz w:val="24"/>
          <w:lang w:eastAsia="ru-RU"/>
        </w:rPr>
        <w:t xml:space="preserve">«Обеспечение доступным и комфортным жильем, </w:t>
      </w:r>
    </w:p>
    <w:p w:rsidR="004E3A26" w:rsidRPr="004E3A26" w:rsidRDefault="004E3A26" w:rsidP="004E3A26">
      <w:pPr>
        <w:spacing w:after="0" w:line="240" w:lineRule="auto"/>
        <w:jc w:val="right"/>
        <w:rPr>
          <w:rFonts w:ascii="Times New Roman" w:eastAsia="Times New Roman" w:hAnsi="Times New Roman"/>
          <w:color w:val="000000" w:themeColor="text1"/>
          <w:sz w:val="24"/>
          <w:lang w:eastAsia="ru-RU"/>
        </w:rPr>
      </w:pPr>
      <w:r w:rsidRPr="004E3A26">
        <w:rPr>
          <w:rFonts w:ascii="Times New Roman" w:eastAsia="Times New Roman" w:hAnsi="Times New Roman"/>
          <w:color w:val="000000" w:themeColor="text1"/>
          <w:sz w:val="24"/>
          <w:lang w:eastAsia="ru-RU"/>
        </w:rPr>
        <w:t>объектами инженерной инфраструктуры</w:t>
      </w:r>
    </w:p>
    <w:p w:rsidR="004E3A26" w:rsidRPr="004E3A26" w:rsidRDefault="004E3A26" w:rsidP="004E3A26">
      <w:pPr>
        <w:spacing w:after="0" w:line="240" w:lineRule="auto"/>
        <w:jc w:val="right"/>
        <w:rPr>
          <w:rFonts w:ascii="Times New Roman" w:eastAsia="Times New Roman" w:hAnsi="Times New Roman"/>
          <w:color w:val="000000" w:themeColor="text1"/>
          <w:sz w:val="24"/>
          <w:lang w:eastAsia="ru-RU"/>
        </w:rPr>
      </w:pPr>
      <w:r w:rsidRPr="004E3A26">
        <w:rPr>
          <w:rFonts w:ascii="Times New Roman" w:eastAsia="Times New Roman" w:hAnsi="Times New Roman"/>
          <w:color w:val="000000" w:themeColor="text1"/>
          <w:sz w:val="24"/>
          <w:lang w:eastAsia="ru-RU"/>
        </w:rPr>
        <w:t xml:space="preserve">и услугами жилищно-коммунального хозяйства </w:t>
      </w:r>
    </w:p>
    <w:p w:rsidR="004E3A26" w:rsidRPr="004E3A26" w:rsidRDefault="004E3A26" w:rsidP="004E3A26">
      <w:pPr>
        <w:spacing w:after="0" w:line="240" w:lineRule="auto"/>
        <w:jc w:val="right"/>
        <w:rPr>
          <w:rFonts w:ascii="Times New Roman" w:eastAsia="Times New Roman" w:hAnsi="Times New Roman"/>
          <w:color w:val="000000" w:themeColor="text1"/>
          <w:sz w:val="24"/>
          <w:lang w:eastAsia="ru-RU"/>
        </w:rPr>
      </w:pPr>
      <w:r w:rsidRPr="004E3A26">
        <w:rPr>
          <w:rFonts w:ascii="Times New Roman" w:eastAsia="Times New Roman" w:hAnsi="Times New Roman"/>
          <w:color w:val="000000" w:themeColor="text1"/>
          <w:sz w:val="24"/>
          <w:lang w:eastAsia="ru-RU"/>
        </w:rPr>
        <w:t>населения Тейковского муниципального района»</w:t>
      </w:r>
    </w:p>
    <w:p w:rsidR="004E3A26" w:rsidRPr="004E3A26" w:rsidRDefault="004E3A26" w:rsidP="004E3A26">
      <w:pPr>
        <w:widowControl w:val="0"/>
        <w:autoSpaceDE w:val="0"/>
        <w:autoSpaceDN w:val="0"/>
        <w:spacing w:after="0" w:line="240" w:lineRule="auto"/>
        <w:jc w:val="center"/>
        <w:rPr>
          <w:rFonts w:ascii="Times New Roman" w:eastAsia="Times New Roman" w:hAnsi="Times New Roman"/>
          <w:color w:val="000000" w:themeColor="text1"/>
          <w:sz w:val="24"/>
          <w:szCs w:val="24"/>
          <w:lang w:eastAsia="ru-RU"/>
        </w:rPr>
      </w:pPr>
    </w:p>
    <w:p w:rsidR="004E3A26" w:rsidRPr="004E3A26" w:rsidRDefault="004E3A26" w:rsidP="004E3A26">
      <w:pPr>
        <w:widowControl w:val="0"/>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Подпрограмма</w:t>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E3A26" w:rsidRPr="004E3A26" w:rsidRDefault="004E3A26" w:rsidP="004E3A26">
      <w:pPr>
        <w:widowControl w:val="0"/>
        <w:tabs>
          <w:tab w:val="left" w:pos="5895"/>
        </w:tabs>
        <w:autoSpaceDE w:val="0"/>
        <w:autoSpaceDN w:val="0"/>
        <w:spacing w:after="0" w:line="240" w:lineRule="auto"/>
        <w:ind w:firstLine="540"/>
        <w:jc w:val="both"/>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ab/>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ru-RU"/>
        </w:rPr>
      </w:pPr>
      <w:r w:rsidRPr="004E3A26">
        <w:rPr>
          <w:rFonts w:ascii="Times New Roman" w:eastAsia="Times New Roman" w:hAnsi="Times New Roman"/>
          <w:b/>
          <w:color w:val="000000" w:themeColor="text1"/>
          <w:sz w:val="24"/>
          <w:szCs w:val="24"/>
          <w:lang w:eastAsia="ru-RU"/>
        </w:rPr>
        <w:t>1. Паспорт подпрограммы</w:t>
      </w:r>
    </w:p>
    <w:p w:rsidR="004E3A26" w:rsidRPr="004E3A26" w:rsidRDefault="004E3A26" w:rsidP="004E3A26">
      <w:pPr>
        <w:widowControl w:val="0"/>
        <w:autoSpaceDE w:val="0"/>
        <w:autoSpaceDN w:val="0"/>
        <w:spacing w:after="0" w:line="240" w:lineRule="auto"/>
        <w:ind w:firstLine="540"/>
        <w:jc w:val="center"/>
        <w:rPr>
          <w:rFonts w:ascii="Times New Roman" w:eastAsia="Times New Roman" w:hAnsi="Times New Roman"/>
          <w:b/>
          <w:color w:val="000000" w:themeColor="text1"/>
          <w:sz w:val="24"/>
          <w:szCs w:val="24"/>
          <w:lang w:eastAsia="ru-RU"/>
        </w:rPr>
      </w:pPr>
    </w:p>
    <w:tbl>
      <w:tblPr>
        <w:tblW w:w="0" w:type="dxa"/>
        <w:tblInd w:w="-601" w:type="dxa"/>
        <w:tblLayout w:type="fixed"/>
        <w:tblLook w:val="00A0" w:firstRow="1" w:lastRow="0" w:firstColumn="1" w:lastColumn="0" w:noHBand="0" w:noVBand="0"/>
      </w:tblPr>
      <w:tblGrid>
        <w:gridCol w:w="2127"/>
        <w:gridCol w:w="8073"/>
      </w:tblGrid>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Наименование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Срок реализации подпрограммы </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2019 - 2021 годы</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Исполнитель подпрограммы</w:t>
            </w:r>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widowControl w:val="0"/>
              <w:suppressAutoHyphens/>
              <w:autoSpaceDE w:val="0"/>
              <w:snapToGrid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proofErr w:type="gramStart"/>
            <w:r w:rsidRPr="004E3A26">
              <w:rPr>
                <w:rFonts w:ascii="Times New Roman" w:eastAsia="Times New Roman" w:hAnsi="Times New Roman"/>
                <w:color w:val="000000" w:themeColor="text1"/>
                <w:sz w:val="24"/>
                <w:szCs w:val="24"/>
                <w:lang w:eastAsia="ar-SA"/>
              </w:rPr>
              <w:t>Цель  подпрограммы</w:t>
            </w:r>
            <w:proofErr w:type="gramEnd"/>
          </w:p>
        </w:tc>
        <w:tc>
          <w:tcPr>
            <w:tcW w:w="8073" w:type="dxa"/>
            <w:tcBorders>
              <w:top w:val="single" w:sz="4" w:space="0" w:color="000000"/>
              <w:left w:val="single" w:sz="4" w:space="0" w:color="000000"/>
              <w:bottom w:val="single" w:sz="4" w:space="0" w:color="000000"/>
              <w:right w:val="single" w:sz="4" w:space="0" w:color="000000"/>
            </w:tcBorders>
            <w:hideMark/>
          </w:tcPr>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Обеспечение максимально доступного, бесперебойного и качественного выполнения мероприятий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4E3A26" w:rsidRPr="004E3A26" w:rsidTr="004E3A26">
        <w:tc>
          <w:tcPr>
            <w:tcW w:w="2127" w:type="dxa"/>
            <w:tcBorders>
              <w:top w:val="single" w:sz="4" w:space="0" w:color="000000"/>
              <w:left w:val="single" w:sz="4" w:space="0" w:color="000000"/>
              <w:bottom w:val="single" w:sz="4" w:space="0" w:color="000000"/>
              <w:right w:val="nil"/>
            </w:tcBorders>
            <w:hideMark/>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Объемы ресурсного обеспечения подпрограммы</w:t>
            </w:r>
          </w:p>
        </w:tc>
        <w:tc>
          <w:tcPr>
            <w:tcW w:w="8073" w:type="dxa"/>
            <w:tcBorders>
              <w:top w:val="single" w:sz="4" w:space="0" w:color="000000"/>
              <w:left w:val="single" w:sz="4" w:space="0" w:color="000000"/>
              <w:bottom w:val="single" w:sz="4" w:space="0" w:color="000000"/>
              <w:right w:val="single" w:sz="4" w:space="0" w:color="000000"/>
            </w:tcBorders>
          </w:tcPr>
          <w:p w:rsidR="004E3A26" w:rsidRPr="004E3A26" w:rsidRDefault="004E3A26" w:rsidP="004E3A26">
            <w:pPr>
              <w:suppressAutoHyphens/>
              <w:snapToGrid w:val="0"/>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 xml:space="preserve">Общий объем бюджетных ассигнований: </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2019 год – 360,6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2020 год – 360,6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2021 год – 360,6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Федеральный бюджет:</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u w:val="single"/>
              </w:rPr>
            </w:pPr>
            <w:r w:rsidRPr="004E3A26">
              <w:rPr>
                <w:rFonts w:ascii="Times New Roman" w:eastAsia="Times New Roman" w:hAnsi="Times New Roman"/>
                <w:color w:val="000000" w:themeColor="text1"/>
                <w:sz w:val="24"/>
                <w:szCs w:val="24"/>
                <w:u w:val="single"/>
              </w:rPr>
              <w:t>Бюджет Ивановской области:</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2019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2020 год – 0,00 тыс. руб.</w:t>
            </w:r>
          </w:p>
          <w:p w:rsidR="004E3A26" w:rsidRPr="004E3A26" w:rsidRDefault="004E3A26" w:rsidP="004E3A26">
            <w:pPr>
              <w:autoSpaceDE w:val="0"/>
              <w:autoSpaceDN w:val="0"/>
              <w:adjustRightInd w:val="0"/>
              <w:spacing w:after="0" w:line="252" w:lineRule="auto"/>
              <w:jc w:val="both"/>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2021 год – 0,00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u w:val="single"/>
                <w:lang w:eastAsia="ar-SA"/>
              </w:rPr>
            </w:pPr>
            <w:r w:rsidRPr="004E3A26">
              <w:rPr>
                <w:rFonts w:ascii="Times New Roman" w:eastAsia="Times New Roman" w:hAnsi="Times New Roman"/>
                <w:color w:val="000000" w:themeColor="text1"/>
                <w:sz w:val="24"/>
                <w:szCs w:val="24"/>
                <w:u w:val="single"/>
                <w:lang w:eastAsia="ar-SA"/>
              </w:rPr>
              <w:t>Бюджет Тейковского муниципального района:</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2019 год – 360,6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2020 год – 360,6 тыс. руб.</w:t>
            </w:r>
          </w:p>
          <w:p w:rsidR="004E3A26" w:rsidRPr="004E3A26" w:rsidRDefault="004E3A26" w:rsidP="004E3A26">
            <w:pPr>
              <w:suppressAutoHyphens/>
              <w:spacing w:after="0" w:line="252"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lastRenderedPageBreak/>
              <w:t>2021 год – 360,6 тыс. руб.</w:t>
            </w:r>
          </w:p>
        </w:tc>
      </w:tr>
    </w:tbl>
    <w:p w:rsidR="004E3A26" w:rsidRPr="004E3A26" w:rsidRDefault="004E3A26" w:rsidP="004E3A26">
      <w:pPr>
        <w:widowControl w:val="0"/>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p>
    <w:p w:rsidR="004E3A26" w:rsidRPr="004E3A26" w:rsidRDefault="004E3A26" w:rsidP="004E3A26">
      <w:pPr>
        <w:widowControl w:val="0"/>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r w:rsidRPr="004E3A26">
        <w:rPr>
          <w:rFonts w:ascii="Times New Roman" w:eastAsia="Times New Roman" w:hAnsi="Times New Roman"/>
          <w:b/>
          <w:bCs/>
          <w:color w:val="000000" w:themeColor="text1"/>
          <w:sz w:val="24"/>
          <w:szCs w:val="24"/>
          <w:lang w:eastAsia="ru-RU"/>
        </w:rPr>
        <w:t>2. Ожидаемые результаты реализации подпрограммы</w:t>
      </w:r>
    </w:p>
    <w:p w:rsidR="004E3A26" w:rsidRPr="004E3A26" w:rsidRDefault="004E3A26" w:rsidP="004E3A26">
      <w:pPr>
        <w:widowControl w:val="0"/>
        <w:suppressAutoHyphens/>
        <w:autoSpaceDE w:val="0"/>
        <w:snapToGrid w:val="0"/>
        <w:spacing w:after="0" w:line="240" w:lineRule="auto"/>
        <w:jc w:val="both"/>
        <w:rPr>
          <w:rFonts w:ascii="Times New Roman" w:eastAsia="Times New Roman" w:hAnsi="Times New Roman"/>
          <w:b/>
          <w:bCs/>
          <w:color w:val="000000" w:themeColor="text1"/>
          <w:sz w:val="24"/>
          <w:szCs w:val="24"/>
          <w:lang w:eastAsia="ru-RU"/>
        </w:rPr>
      </w:pPr>
    </w:p>
    <w:p w:rsidR="004E3A26" w:rsidRPr="004E3A26" w:rsidRDefault="004E3A26" w:rsidP="004E3A26">
      <w:pPr>
        <w:widowControl w:val="0"/>
        <w:tabs>
          <w:tab w:val="left" w:pos="532"/>
          <w:tab w:val="left" w:pos="2950"/>
          <w:tab w:val="left" w:pos="4567"/>
        </w:tabs>
        <w:spacing w:after="0" w:line="240" w:lineRule="auto"/>
        <w:ind w:right="112" w:firstLine="567"/>
        <w:jc w:val="both"/>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4E3A26" w:rsidRPr="004E3A26" w:rsidRDefault="004E3A26" w:rsidP="004E3A26">
      <w:pPr>
        <w:suppressAutoHyphens/>
        <w:spacing w:after="0" w:line="240" w:lineRule="auto"/>
        <w:rPr>
          <w:rFonts w:ascii="Times New Roman" w:eastAsia="Times New Roman" w:hAnsi="Times New Roman"/>
          <w:b/>
          <w:color w:val="000000" w:themeColor="text1"/>
          <w:sz w:val="24"/>
          <w:szCs w:val="24"/>
          <w:lang w:eastAsia="ar-SA"/>
        </w:rPr>
      </w:pPr>
    </w:p>
    <w:p w:rsidR="004E3A26" w:rsidRPr="004E3A26" w:rsidRDefault="004E3A26" w:rsidP="004E3A26">
      <w:pPr>
        <w:suppressAutoHyphens/>
        <w:spacing w:after="0" w:line="240"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
        <w:gridCol w:w="3969"/>
        <w:gridCol w:w="850"/>
        <w:gridCol w:w="1418"/>
        <w:gridCol w:w="1276"/>
        <w:gridCol w:w="1417"/>
      </w:tblGrid>
      <w:tr w:rsidR="004E3A26" w:rsidRPr="004E3A26" w:rsidTr="004E3A26">
        <w:trPr>
          <w:trHeight w:val="483"/>
        </w:trPr>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widowControl w:val="0"/>
              <w:autoSpaceDE w:val="0"/>
              <w:autoSpaceDN w:val="0"/>
              <w:spacing w:after="0" w:line="252" w:lineRule="auto"/>
              <w:ind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Ед. изм.</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Значения показателей</w:t>
            </w:r>
          </w:p>
        </w:tc>
      </w:tr>
      <w:tr w:rsidR="004E3A26" w:rsidRPr="004E3A26" w:rsidTr="004E3A26">
        <w:tc>
          <w:tcPr>
            <w:tcW w:w="351"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2019г.</w:t>
            </w:r>
          </w:p>
        </w:tc>
        <w:tc>
          <w:tcPr>
            <w:tcW w:w="1276" w:type="dxa"/>
            <w:tcBorders>
              <w:top w:val="single" w:sz="4" w:space="0" w:color="auto"/>
              <w:left w:val="single" w:sz="4" w:space="0" w:color="auto"/>
              <w:bottom w:val="single" w:sz="4" w:space="0" w:color="auto"/>
              <w:right w:val="single" w:sz="4" w:space="0" w:color="auto"/>
            </w:tcBorders>
            <w:vAlign w:val="center"/>
          </w:tcPr>
          <w:p w:rsidR="004E3A26" w:rsidRPr="004E3A26" w:rsidRDefault="004E3A26" w:rsidP="004E3A26">
            <w:pPr>
              <w:widowControl w:val="0"/>
              <w:autoSpaceDE w:val="0"/>
              <w:autoSpaceDN w:val="0"/>
              <w:spacing w:after="0" w:line="252" w:lineRule="auto"/>
              <w:ind w:left="-62"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2020г.</w:t>
            </w:r>
          </w:p>
        </w:tc>
        <w:tc>
          <w:tcPr>
            <w:tcW w:w="1417" w:type="dxa"/>
            <w:tcBorders>
              <w:top w:val="single" w:sz="4" w:space="0" w:color="auto"/>
              <w:left w:val="single" w:sz="4" w:space="0" w:color="auto"/>
              <w:bottom w:val="single" w:sz="4" w:space="0" w:color="auto"/>
              <w:right w:val="single" w:sz="4" w:space="0" w:color="auto"/>
            </w:tcBorders>
            <w:vAlign w:val="center"/>
          </w:tcPr>
          <w:p w:rsidR="004E3A26" w:rsidRPr="004E3A26" w:rsidRDefault="004E3A26" w:rsidP="004E3A26">
            <w:pPr>
              <w:widowControl w:val="0"/>
              <w:autoSpaceDE w:val="0"/>
              <w:autoSpaceDN w:val="0"/>
              <w:spacing w:after="0" w:line="252" w:lineRule="auto"/>
              <w:ind w:right="-62"/>
              <w:jc w:val="center"/>
              <w:rPr>
                <w:rFonts w:ascii="Times New Roman" w:eastAsia="Times New Roman" w:hAnsi="Times New Roman"/>
                <w:b/>
                <w:color w:val="000000" w:themeColor="text1"/>
                <w:sz w:val="24"/>
                <w:szCs w:val="24"/>
              </w:rPr>
            </w:pPr>
            <w:r w:rsidRPr="004E3A26">
              <w:rPr>
                <w:rFonts w:ascii="Times New Roman" w:eastAsia="Times New Roman" w:hAnsi="Times New Roman"/>
                <w:b/>
                <w:color w:val="000000" w:themeColor="text1"/>
                <w:sz w:val="24"/>
                <w:szCs w:val="24"/>
              </w:rPr>
              <w:t>2021г.</w:t>
            </w:r>
          </w:p>
        </w:tc>
      </w:tr>
      <w:tr w:rsidR="004E3A26" w:rsidRPr="004E3A26" w:rsidTr="004E3A26">
        <w:trPr>
          <w:trHeight w:val="579"/>
        </w:trPr>
        <w:tc>
          <w:tcPr>
            <w:tcW w:w="3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Уровень обеспеченности МКД контейнерными площадками</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95,0</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100,0</w:t>
            </w:r>
          </w:p>
        </w:tc>
      </w:tr>
      <w:tr w:rsidR="004E3A26" w:rsidRPr="004E3A26" w:rsidTr="004E3A26">
        <w:trPr>
          <w:trHeight w:val="633"/>
        </w:trPr>
        <w:tc>
          <w:tcPr>
            <w:tcW w:w="3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Уровень обеспеченности частного сектора контейнерными площадками</w:t>
            </w:r>
          </w:p>
        </w:tc>
        <w:tc>
          <w:tcPr>
            <w:tcW w:w="850"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55,0</w:t>
            </w:r>
          </w:p>
        </w:tc>
        <w:tc>
          <w:tcPr>
            <w:tcW w:w="1417"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widowControl w:val="0"/>
              <w:autoSpaceDE w:val="0"/>
              <w:autoSpaceDN w:val="0"/>
              <w:spacing w:after="0" w:line="252"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60,0</w:t>
            </w:r>
          </w:p>
        </w:tc>
      </w:tr>
    </w:tbl>
    <w:p w:rsidR="004E3A26" w:rsidRPr="004E3A26" w:rsidRDefault="004E3A26" w:rsidP="004E3A26">
      <w:pPr>
        <w:widowControl w:val="0"/>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p>
    <w:p w:rsidR="004E3A26" w:rsidRPr="004E3A26" w:rsidRDefault="004E3A26" w:rsidP="004E3A26">
      <w:pPr>
        <w:widowControl w:val="0"/>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r w:rsidRPr="004E3A26">
        <w:rPr>
          <w:rFonts w:ascii="Times New Roman" w:eastAsia="Times New Roman" w:hAnsi="Times New Roman"/>
          <w:b/>
          <w:bCs/>
          <w:color w:val="000000" w:themeColor="text1"/>
          <w:sz w:val="24"/>
          <w:szCs w:val="24"/>
          <w:lang w:eastAsia="ru-RU"/>
        </w:rPr>
        <w:t>3. Мероприятия подпрограммы</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p>
    <w:p w:rsidR="004E3A26" w:rsidRPr="004E3A26" w:rsidRDefault="004E3A26" w:rsidP="004E3A26">
      <w:pPr>
        <w:widowControl w:val="0"/>
        <w:autoSpaceDE w:val="0"/>
        <w:autoSpaceDN w:val="0"/>
        <w:spacing w:after="0" w:line="240" w:lineRule="auto"/>
        <w:ind w:firstLine="567"/>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 xml:space="preserve">В рамках </w:t>
      </w:r>
      <w:proofErr w:type="gramStart"/>
      <w:r w:rsidRPr="004E3A26">
        <w:rPr>
          <w:rFonts w:ascii="Times New Roman" w:eastAsia="Times New Roman" w:hAnsi="Times New Roman"/>
          <w:bCs/>
          <w:color w:val="000000" w:themeColor="text1"/>
          <w:sz w:val="24"/>
          <w:szCs w:val="24"/>
          <w:lang w:eastAsia="ru-RU"/>
        </w:rPr>
        <w:t>подпрограммы  планируется</w:t>
      </w:r>
      <w:proofErr w:type="gramEnd"/>
      <w:r w:rsidRPr="004E3A26">
        <w:rPr>
          <w:rFonts w:ascii="Times New Roman" w:eastAsia="Times New Roman" w:hAnsi="Times New Roman"/>
          <w:bCs/>
          <w:color w:val="000000" w:themeColor="text1"/>
          <w:sz w:val="24"/>
          <w:szCs w:val="24"/>
          <w:lang w:eastAsia="ru-RU"/>
        </w:rPr>
        <w:t xml:space="preserve"> осуществление следующих мероприятий:</w:t>
      </w:r>
    </w:p>
    <w:p w:rsidR="004E3A26" w:rsidRPr="004E3A26" w:rsidRDefault="004E3A26" w:rsidP="004E3A26">
      <w:pPr>
        <w:widowControl w:val="0"/>
        <w:autoSpaceDE w:val="0"/>
        <w:autoSpaceDN w:val="0"/>
        <w:spacing w:after="0" w:line="240" w:lineRule="auto"/>
        <w:ind w:firstLine="567"/>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4E3A26" w:rsidRPr="004E3A26" w:rsidRDefault="004E3A26" w:rsidP="004E3A26">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 xml:space="preserve"> Мероприятие осуществляется посредством предоставления субсидий </w:t>
      </w:r>
      <w:r w:rsidRPr="004E3A26">
        <w:rPr>
          <w:rFonts w:ascii="Times New Roman" w:eastAsia="Times New Roman" w:hAnsi="Times New Roman"/>
          <w:color w:val="000000" w:themeColor="text1"/>
          <w:sz w:val="24"/>
          <w:szCs w:val="24"/>
          <w:lang w:eastAsia="ru-RU"/>
        </w:rPr>
        <w:t xml:space="preserve">организациям коммунального комплекса Тейковского муниципального района </w:t>
      </w:r>
      <w:r w:rsidRPr="004E3A26">
        <w:rPr>
          <w:rFonts w:ascii="Times New Roman" w:eastAsia="Times New Roman" w:hAnsi="Times New Roman"/>
          <w:bCs/>
          <w:color w:val="000000" w:themeColor="text1"/>
          <w:sz w:val="24"/>
          <w:szCs w:val="24"/>
          <w:lang w:eastAsia="ru-RU"/>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4E3A26">
        <w:rPr>
          <w:rFonts w:ascii="Times New Roman" w:eastAsia="Times New Roman" w:hAnsi="Times New Roman"/>
          <w:color w:val="000000" w:themeColor="text1"/>
          <w:sz w:val="24"/>
          <w:szCs w:val="24"/>
          <w:lang w:eastAsia="ru-RU"/>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Срок реализации- ежегодно с 2019 по 2021 годы.</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Исполнитель мероприятия- администрация Тейковского муниципального района.</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2.</w:t>
      </w:r>
      <w:r w:rsidRPr="004E3A26">
        <w:rPr>
          <w:rFonts w:ascii="Times New Roman" w:eastAsia="Times New Roman" w:hAnsi="Times New Roman"/>
          <w:color w:val="000000" w:themeColor="text1"/>
          <w:sz w:val="24"/>
          <w:szCs w:val="24"/>
          <w:lang w:eastAsia="ar-SA"/>
        </w:rPr>
        <w:t xml:space="preserve"> 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Срок реализации- 2019-2021 годы.</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Исполнитель мероприятия- администрация Тейковского муниципального района.</w:t>
      </w:r>
    </w:p>
    <w:p w:rsidR="004E3A26" w:rsidRPr="004E3A26" w:rsidRDefault="004E3A26" w:rsidP="004E3A26">
      <w:pPr>
        <w:spacing w:after="0" w:line="240" w:lineRule="auto"/>
        <w:ind w:firstLine="567"/>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3. Обустройство дополнительных контейнерных площадок.</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Срок реализации- 2019-2021 годы.</w:t>
      </w:r>
    </w:p>
    <w:p w:rsidR="004E3A26" w:rsidRPr="004E3A26" w:rsidRDefault="004E3A26" w:rsidP="004E3A26">
      <w:pPr>
        <w:widowControl w:val="0"/>
        <w:autoSpaceDE w:val="0"/>
        <w:autoSpaceDN w:val="0"/>
        <w:spacing w:after="0" w:line="240" w:lineRule="auto"/>
        <w:ind w:firstLine="540"/>
        <w:jc w:val="both"/>
        <w:rPr>
          <w:rFonts w:ascii="Times New Roman" w:eastAsia="Times New Roman" w:hAnsi="Times New Roman"/>
          <w:bCs/>
          <w:color w:val="000000" w:themeColor="text1"/>
          <w:sz w:val="24"/>
          <w:szCs w:val="24"/>
          <w:lang w:eastAsia="ru-RU"/>
        </w:rPr>
      </w:pPr>
      <w:r w:rsidRPr="004E3A26">
        <w:rPr>
          <w:rFonts w:ascii="Times New Roman" w:eastAsia="Times New Roman" w:hAnsi="Times New Roman"/>
          <w:bCs/>
          <w:color w:val="000000" w:themeColor="text1"/>
          <w:sz w:val="24"/>
          <w:szCs w:val="24"/>
          <w:lang w:eastAsia="ru-RU"/>
        </w:rPr>
        <w:t>Исполнитель мероприятия- администрация Тейковского муниципального района.</w:t>
      </w:r>
    </w:p>
    <w:p w:rsidR="004E3A26" w:rsidRPr="004E3A26" w:rsidRDefault="004E3A26" w:rsidP="004E3A26">
      <w:pPr>
        <w:suppressAutoHyphens/>
        <w:spacing w:after="0" w:line="240" w:lineRule="auto"/>
        <w:jc w:val="center"/>
        <w:rPr>
          <w:rFonts w:ascii="Times New Roman" w:eastAsia="Times New Roman" w:hAnsi="Times New Roman"/>
          <w:b/>
          <w:color w:val="000000" w:themeColor="text1"/>
          <w:sz w:val="24"/>
          <w:szCs w:val="24"/>
          <w:lang w:eastAsia="ar-SA"/>
        </w:rPr>
      </w:pPr>
    </w:p>
    <w:p w:rsidR="004E3A26" w:rsidRDefault="004E3A26" w:rsidP="004E3A26">
      <w:pPr>
        <w:spacing w:after="160" w:line="254" w:lineRule="auto"/>
        <w:jc w:val="center"/>
        <w:rPr>
          <w:rFonts w:ascii="Times New Roman" w:eastAsia="Times New Roman" w:hAnsi="Times New Roman"/>
          <w:b/>
          <w:color w:val="000000" w:themeColor="text1"/>
          <w:sz w:val="24"/>
          <w:szCs w:val="24"/>
          <w:lang w:eastAsia="ru-RU"/>
        </w:rPr>
      </w:pPr>
    </w:p>
    <w:p w:rsidR="004E3A26" w:rsidRDefault="004E3A26" w:rsidP="004E3A26">
      <w:pPr>
        <w:spacing w:after="160" w:line="254" w:lineRule="auto"/>
        <w:jc w:val="center"/>
        <w:rPr>
          <w:rFonts w:ascii="Times New Roman" w:eastAsia="Times New Roman" w:hAnsi="Times New Roman"/>
          <w:b/>
          <w:color w:val="000000" w:themeColor="text1"/>
          <w:sz w:val="24"/>
          <w:szCs w:val="24"/>
          <w:lang w:eastAsia="ru-RU"/>
        </w:rPr>
      </w:pPr>
    </w:p>
    <w:p w:rsidR="002478B9" w:rsidRDefault="002478B9" w:rsidP="004E3A26">
      <w:pPr>
        <w:spacing w:after="160" w:line="254" w:lineRule="auto"/>
        <w:jc w:val="center"/>
        <w:rPr>
          <w:rFonts w:ascii="Times New Roman" w:eastAsia="Times New Roman" w:hAnsi="Times New Roman"/>
          <w:b/>
          <w:color w:val="000000" w:themeColor="text1"/>
          <w:sz w:val="24"/>
          <w:szCs w:val="24"/>
          <w:lang w:eastAsia="ru-RU"/>
        </w:rPr>
      </w:pPr>
    </w:p>
    <w:p w:rsidR="004E3A26" w:rsidRPr="004E3A26" w:rsidRDefault="004E3A26" w:rsidP="004E3A26">
      <w:pPr>
        <w:spacing w:after="16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ru-RU"/>
        </w:rPr>
        <w:t>4. Ресурсное обеспечение подпрограммы</w:t>
      </w: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p>
    <w:p w:rsidR="004E3A26" w:rsidRPr="004E3A26" w:rsidRDefault="004E3A26" w:rsidP="004E3A26">
      <w:pPr>
        <w:spacing w:after="0" w:line="240" w:lineRule="auto"/>
        <w:rPr>
          <w:rFonts w:ascii="Times New Roman" w:eastAsia="Times New Roman" w:hAnsi="Times New Roman"/>
          <w:color w:val="000000" w:themeColor="text1"/>
          <w:sz w:val="24"/>
          <w:szCs w:val="24"/>
          <w:lang w:eastAsia="ru-RU"/>
        </w:rPr>
      </w:pPr>
      <w:r w:rsidRPr="004E3A26">
        <w:rPr>
          <w:rFonts w:ascii="Times New Roman" w:eastAsia="Times New Roman" w:hAnsi="Times New Roman"/>
          <w:color w:val="000000" w:themeColor="text1"/>
          <w:sz w:val="24"/>
          <w:szCs w:val="24"/>
          <w:lang w:eastAsia="ru-RU"/>
        </w:rPr>
        <w:t xml:space="preserve">Таблица 2. Ресурсное обеспечение реализации мероприятий подпрограммы </w:t>
      </w:r>
    </w:p>
    <w:p w:rsidR="004E3A26" w:rsidRPr="004E3A26" w:rsidRDefault="004E3A26" w:rsidP="004E3A26">
      <w:pPr>
        <w:suppressAutoHyphens/>
        <w:spacing w:after="0" w:line="240" w:lineRule="auto"/>
        <w:jc w:val="right"/>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 (тыс. руб.)</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1276"/>
        <w:gridCol w:w="992"/>
        <w:gridCol w:w="992"/>
        <w:gridCol w:w="851"/>
      </w:tblGrid>
      <w:tr w:rsidR="004E3A26" w:rsidRPr="004E3A26" w:rsidTr="004E3A26">
        <w:tc>
          <w:tcPr>
            <w:tcW w:w="567"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keepNext/>
              <w:suppressAutoHyphens/>
              <w:snapToGrid w:val="0"/>
              <w:spacing w:after="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Наименование мероприятия/ 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4E3A26" w:rsidRPr="004E3A26" w:rsidRDefault="004E3A26" w:rsidP="004E3A26">
            <w:pPr>
              <w:keepNext/>
              <w:suppressAutoHyphens/>
              <w:snapToGrid w:val="0"/>
              <w:spacing w:after="0" w:line="254" w:lineRule="auto"/>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uppressAutoHyphens/>
              <w:snapToGrid w:val="0"/>
              <w:spacing w:after="0" w:line="254" w:lineRule="auto"/>
              <w:ind w:left="-108" w:right="-108"/>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uppressAutoHyphens/>
              <w:snapToGrid w:val="0"/>
              <w:spacing w:after="0" w:line="254" w:lineRule="auto"/>
              <w:ind w:left="-108" w:right="-108"/>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uppressAutoHyphens/>
              <w:snapToGrid w:val="0"/>
              <w:spacing w:after="0" w:line="254" w:lineRule="auto"/>
              <w:ind w:left="-108" w:right="-108"/>
              <w:jc w:val="center"/>
              <w:rPr>
                <w:rFonts w:ascii="Times New Roman" w:eastAsia="Times New Roman" w:hAnsi="Times New Roman"/>
                <w:b/>
                <w:color w:val="000000" w:themeColor="text1"/>
                <w:sz w:val="24"/>
                <w:szCs w:val="24"/>
                <w:lang w:eastAsia="ar-SA"/>
              </w:rPr>
            </w:pPr>
            <w:r w:rsidRPr="004E3A26">
              <w:rPr>
                <w:rFonts w:ascii="Times New Roman" w:eastAsia="Times New Roman" w:hAnsi="Times New Roman"/>
                <w:b/>
                <w:color w:val="000000" w:themeColor="text1"/>
                <w:sz w:val="24"/>
                <w:szCs w:val="24"/>
                <w:lang w:eastAsia="ar-SA"/>
              </w:rPr>
              <w:t>2021г.</w:t>
            </w:r>
          </w:p>
        </w:tc>
      </w:tr>
      <w:tr w:rsidR="004E3A26" w:rsidRPr="004E3A26" w:rsidTr="004E3A26">
        <w:tc>
          <w:tcPr>
            <w:tcW w:w="6521"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1276" w:type="dxa"/>
            <w:vMerge w:val="restart"/>
            <w:tcBorders>
              <w:top w:val="single" w:sz="4" w:space="0" w:color="auto"/>
              <w:left w:val="single" w:sz="4" w:space="0" w:color="auto"/>
              <w:right w:val="single" w:sz="4" w:space="0" w:color="auto"/>
            </w:tcBorders>
            <w:vAlign w:val="center"/>
          </w:tcPr>
          <w:p w:rsidR="004E3A26" w:rsidRPr="004E3A26" w:rsidRDefault="004E3A26" w:rsidP="004E3A26">
            <w:pPr>
              <w:spacing w:after="160" w:line="259"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bCs/>
                <w:color w:val="000000" w:themeColor="text1"/>
                <w:sz w:val="24"/>
                <w:szCs w:val="24"/>
                <w:lang w:eastAsia="ru-RU"/>
              </w:rPr>
              <w:t>Администрация Тейковского муниципального района</w:t>
            </w:r>
          </w:p>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330"/>
        </w:trPr>
        <w:tc>
          <w:tcPr>
            <w:tcW w:w="6521"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xml:space="preserve"> Бюджетные ассигнования</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291"/>
        </w:trPr>
        <w:tc>
          <w:tcPr>
            <w:tcW w:w="6521"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254"/>
        </w:trPr>
        <w:tc>
          <w:tcPr>
            <w:tcW w:w="6521"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43"/>
        </w:trPr>
        <w:tc>
          <w:tcPr>
            <w:tcW w:w="6521" w:type="dxa"/>
            <w:gridSpan w:val="2"/>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1.</w:t>
            </w:r>
          </w:p>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bCs/>
                <w:color w:val="000000" w:themeColor="text1"/>
                <w:sz w:val="24"/>
                <w:szCs w:val="24"/>
              </w:rPr>
            </w:pPr>
            <w:r w:rsidRPr="004E3A26">
              <w:rPr>
                <w:rFonts w:ascii="Times New Roman" w:eastAsia="Times New Roman" w:hAnsi="Times New Roman"/>
                <w:bCs/>
                <w:color w:val="000000" w:themeColor="text1"/>
                <w:sz w:val="24"/>
                <w:szCs w:val="24"/>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jc w:val="center"/>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2.</w:t>
            </w: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3.</w:t>
            </w: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Обустройство дополнительных контейнерных площадок</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Бюджетные ассигнования:</w:t>
            </w:r>
          </w:p>
        </w:tc>
        <w:tc>
          <w:tcPr>
            <w:tcW w:w="1276" w:type="dxa"/>
            <w:vMerge/>
            <w:tcBorders>
              <w:left w:val="single" w:sz="4" w:space="0" w:color="auto"/>
              <w:right w:val="single" w:sz="4" w:space="0" w:color="auto"/>
            </w:tcBorders>
          </w:tcPr>
          <w:p w:rsidR="004E3A26" w:rsidRPr="004E3A26" w:rsidRDefault="004E3A26" w:rsidP="004E3A26">
            <w:pPr>
              <w:suppressAutoHyphens/>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Тейковского муниципального района</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c>
          <w:tcPr>
            <w:tcW w:w="851" w:type="dxa"/>
            <w:tcBorders>
              <w:top w:val="single" w:sz="4" w:space="0" w:color="auto"/>
              <w:left w:val="single" w:sz="4" w:space="0" w:color="auto"/>
              <w:bottom w:val="single" w:sz="4" w:space="0" w:color="auto"/>
              <w:right w:val="single" w:sz="4" w:space="0" w:color="auto"/>
            </w:tcBorders>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360,6</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бюджет Ивановской области</w:t>
            </w:r>
          </w:p>
        </w:tc>
        <w:tc>
          <w:tcPr>
            <w:tcW w:w="1276" w:type="dxa"/>
            <w:vMerge/>
            <w:tcBorders>
              <w:left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r w:rsidR="004E3A26" w:rsidRPr="004E3A26" w:rsidTr="004E3A26">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3A26" w:rsidRPr="004E3A26" w:rsidRDefault="004E3A26" w:rsidP="004E3A26">
            <w:pPr>
              <w:spacing w:after="0" w:line="256" w:lineRule="auto"/>
              <w:rPr>
                <w:rFonts w:ascii="Times New Roman" w:eastAsia="Times New Roman" w:hAnsi="Times New Roman"/>
                <w:color w:val="000000" w:themeColor="text1"/>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r w:rsidRPr="004E3A26">
              <w:rPr>
                <w:rFonts w:ascii="Times New Roman" w:eastAsia="Times New Roman" w:hAnsi="Times New Roman"/>
                <w:color w:val="000000" w:themeColor="text1"/>
                <w:sz w:val="24"/>
                <w:szCs w:val="24"/>
                <w:lang w:eastAsia="ar-SA"/>
              </w:rPr>
              <w:t>- федеральный бюджет</w:t>
            </w:r>
          </w:p>
        </w:tc>
        <w:tc>
          <w:tcPr>
            <w:tcW w:w="1276" w:type="dxa"/>
            <w:vMerge/>
            <w:tcBorders>
              <w:left w:val="single" w:sz="4" w:space="0" w:color="auto"/>
              <w:bottom w:val="single" w:sz="4" w:space="0" w:color="auto"/>
              <w:right w:val="single" w:sz="4" w:space="0" w:color="auto"/>
            </w:tcBorders>
          </w:tcPr>
          <w:p w:rsidR="004E3A26" w:rsidRPr="004E3A26" w:rsidRDefault="004E3A26" w:rsidP="004E3A26">
            <w:pPr>
              <w:widowControl w:val="0"/>
              <w:suppressAutoHyphens/>
              <w:autoSpaceDE w:val="0"/>
              <w:snapToGrid w:val="0"/>
              <w:spacing w:after="0" w:line="254" w:lineRule="auto"/>
              <w:rPr>
                <w:rFonts w:ascii="Times New Roman" w:eastAsia="Times New Roman" w:hAnsi="Times New Roman"/>
                <w:color w:val="000000" w:themeColor="text1"/>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c>
          <w:tcPr>
            <w:tcW w:w="851" w:type="dxa"/>
            <w:tcBorders>
              <w:top w:val="single" w:sz="4" w:space="0" w:color="auto"/>
              <w:left w:val="single" w:sz="4" w:space="0" w:color="auto"/>
              <w:bottom w:val="single" w:sz="4" w:space="0" w:color="auto"/>
              <w:right w:val="single" w:sz="4" w:space="0" w:color="auto"/>
            </w:tcBorders>
            <w:hideMark/>
          </w:tcPr>
          <w:p w:rsidR="004E3A26" w:rsidRPr="004E3A26" w:rsidRDefault="004E3A26" w:rsidP="004E3A26">
            <w:pPr>
              <w:spacing w:after="0" w:line="254" w:lineRule="auto"/>
              <w:jc w:val="center"/>
              <w:rPr>
                <w:rFonts w:ascii="Times New Roman" w:eastAsia="Times New Roman" w:hAnsi="Times New Roman"/>
                <w:color w:val="000000" w:themeColor="text1"/>
                <w:sz w:val="24"/>
                <w:szCs w:val="24"/>
              </w:rPr>
            </w:pPr>
            <w:r w:rsidRPr="004E3A26">
              <w:rPr>
                <w:rFonts w:ascii="Times New Roman" w:eastAsia="Times New Roman" w:hAnsi="Times New Roman"/>
                <w:color w:val="000000" w:themeColor="text1"/>
                <w:sz w:val="24"/>
                <w:szCs w:val="24"/>
                <w:lang w:eastAsia="ar-SA"/>
              </w:rPr>
              <w:t>0,0</w:t>
            </w:r>
          </w:p>
        </w:tc>
      </w:tr>
    </w:tbl>
    <w:p w:rsidR="00505F63" w:rsidRPr="00505F63" w:rsidRDefault="00505F63" w:rsidP="00505F63">
      <w:pPr>
        <w:spacing w:after="0" w:line="240" w:lineRule="auto"/>
        <w:rPr>
          <w:rFonts w:ascii="Times New Roman" w:hAnsi="Times New Roman"/>
          <w:b/>
          <w:sz w:val="24"/>
          <w:szCs w:val="24"/>
          <w:lang w:eastAsia="ru-RU"/>
        </w:rPr>
      </w:pPr>
    </w:p>
    <w:p w:rsidR="004E0C20" w:rsidRPr="00D70F7E" w:rsidRDefault="00505F63" w:rsidP="00D70F7E">
      <w:pPr>
        <w:jc w:val="center"/>
      </w:pPr>
      <w:r w:rsidRPr="00F24DF5">
        <w:rPr>
          <w:rFonts w:ascii="Times New Roman" w:hAnsi="Times New Roman"/>
          <w:b/>
          <w:noProof/>
          <w:color w:val="33CCCC"/>
          <w:sz w:val="28"/>
          <w:szCs w:val="28"/>
          <w:lang w:eastAsia="ru-RU"/>
        </w:rPr>
        <w:drawing>
          <wp:inline distT="0" distB="0" distL="0" distR="0" wp14:anchorId="1795DC2C" wp14:editId="6B2C3536">
            <wp:extent cx="733425" cy="876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4E0C20" w:rsidRPr="00D70F7E" w:rsidRDefault="004E0C20" w:rsidP="004E0C20">
      <w:pPr>
        <w:widowControl w:val="0"/>
        <w:spacing w:after="0" w:line="240" w:lineRule="auto"/>
        <w:ind w:left="101"/>
        <w:jc w:val="center"/>
        <w:rPr>
          <w:rFonts w:ascii="Times New Roman" w:eastAsia="Times New Roman" w:hAnsi="Times New Roman"/>
          <w:b/>
          <w:bCs/>
          <w:sz w:val="36"/>
          <w:szCs w:val="36"/>
        </w:rPr>
      </w:pPr>
      <w:r w:rsidRPr="00D70F7E">
        <w:rPr>
          <w:rFonts w:ascii="Times New Roman" w:eastAsia="Times New Roman" w:hAnsi="Times New Roman"/>
          <w:b/>
          <w:bCs/>
          <w:sz w:val="36"/>
          <w:szCs w:val="36"/>
        </w:rPr>
        <w:t>АДМИНИСТРАЦИЯ</w:t>
      </w:r>
    </w:p>
    <w:p w:rsidR="004E0C20" w:rsidRPr="00D70F7E" w:rsidRDefault="004E0C20" w:rsidP="004E0C20">
      <w:pPr>
        <w:widowControl w:val="0"/>
        <w:spacing w:after="0" w:line="240" w:lineRule="auto"/>
        <w:ind w:left="101"/>
        <w:jc w:val="center"/>
        <w:rPr>
          <w:rFonts w:ascii="Times New Roman" w:eastAsia="Times New Roman" w:hAnsi="Times New Roman"/>
          <w:bCs/>
          <w:sz w:val="36"/>
          <w:szCs w:val="36"/>
        </w:rPr>
      </w:pPr>
      <w:r w:rsidRPr="00D70F7E">
        <w:rPr>
          <w:rFonts w:ascii="Times New Roman" w:eastAsia="Times New Roman" w:hAnsi="Times New Roman"/>
          <w:b/>
          <w:bCs/>
          <w:sz w:val="36"/>
          <w:szCs w:val="36"/>
        </w:rPr>
        <w:t>ТЕЙКОВСКОГО МУНИЦИПАЛЬНОГО РАЙОНА</w:t>
      </w:r>
    </w:p>
    <w:p w:rsidR="004E0C20" w:rsidRPr="00D70F7E" w:rsidRDefault="004E0C20" w:rsidP="004E0C20">
      <w:pPr>
        <w:widowControl w:val="0"/>
        <w:pBdr>
          <w:bottom w:val="single" w:sz="12" w:space="0" w:color="auto"/>
        </w:pBdr>
        <w:spacing w:after="0" w:line="240" w:lineRule="auto"/>
        <w:ind w:left="101"/>
        <w:jc w:val="center"/>
        <w:rPr>
          <w:rFonts w:ascii="Times New Roman" w:eastAsia="Times New Roman" w:hAnsi="Times New Roman"/>
          <w:b/>
          <w:bCs/>
          <w:sz w:val="36"/>
          <w:szCs w:val="36"/>
        </w:rPr>
      </w:pPr>
      <w:r w:rsidRPr="00D70F7E">
        <w:rPr>
          <w:rFonts w:ascii="Times New Roman" w:eastAsia="Times New Roman" w:hAnsi="Times New Roman"/>
          <w:b/>
          <w:bCs/>
          <w:sz w:val="36"/>
          <w:szCs w:val="36"/>
        </w:rPr>
        <w:t>ИВАНОВСКОЙ ОБЛАСТИ</w:t>
      </w:r>
    </w:p>
    <w:p w:rsidR="004E0C20" w:rsidRPr="004E0C20" w:rsidRDefault="004E0C20" w:rsidP="004E0C20">
      <w:pPr>
        <w:widowControl w:val="0"/>
        <w:pBdr>
          <w:bottom w:val="single" w:sz="12" w:space="0" w:color="auto"/>
        </w:pBdr>
        <w:spacing w:after="0" w:line="240" w:lineRule="auto"/>
        <w:ind w:left="101"/>
        <w:jc w:val="center"/>
        <w:rPr>
          <w:rFonts w:ascii="Times New Roman" w:eastAsia="Times New Roman" w:hAnsi="Times New Roman"/>
          <w:b/>
          <w:bCs/>
          <w:sz w:val="24"/>
          <w:szCs w:val="24"/>
        </w:rPr>
      </w:pPr>
    </w:p>
    <w:p w:rsidR="004E0C20" w:rsidRPr="004E0C20" w:rsidRDefault="004E0C20" w:rsidP="004E0C20">
      <w:pPr>
        <w:autoSpaceDE w:val="0"/>
        <w:autoSpaceDN w:val="0"/>
        <w:adjustRightInd w:val="0"/>
        <w:spacing w:after="0" w:line="240" w:lineRule="auto"/>
        <w:rPr>
          <w:rFonts w:ascii="Times New Roman" w:eastAsia="Times New Roman" w:hAnsi="Times New Roman"/>
          <w:b/>
          <w:bCs/>
          <w:sz w:val="24"/>
          <w:szCs w:val="24"/>
          <w:lang w:eastAsia="ru-RU"/>
        </w:rPr>
      </w:pPr>
    </w:p>
    <w:p w:rsidR="004E0C20" w:rsidRPr="00D70F7E" w:rsidRDefault="004E0C20" w:rsidP="004E0C20">
      <w:pPr>
        <w:autoSpaceDE w:val="0"/>
        <w:autoSpaceDN w:val="0"/>
        <w:adjustRightInd w:val="0"/>
        <w:spacing w:after="0" w:line="240" w:lineRule="auto"/>
        <w:jc w:val="center"/>
        <w:rPr>
          <w:rFonts w:ascii="Times New Roman" w:eastAsia="Times New Roman" w:hAnsi="Times New Roman"/>
          <w:b/>
          <w:bCs/>
          <w:sz w:val="44"/>
          <w:szCs w:val="44"/>
          <w:lang w:eastAsia="ru-RU"/>
        </w:rPr>
      </w:pPr>
      <w:r w:rsidRPr="00D70F7E">
        <w:rPr>
          <w:rFonts w:ascii="Times New Roman" w:eastAsia="Times New Roman" w:hAnsi="Times New Roman"/>
          <w:b/>
          <w:bCs/>
          <w:sz w:val="44"/>
          <w:szCs w:val="44"/>
          <w:lang w:eastAsia="ru-RU"/>
        </w:rPr>
        <w:t xml:space="preserve">П О С Т А Н О В Л Е Н И Е </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4E0C20">
        <w:rPr>
          <w:rFonts w:ascii="Times New Roman" w:eastAsia="Times New Roman" w:hAnsi="Times New Roman"/>
          <w:b/>
          <w:bCs/>
          <w:sz w:val="24"/>
          <w:szCs w:val="24"/>
          <w:lang w:eastAsia="ru-RU"/>
        </w:rPr>
        <w:t xml:space="preserve">  </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E0C20" w:rsidRPr="00D70F7E" w:rsidRDefault="004E0C20" w:rsidP="004E0C20">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D70F7E">
        <w:rPr>
          <w:rFonts w:ascii="Times New Roman" w:eastAsia="Times New Roman" w:hAnsi="Times New Roman"/>
          <w:sz w:val="28"/>
          <w:szCs w:val="28"/>
          <w:lang w:eastAsia="ru-RU"/>
        </w:rPr>
        <w:t>от  11.12.2018</w:t>
      </w:r>
      <w:proofErr w:type="gramEnd"/>
      <w:r w:rsidRPr="00D70F7E">
        <w:rPr>
          <w:rFonts w:ascii="Times New Roman" w:eastAsia="Times New Roman" w:hAnsi="Times New Roman"/>
          <w:sz w:val="28"/>
          <w:szCs w:val="28"/>
          <w:lang w:eastAsia="ru-RU"/>
        </w:rPr>
        <w:t xml:space="preserve">   № 543</w:t>
      </w:r>
    </w:p>
    <w:p w:rsidR="004E0C20" w:rsidRPr="00D70F7E" w:rsidRDefault="004E0C20" w:rsidP="004E0C20">
      <w:pPr>
        <w:autoSpaceDE w:val="0"/>
        <w:autoSpaceDN w:val="0"/>
        <w:adjustRightInd w:val="0"/>
        <w:spacing w:after="0" w:line="240" w:lineRule="auto"/>
        <w:jc w:val="center"/>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 xml:space="preserve">г. Тейково </w:t>
      </w:r>
    </w:p>
    <w:p w:rsidR="004E0C20" w:rsidRPr="00D70F7E" w:rsidRDefault="004E0C20" w:rsidP="004E0C20">
      <w:pPr>
        <w:spacing w:after="0" w:line="240" w:lineRule="auto"/>
        <w:rPr>
          <w:rFonts w:ascii="Times New Roman" w:eastAsia="Times New Roman" w:hAnsi="Times New Roman"/>
          <w:sz w:val="28"/>
          <w:szCs w:val="28"/>
          <w:lang w:eastAsia="ru-RU"/>
        </w:rPr>
      </w:pPr>
    </w:p>
    <w:p w:rsidR="004E0C20" w:rsidRPr="00D70F7E" w:rsidRDefault="004E0C20" w:rsidP="004E0C20">
      <w:pPr>
        <w:autoSpaceDE w:val="0"/>
        <w:autoSpaceDN w:val="0"/>
        <w:adjustRightInd w:val="0"/>
        <w:spacing w:after="0" w:line="240" w:lineRule="auto"/>
        <w:jc w:val="center"/>
        <w:rPr>
          <w:rFonts w:ascii="Times New Roman" w:eastAsia="Times New Roman" w:hAnsi="Times New Roman"/>
          <w:b/>
          <w:bCs/>
          <w:sz w:val="28"/>
          <w:szCs w:val="28"/>
          <w:lang w:eastAsia="ru-RU"/>
        </w:rPr>
      </w:pPr>
      <w:r w:rsidRPr="00D70F7E">
        <w:rPr>
          <w:rFonts w:ascii="Times New Roman" w:eastAsia="Times New Roman" w:hAnsi="Times New Roman"/>
          <w:b/>
          <w:bCs/>
          <w:sz w:val="28"/>
          <w:szCs w:val="28"/>
          <w:lang w:eastAsia="ru-RU"/>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p w:rsidR="004E0C20" w:rsidRPr="00D70F7E" w:rsidRDefault="004E0C20" w:rsidP="004E0C20">
      <w:pPr>
        <w:autoSpaceDE w:val="0"/>
        <w:autoSpaceDN w:val="0"/>
        <w:adjustRightInd w:val="0"/>
        <w:spacing w:after="0" w:line="240" w:lineRule="auto"/>
        <w:rPr>
          <w:rFonts w:ascii="Times New Roman" w:eastAsia="Times New Roman" w:hAnsi="Times New Roman"/>
          <w:b/>
          <w:bCs/>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4E0C20" w:rsidRPr="00D70F7E" w:rsidRDefault="004E0C20" w:rsidP="004E0C20">
      <w:pPr>
        <w:autoSpaceDE w:val="0"/>
        <w:autoSpaceDN w:val="0"/>
        <w:adjustRightInd w:val="0"/>
        <w:spacing w:after="0" w:line="240" w:lineRule="auto"/>
        <w:jc w:val="both"/>
        <w:rPr>
          <w:rFonts w:ascii="Times New Roman" w:eastAsia="Times New Roman" w:hAnsi="Times New Roman"/>
          <w:sz w:val="28"/>
          <w:szCs w:val="28"/>
          <w:lang w:eastAsia="ru-RU"/>
        </w:rPr>
      </w:pPr>
    </w:p>
    <w:p w:rsidR="004E0C20" w:rsidRPr="00D70F7E" w:rsidRDefault="004E0C20" w:rsidP="004E0C20">
      <w:pPr>
        <w:autoSpaceDE w:val="0"/>
        <w:autoSpaceDN w:val="0"/>
        <w:adjustRightInd w:val="0"/>
        <w:spacing w:after="0" w:line="240" w:lineRule="auto"/>
        <w:jc w:val="center"/>
        <w:rPr>
          <w:rFonts w:ascii="Times New Roman" w:eastAsia="Times New Roman" w:hAnsi="Times New Roman"/>
          <w:b/>
          <w:bCs/>
          <w:sz w:val="28"/>
          <w:szCs w:val="28"/>
          <w:lang w:eastAsia="ru-RU"/>
        </w:rPr>
      </w:pPr>
      <w:r w:rsidRPr="00D70F7E">
        <w:rPr>
          <w:rFonts w:ascii="Times New Roman" w:eastAsia="Times New Roman" w:hAnsi="Times New Roman"/>
          <w:b/>
          <w:bCs/>
          <w:sz w:val="28"/>
          <w:szCs w:val="28"/>
          <w:lang w:eastAsia="ru-RU"/>
        </w:rPr>
        <w:t>ПОСТАНОВЛЯЕТ:</w:t>
      </w:r>
    </w:p>
    <w:p w:rsidR="004E0C20" w:rsidRPr="00D70F7E" w:rsidRDefault="004E0C20" w:rsidP="004E0C20">
      <w:pPr>
        <w:spacing w:after="0" w:line="240" w:lineRule="auto"/>
        <w:jc w:val="both"/>
        <w:rPr>
          <w:rFonts w:ascii="Times New Roman" w:eastAsia="Times New Roman" w:hAnsi="Times New Roman"/>
          <w:sz w:val="28"/>
          <w:szCs w:val="28"/>
          <w:lang w:eastAsia="ru-RU"/>
        </w:rPr>
      </w:pPr>
    </w:p>
    <w:p w:rsidR="004E0C20" w:rsidRPr="00D70F7E" w:rsidRDefault="004E0C20" w:rsidP="004E0C20">
      <w:pPr>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4E0C20" w:rsidRPr="00D70F7E" w:rsidRDefault="004E0C20" w:rsidP="004E0C20">
      <w:pPr>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 xml:space="preserve">           в приложении к постановлению:</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 xml:space="preserve"> 1. Раздел «1. Паспорт муниципальной программы Тейковского муниципального района «Культура Тейковского муниципального района» изложить в новой редакции согласно приложению 1.</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2. Таблицу раздела «5. Ресурсное обеспечение программы «Культура Тейковского муниципального района» изложить в новой редакции согласно приложению 2.</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lastRenderedPageBreak/>
        <w:tab/>
        <w:t>3. В приложении 1 к муниципальной программе «Культура Тейковского муниципального района»:</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3.1. Раздел «1. Паспорт подпрограммы» изложить в новой редакции согласно приложению 3.</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b/>
          <w:bCs/>
          <w:sz w:val="28"/>
          <w:szCs w:val="28"/>
          <w:lang w:eastAsia="ru-RU"/>
        </w:rPr>
      </w:pPr>
      <w:r w:rsidRPr="00D70F7E">
        <w:rPr>
          <w:rFonts w:ascii="Times New Roman" w:eastAsia="Times New Roman" w:hAnsi="Times New Roman"/>
          <w:sz w:val="28"/>
          <w:szCs w:val="28"/>
          <w:lang w:eastAsia="ru-RU"/>
        </w:rPr>
        <w:tab/>
        <w:t xml:space="preserve">3.2. Таблицу раздела «4. Ресурсное обеспечение мероприятий подпрограммы» изложить в новой редакции согласно приложению 4. </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 xml:space="preserve">          4. В приложении 2 к муниципальной программе «Культура Тейковского муниципального района»:</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D70F7E">
        <w:rPr>
          <w:rFonts w:ascii="Times New Roman" w:eastAsia="Times New Roman" w:hAnsi="Times New Roman"/>
          <w:sz w:val="28"/>
          <w:szCs w:val="28"/>
          <w:lang w:eastAsia="ru-RU"/>
        </w:rPr>
        <w:tab/>
        <w:t>4.1. Раздел «1. Паспорт подпрограммы» изложить в новой редакции согласно приложению 5.</w:t>
      </w:r>
    </w:p>
    <w:p w:rsidR="004E0C20" w:rsidRPr="00D70F7E" w:rsidRDefault="004E0C20" w:rsidP="004E0C20">
      <w:pPr>
        <w:tabs>
          <w:tab w:val="left" w:pos="720"/>
        </w:tabs>
        <w:autoSpaceDE w:val="0"/>
        <w:autoSpaceDN w:val="0"/>
        <w:adjustRightInd w:val="0"/>
        <w:spacing w:after="0" w:line="240" w:lineRule="auto"/>
        <w:jc w:val="both"/>
        <w:rPr>
          <w:rFonts w:ascii="Times New Roman" w:eastAsia="Times New Roman" w:hAnsi="Times New Roman"/>
          <w:b/>
          <w:bCs/>
          <w:sz w:val="28"/>
          <w:szCs w:val="28"/>
          <w:lang w:eastAsia="ru-RU"/>
        </w:rPr>
      </w:pPr>
      <w:r w:rsidRPr="00D70F7E">
        <w:rPr>
          <w:rFonts w:ascii="Times New Roman" w:eastAsia="Times New Roman" w:hAnsi="Times New Roman"/>
          <w:sz w:val="28"/>
          <w:szCs w:val="28"/>
          <w:lang w:eastAsia="ru-RU"/>
        </w:rPr>
        <w:tab/>
        <w:t xml:space="preserve">4.2. Таблицу раздела «4. Ресурсное обеспечение мероприятий подпрограммы» изложить в новой редакции согласно приложению 6. </w:t>
      </w:r>
    </w:p>
    <w:p w:rsidR="004E0C20" w:rsidRPr="00D70F7E" w:rsidRDefault="004E0C20" w:rsidP="004E0C20">
      <w:pPr>
        <w:autoSpaceDE w:val="0"/>
        <w:autoSpaceDN w:val="0"/>
        <w:adjustRightInd w:val="0"/>
        <w:spacing w:after="0" w:line="240" w:lineRule="auto"/>
        <w:jc w:val="both"/>
        <w:rPr>
          <w:rFonts w:ascii="Times New Roman" w:eastAsia="Times New Roman" w:hAnsi="Times New Roman"/>
          <w:b/>
          <w:bCs/>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b/>
          <w:bCs/>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b/>
          <w:bCs/>
          <w:sz w:val="28"/>
          <w:szCs w:val="28"/>
          <w:lang w:eastAsia="ru-RU"/>
        </w:rPr>
      </w:pPr>
    </w:p>
    <w:p w:rsidR="004E0C20" w:rsidRPr="00D70F7E" w:rsidRDefault="004E0C20" w:rsidP="004E0C20">
      <w:pPr>
        <w:autoSpaceDE w:val="0"/>
        <w:autoSpaceDN w:val="0"/>
        <w:adjustRightInd w:val="0"/>
        <w:spacing w:after="0" w:line="240" w:lineRule="auto"/>
        <w:jc w:val="both"/>
        <w:rPr>
          <w:rFonts w:ascii="Times New Roman" w:eastAsia="Times New Roman" w:hAnsi="Times New Roman"/>
          <w:b/>
          <w:bCs/>
          <w:sz w:val="28"/>
          <w:szCs w:val="28"/>
          <w:lang w:eastAsia="ru-RU"/>
        </w:rPr>
      </w:pPr>
      <w:r w:rsidRPr="00D70F7E">
        <w:rPr>
          <w:rFonts w:ascii="Times New Roman" w:eastAsia="Times New Roman" w:hAnsi="Times New Roman"/>
          <w:b/>
          <w:bCs/>
          <w:sz w:val="28"/>
          <w:szCs w:val="28"/>
          <w:lang w:eastAsia="ru-RU"/>
        </w:rPr>
        <w:t>Глава Тейковского</w:t>
      </w:r>
    </w:p>
    <w:p w:rsidR="004E0C20" w:rsidRPr="004E0C20" w:rsidRDefault="004E0C20" w:rsidP="004E0C20">
      <w:pPr>
        <w:autoSpaceDE w:val="0"/>
        <w:autoSpaceDN w:val="0"/>
        <w:adjustRightInd w:val="0"/>
        <w:spacing w:after="0" w:line="240" w:lineRule="auto"/>
        <w:jc w:val="both"/>
        <w:rPr>
          <w:rFonts w:ascii="Times New Roman" w:eastAsia="Times New Roman" w:hAnsi="Times New Roman"/>
          <w:b/>
          <w:bCs/>
          <w:sz w:val="28"/>
          <w:szCs w:val="28"/>
          <w:lang w:eastAsia="ru-RU"/>
        </w:rPr>
      </w:pPr>
      <w:r w:rsidRPr="00D70F7E">
        <w:rPr>
          <w:rFonts w:ascii="Times New Roman" w:eastAsia="Times New Roman" w:hAnsi="Times New Roman"/>
          <w:b/>
          <w:bCs/>
          <w:sz w:val="28"/>
          <w:szCs w:val="28"/>
          <w:lang w:eastAsia="ru-RU"/>
        </w:rPr>
        <w:t>муниципального района                                                              С</w:t>
      </w:r>
      <w:r w:rsidRPr="004E0C20">
        <w:rPr>
          <w:rFonts w:ascii="Times New Roman" w:eastAsia="Times New Roman" w:hAnsi="Times New Roman"/>
          <w:b/>
          <w:bCs/>
          <w:sz w:val="24"/>
          <w:szCs w:val="24"/>
          <w:lang w:eastAsia="ru-RU"/>
        </w:rPr>
        <w:t>.</w:t>
      </w:r>
      <w:r w:rsidRPr="00D70F7E">
        <w:rPr>
          <w:rFonts w:ascii="Times New Roman" w:eastAsia="Times New Roman" w:hAnsi="Times New Roman"/>
          <w:b/>
          <w:bCs/>
          <w:sz w:val="28"/>
          <w:szCs w:val="28"/>
          <w:lang w:eastAsia="ru-RU"/>
        </w:rPr>
        <w:t>А. Семенова</w:t>
      </w: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8F59A9" w:rsidRPr="004E0C20" w:rsidRDefault="008F59A9"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BE02A3" w:rsidRDefault="00BE02A3" w:rsidP="004E0C20">
      <w:pPr>
        <w:autoSpaceDE w:val="0"/>
        <w:autoSpaceDN w:val="0"/>
        <w:adjustRightInd w:val="0"/>
        <w:spacing w:after="0" w:line="240" w:lineRule="auto"/>
        <w:rPr>
          <w:rFonts w:ascii="Times New Roman" w:eastAsia="Times New Roman" w:hAnsi="Times New Roman"/>
          <w:sz w:val="28"/>
          <w:szCs w:val="28"/>
          <w:lang w:eastAsia="ru-RU"/>
        </w:rPr>
      </w:pPr>
    </w:p>
    <w:p w:rsidR="00BE02A3" w:rsidRDefault="00BE02A3" w:rsidP="004E0C20">
      <w:pPr>
        <w:autoSpaceDE w:val="0"/>
        <w:autoSpaceDN w:val="0"/>
        <w:adjustRightInd w:val="0"/>
        <w:spacing w:after="0" w:line="240" w:lineRule="auto"/>
        <w:rPr>
          <w:rFonts w:ascii="Times New Roman" w:eastAsia="Times New Roman" w:hAnsi="Times New Roman"/>
          <w:sz w:val="28"/>
          <w:szCs w:val="28"/>
          <w:lang w:eastAsia="ru-RU"/>
        </w:rPr>
      </w:pPr>
    </w:p>
    <w:p w:rsidR="00BE02A3" w:rsidRPr="004E0C20" w:rsidRDefault="00BE02A3" w:rsidP="004E0C20">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№1</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w:t>
      </w:r>
      <w:proofErr w:type="gramStart"/>
      <w:r w:rsidRPr="004E0C20">
        <w:rPr>
          <w:rFonts w:ascii="Times New Roman" w:eastAsia="Times New Roman" w:hAnsi="Times New Roman"/>
          <w:sz w:val="24"/>
          <w:szCs w:val="24"/>
          <w:lang w:eastAsia="ru-RU"/>
        </w:rPr>
        <w:t>постановлению  администрации</w:t>
      </w:r>
      <w:proofErr w:type="gramEnd"/>
      <w:r w:rsidRPr="004E0C20">
        <w:rPr>
          <w:rFonts w:ascii="Times New Roman" w:eastAsia="Times New Roman" w:hAnsi="Times New Roman"/>
          <w:sz w:val="24"/>
          <w:szCs w:val="24"/>
          <w:lang w:eastAsia="ru-RU"/>
        </w:rPr>
        <w:t xml:space="preserve">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w:t>
      </w:r>
      <w:proofErr w:type="gramStart"/>
      <w:r w:rsidRPr="004E0C20">
        <w:rPr>
          <w:rFonts w:ascii="Times New Roman" w:eastAsia="Times New Roman" w:hAnsi="Times New Roman"/>
          <w:sz w:val="24"/>
          <w:szCs w:val="24"/>
          <w:lang w:eastAsia="ru-RU"/>
        </w:rPr>
        <w:t>от  11.12.2018</w:t>
      </w:r>
      <w:proofErr w:type="gramEnd"/>
      <w:r w:rsidRPr="004E0C20">
        <w:rPr>
          <w:rFonts w:ascii="Times New Roman" w:eastAsia="Times New Roman" w:hAnsi="Times New Roman"/>
          <w:sz w:val="24"/>
          <w:szCs w:val="24"/>
          <w:lang w:eastAsia="ru-RU"/>
        </w:rPr>
        <w:t xml:space="preserve">   №543 </w:t>
      </w:r>
    </w:p>
    <w:p w:rsidR="004E0C20" w:rsidRPr="004E0C20" w:rsidRDefault="004E0C20" w:rsidP="004E0C20">
      <w:pPr>
        <w:autoSpaceDE w:val="0"/>
        <w:autoSpaceDN w:val="0"/>
        <w:adjustRightInd w:val="0"/>
        <w:spacing w:after="0" w:line="240" w:lineRule="auto"/>
        <w:rPr>
          <w:rFonts w:ascii="Times New Roman" w:eastAsia="Times New Roman" w:hAnsi="Times New Roman"/>
          <w:color w:val="000000"/>
          <w:sz w:val="24"/>
          <w:szCs w:val="24"/>
          <w:lang w:eastAsia="ru-RU"/>
        </w:rPr>
      </w:pP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E0C20">
        <w:rPr>
          <w:rFonts w:ascii="Times New Roman" w:eastAsia="Times New Roman" w:hAnsi="Times New Roman"/>
          <w:b/>
          <w:bCs/>
          <w:color w:val="000000"/>
          <w:sz w:val="24"/>
          <w:szCs w:val="24"/>
          <w:lang w:eastAsia="ru-RU"/>
        </w:rPr>
        <w:t>Муниципальная программа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4E0C20">
        <w:rPr>
          <w:rFonts w:ascii="Times New Roman" w:eastAsia="Times New Roman" w:hAnsi="Times New Roman"/>
          <w:b/>
          <w:bCs/>
          <w:sz w:val="24"/>
          <w:szCs w:val="24"/>
          <w:lang w:eastAsia="ru-RU"/>
        </w:rPr>
        <w:t>«Культура Тейковского муниципального района»</w:t>
      </w:r>
    </w:p>
    <w:p w:rsidR="004E0C20" w:rsidRPr="004E0C20" w:rsidRDefault="004E0C20" w:rsidP="004E0C20">
      <w:pPr>
        <w:autoSpaceDE w:val="0"/>
        <w:autoSpaceDN w:val="0"/>
        <w:adjustRightInd w:val="0"/>
        <w:spacing w:after="0" w:line="240" w:lineRule="auto"/>
        <w:rPr>
          <w:rFonts w:ascii="Times New Roman" w:eastAsia="Times New Roman" w:hAnsi="Times New Roman"/>
          <w:color w:val="000000"/>
          <w:sz w:val="24"/>
          <w:szCs w:val="24"/>
          <w:lang w:eastAsia="ru-RU"/>
        </w:rPr>
      </w:pPr>
      <w:r w:rsidRPr="004E0C20">
        <w:rPr>
          <w:rFonts w:ascii="Times New Roman" w:eastAsia="Times New Roman" w:hAnsi="Times New Roman"/>
          <w:sz w:val="24"/>
          <w:szCs w:val="24"/>
          <w:lang w:eastAsia="ru-RU"/>
        </w:rPr>
        <w:t xml:space="preserve">    </w:t>
      </w:r>
    </w:p>
    <w:p w:rsidR="004E0C20" w:rsidRPr="004E0C20" w:rsidRDefault="004E0C20" w:rsidP="00A15BD0">
      <w:pPr>
        <w:numPr>
          <w:ilvl w:val="0"/>
          <w:numId w:val="14"/>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E0C20">
        <w:rPr>
          <w:rFonts w:ascii="Times New Roman" w:eastAsia="Times New Roman" w:hAnsi="Times New Roman"/>
          <w:b/>
          <w:sz w:val="24"/>
          <w:szCs w:val="24"/>
        </w:rPr>
        <w:t>Паспорт муниципальной программы Тейковского муниципального района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959"/>
      </w:tblGrid>
      <w:tr w:rsidR="004E0C20" w:rsidRPr="004E0C20" w:rsidTr="004E0C20">
        <w:tc>
          <w:tcPr>
            <w:tcW w:w="10060" w:type="dxa"/>
            <w:gridSpan w:val="2"/>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40" w:lineRule="auto"/>
              <w:rPr>
                <w:rFonts w:ascii="Times New Roman" w:eastAsia="Times New Roman" w:hAnsi="Times New Roman"/>
                <w:b/>
                <w:sz w:val="24"/>
                <w:szCs w:val="24"/>
                <w:lang w:eastAsia="ru-RU"/>
              </w:rPr>
            </w:pP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Наименование программы</w:t>
            </w:r>
          </w:p>
        </w:tc>
        <w:tc>
          <w:tcPr>
            <w:tcW w:w="7959" w:type="dxa"/>
            <w:tcBorders>
              <w:top w:val="single" w:sz="4" w:space="0" w:color="auto"/>
              <w:left w:val="single" w:sz="4" w:space="0" w:color="auto"/>
              <w:bottom w:val="single" w:sz="4" w:space="0" w:color="auto"/>
              <w:right w:val="single" w:sz="4" w:space="0" w:color="auto"/>
            </w:tcBorders>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«Культура Тейковского муниципального района»</w:t>
            </w:r>
          </w:p>
          <w:p w:rsidR="004E0C20" w:rsidRPr="004E0C20" w:rsidRDefault="004E0C20" w:rsidP="004E0C20">
            <w:pPr>
              <w:spacing w:after="0" w:line="254" w:lineRule="auto"/>
              <w:rPr>
                <w:rFonts w:ascii="Times New Roman" w:eastAsia="Times New Roman" w:hAnsi="Times New Roman"/>
                <w:sz w:val="24"/>
                <w:szCs w:val="24"/>
              </w:rPr>
            </w:pP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Срок</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реализации программы</w:t>
            </w:r>
          </w:p>
        </w:tc>
        <w:tc>
          <w:tcPr>
            <w:tcW w:w="7959" w:type="dxa"/>
            <w:tcBorders>
              <w:top w:val="single" w:sz="4" w:space="0" w:color="auto"/>
              <w:left w:val="single" w:sz="4" w:space="0" w:color="auto"/>
              <w:bottom w:val="single" w:sz="4" w:space="0" w:color="auto"/>
              <w:right w:val="single" w:sz="4" w:space="0" w:color="auto"/>
            </w:tcBorders>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2014-2021 годы</w:t>
            </w:r>
          </w:p>
          <w:p w:rsidR="004E0C20" w:rsidRPr="004E0C20" w:rsidRDefault="004E0C20" w:rsidP="004E0C20">
            <w:pPr>
              <w:spacing w:after="0" w:line="254" w:lineRule="auto"/>
              <w:rPr>
                <w:rFonts w:ascii="Times New Roman" w:eastAsia="Times New Roman" w:hAnsi="Times New Roman"/>
                <w:sz w:val="24"/>
                <w:szCs w:val="24"/>
              </w:rPr>
            </w:pP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Администратор программы</w:t>
            </w:r>
          </w:p>
        </w:tc>
        <w:tc>
          <w:tcPr>
            <w:tcW w:w="7959"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Отдел культуры, туризма, молодежной и социальной политики администрации Тейковского муниципального района</w:t>
            </w: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Исполнители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Отдел культуры, туризма, молодежной и социальной политики администрации Тейковского муниципального района</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Отдел образования администрации Тейковского муниципального района</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Муниципальное казенное учреждение Тейковского муниципального района «</w:t>
            </w:r>
            <w:proofErr w:type="spellStart"/>
            <w:r w:rsidRPr="004E0C20">
              <w:rPr>
                <w:rFonts w:ascii="Times New Roman" w:eastAsia="Times New Roman" w:hAnsi="Times New Roman"/>
                <w:sz w:val="24"/>
                <w:szCs w:val="24"/>
              </w:rPr>
              <w:t>Межпоселенческое</w:t>
            </w:r>
            <w:proofErr w:type="spellEnd"/>
            <w:r w:rsidRPr="004E0C20">
              <w:rPr>
                <w:rFonts w:ascii="Times New Roman" w:eastAsia="Times New Roman" w:hAnsi="Times New Roman"/>
                <w:sz w:val="24"/>
                <w:szCs w:val="24"/>
              </w:rPr>
              <w:t xml:space="preserve"> социально-культурное объединение»</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МКУ ДО «</w:t>
            </w:r>
            <w:proofErr w:type="spellStart"/>
            <w:r w:rsidRPr="004E0C20">
              <w:rPr>
                <w:rFonts w:ascii="Times New Roman" w:eastAsia="Times New Roman" w:hAnsi="Times New Roman"/>
                <w:sz w:val="24"/>
                <w:szCs w:val="24"/>
              </w:rPr>
              <w:t>Новогоряновская</w:t>
            </w:r>
            <w:proofErr w:type="spellEnd"/>
            <w:r w:rsidRPr="004E0C20">
              <w:rPr>
                <w:rFonts w:ascii="Times New Roman" w:eastAsia="Times New Roman" w:hAnsi="Times New Roman"/>
                <w:sz w:val="24"/>
                <w:szCs w:val="24"/>
              </w:rPr>
              <w:t xml:space="preserve"> детская школа искусств»</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Отдел градостроительства управления координации жилищно-коммунального, дорожного хозяйства и градостроительства</w:t>
            </w: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Перечень подпрограмм</w:t>
            </w:r>
          </w:p>
        </w:tc>
        <w:tc>
          <w:tcPr>
            <w:tcW w:w="7959"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1. «Развитие </w:t>
            </w:r>
            <w:proofErr w:type="gramStart"/>
            <w:r w:rsidRPr="004E0C20">
              <w:rPr>
                <w:rFonts w:ascii="Times New Roman" w:eastAsia="Times New Roman" w:hAnsi="Times New Roman"/>
                <w:sz w:val="24"/>
                <w:szCs w:val="24"/>
              </w:rPr>
              <w:t>культуры  Тейковского</w:t>
            </w:r>
            <w:proofErr w:type="gramEnd"/>
            <w:r w:rsidRPr="004E0C20">
              <w:rPr>
                <w:rFonts w:ascii="Times New Roman" w:eastAsia="Times New Roman" w:hAnsi="Times New Roman"/>
                <w:sz w:val="24"/>
                <w:szCs w:val="24"/>
              </w:rPr>
              <w:t xml:space="preserve"> муниципального района»</w:t>
            </w:r>
          </w:p>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2. «Предоставление дополнительного образования в сфере культуры и искусства»</w:t>
            </w:r>
          </w:p>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3. «Сохранение, использование, популяризация и государственная охрана объектов культурного наследия (памятники истории и культуры) Тейковского муниципального района»</w:t>
            </w:r>
          </w:p>
        </w:tc>
      </w:tr>
      <w:tr w:rsidR="004E0C20" w:rsidRPr="004E0C20" w:rsidTr="004E0C20">
        <w:trPr>
          <w:trHeight w:val="2393"/>
        </w:trPr>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4" w:lineRule="auto"/>
              <w:rPr>
                <w:rFonts w:ascii="Times New Roman" w:eastAsia="Times New Roman" w:hAnsi="Times New Roman"/>
                <w:sz w:val="24"/>
                <w:szCs w:val="24"/>
              </w:rPr>
            </w:pPr>
            <w:r w:rsidRPr="004E0C20">
              <w:rPr>
                <w:rFonts w:ascii="Times New Roman" w:eastAsia="Times New Roman" w:hAnsi="Times New Roman"/>
                <w:sz w:val="24"/>
                <w:szCs w:val="24"/>
              </w:rPr>
              <w:t>Цель (цели)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rPr>
                <w:rFonts w:ascii="Times New Roman" w:eastAsia="Times New Roman" w:hAnsi="Times New Roman"/>
                <w:sz w:val="24"/>
                <w:szCs w:val="24"/>
              </w:rPr>
            </w:pPr>
            <w:r w:rsidRPr="004E0C20">
              <w:rPr>
                <w:rFonts w:ascii="Times New Roman" w:eastAsia="Times New Roman" w:hAnsi="Times New Roman"/>
                <w:sz w:val="24"/>
                <w:szCs w:val="24"/>
              </w:rPr>
              <w:t>1.Обеспечение права доступа граждан на доступ к культурным ценностям.</w:t>
            </w:r>
          </w:p>
          <w:p w:rsidR="004E0C20" w:rsidRPr="004E0C20" w:rsidRDefault="004E0C20" w:rsidP="004E0C20">
            <w:pPr>
              <w:spacing w:after="0"/>
              <w:rPr>
                <w:rFonts w:ascii="Times New Roman" w:eastAsia="Times New Roman" w:hAnsi="Times New Roman"/>
                <w:sz w:val="24"/>
                <w:szCs w:val="24"/>
              </w:rPr>
            </w:pPr>
            <w:r w:rsidRPr="004E0C20">
              <w:rPr>
                <w:rFonts w:ascii="Times New Roman" w:eastAsia="Times New Roman" w:hAnsi="Times New Roman"/>
                <w:sz w:val="24"/>
                <w:szCs w:val="24"/>
              </w:rPr>
              <w:t>2.Развитие творческого потенциала жителей Тейковского муниципального района.</w:t>
            </w:r>
          </w:p>
          <w:p w:rsidR="004E0C20" w:rsidRPr="004E0C20" w:rsidRDefault="004E0C20" w:rsidP="004E0C20">
            <w:pPr>
              <w:spacing w:after="0"/>
              <w:rPr>
                <w:rFonts w:ascii="Times New Roman" w:eastAsia="Times New Roman" w:hAnsi="Times New Roman"/>
                <w:sz w:val="24"/>
                <w:szCs w:val="24"/>
              </w:rPr>
            </w:pPr>
            <w:r w:rsidRPr="004E0C20">
              <w:rPr>
                <w:rFonts w:ascii="Times New Roman" w:eastAsia="Times New Roman" w:hAnsi="Times New Roman"/>
                <w:sz w:val="24"/>
                <w:szCs w:val="24"/>
              </w:rPr>
              <w:t>3.Создание условий для улучшения доступа населения района к культурным ценностям, информации, знаниям.</w:t>
            </w:r>
          </w:p>
          <w:p w:rsidR="004E0C20" w:rsidRPr="004E0C20" w:rsidRDefault="004E0C20" w:rsidP="004E0C20">
            <w:pPr>
              <w:spacing w:after="0"/>
              <w:rPr>
                <w:rFonts w:ascii="Times New Roman" w:eastAsia="Times New Roman" w:hAnsi="Times New Roman"/>
                <w:sz w:val="24"/>
                <w:szCs w:val="24"/>
              </w:rPr>
            </w:pPr>
            <w:r w:rsidRPr="004E0C20">
              <w:rPr>
                <w:rFonts w:ascii="Times New Roman" w:eastAsia="Times New Roman" w:hAnsi="Times New Roman"/>
                <w:sz w:val="24"/>
                <w:szCs w:val="24"/>
              </w:rPr>
              <w:t xml:space="preserve">4. </w:t>
            </w:r>
            <w:proofErr w:type="gramStart"/>
            <w:r w:rsidRPr="004E0C20">
              <w:rPr>
                <w:rFonts w:ascii="Times New Roman" w:eastAsia="Times New Roman" w:hAnsi="Times New Roman"/>
                <w:sz w:val="24"/>
                <w:szCs w:val="24"/>
              </w:rPr>
              <w:t>Укрепление  материально</w:t>
            </w:r>
            <w:proofErr w:type="gramEnd"/>
            <w:r w:rsidRPr="004E0C20">
              <w:rPr>
                <w:rFonts w:ascii="Times New Roman" w:eastAsia="Times New Roman" w:hAnsi="Times New Roman"/>
                <w:sz w:val="24"/>
                <w:szCs w:val="24"/>
              </w:rPr>
              <w:t>-технической базы муниципальных учреждений культуры.</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5.Компьютеризация и информатизация культурного пространства Тейковского муниципального района. </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6. Поддержка и развитие учреждений дополнительного образования в сфере культуры.</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7.Организация библиотечного обслуживания населения, комплектование и обеспечение сохранности их библиотечных фондов.</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8.Обеспечение сохранности объектов культурного наследия и их современное использование.</w:t>
            </w:r>
          </w:p>
        </w:tc>
      </w:tr>
      <w:tr w:rsidR="004E0C20" w:rsidRPr="004E0C20" w:rsidTr="004E0C20">
        <w:tc>
          <w:tcPr>
            <w:tcW w:w="2101"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rPr>
                <w:rFonts w:ascii="Times New Roman" w:eastAsia="Times New Roman" w:hAnsi="Times New Roman"/>
                <w:sz w:val="24"/>
                <w:szCs w:val="24"/>
              </w:rPr>
            </w:pPr>
            <w:r w:rsidRPr="004E0C20">
              <w:rPr>
                <w:rFonts w:ascii="Times New Roman" w:eastAsia="Times New Roman" w:hAnsi="Times New Roman"/>
                <w:sz w:val="24"/>
                <w:szCs w:val="24"/>
              </w:rPr>
              <w:t>Объем ресурсного обеспечения программы</w:t>
            </w:r>
          </w:p>
        </w:tc>
        <w:tc>
          <w:tcPr>
            <w:tcW w:w="7959"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Общий объем бюджетных ассигнований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2014г. -  8964,3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2015г. -  6740,9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lastRenderedPageBreak/>
              <w:t>2016г.-   6629,4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2017г.-   9561,4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2018г.- 17793,0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2019г. -15727,3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2020г. -  8152,5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2021г.    8152,5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федеральный бюджет </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2014г.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2015г.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2016г.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2017г. -   103,1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2018г. - 1361,0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2019г. -       2,5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2020г.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2021г.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областной бюджет </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2014г. - 2586,5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2015г. -   687,8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2016г. -   219,9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2017г. - 1028,7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2018г. - 4376,3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2019г. – 2718,3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2020г.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2021г. -       0,0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бюджет Тейковского муниципального района</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2014г.-   6377,8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2015г.-   6053,1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2016г.-   6409,5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2017г.-   8429,6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2018г.- 12055,7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2019г. -13006,5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2020г. -  8152,5 тыс. рублей,</w:t>
            </w:r>
          </w:p>
          <w:p w:rsidR="004E0C20" w:rsidRPr="004E0C20" w:rsidRDefault="004E0C20" w:rsidP="004E0C20">
            <w:pPr>
              <w:spacing w:after="0" w:line="240" w:lineRule="auto"/>
              <w:rPr>
                <w:rFonts w:ascii="Times New Roman" w:eastAsia="Times New Roman" w:hAnsi="Times New Roman"/>
                <w:sz w:val="24"/>
                <w:szCs w:val="24"/>
              </w:rPr>
            </w:pPr>
            <w:r w:rsidRPr="004E0C20">
              <w:rPr>
                <w:rFonts w:ascii="Times New Roman" w:eastAsia="Times New Roman" w:hAnsi="Times New Roman"/>
                <w:sz w:val="24"/>
                <w:szCs w:val="24"/>
              </w:rPr>
              <w:t>2021г. -  8152,5 тыс. рублей.</w:t>
            </w:r>
          </w:p>
        </w:tc>
      </w:tr>
    </w:tbl>
    <w:p w:rsidR="004E0C20" w:rsidRPr="004E0C20" w:rsidRDefault="004E0C20" w:rsidP="004E0C20">
      <w:pPr>
        <w:autoSpaceDE w:val="0"/>
        <w:autoSpaceDN w:val="0"/>
        <w:adjustRightInd w:val="0"/>
        <w:spacing w:after="0" w:line="240" w:lineRule="auto"/>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№2</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постановлению администрации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от   11.12.2018   №543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4E0C20" w:rsidRPr="004E0C20" w:rsidRDefault="004E0C20" w:rsidP="004E0C20">
      <w:pPr>
        <w:spacing w:after="0" w:line="240" w:lineRule="auto"/>
        <w:ind w:firstLine="708"/>
        <w:jc w:val="center"/>
        <w:rPr>
          <w:rFonts w:ascii="Times New Roman" w:eastAsia="Times New Roman" w:hAnsi="Times New Roman"/>
          <w:b/>
          <w:sz w:val="24"/>
          <w:szCs w:val="24"/>
          <w:lang w:eastAsia="ru-RU"/>
        </w:rPr>
      </w:pPr>
      <w:r w:rsidRPr="004E0C20">
        <w:rPr>
          <w:rFonts w:ascii="Times New Roman" w:eastAsia="Times New Roman" w:hAnsi="Times New Roman"/>
          <w:b/>
          <w:bCs/>
          <w:sz w:val="24"/>
          <w:szCs w:val="24"/>
          <w:lang w:eastAsia="ru-RU"/>
        </w:rPr>
        <w:t xml:space="preserve">5. Ресурсное </w:t>
      </w:r>
      <w:proofErr w:type="gramStart"/>
      <w:r w:rsidRPr="004E0C20">
        <w:rPr>
          <w:rFonts w:ascii="Times New Roman" w:eastAsia="Times New Roman" w:hAnsi="Times New Roman"/>
          <w:b/>
          <w:bCs/>
          <w:sz w:val="24"/>
          <w:szCs w:val="24"/>
          <w:lang w:eastAsia="ru-RU"/>
        </w:rPr>
        <w:t>обеспечение  программы</w:t>
      </w:r>
      <w:proofErr w:type="gramEnd"/>
      <w:r w:rsidRPr="004E0C20">
        <w:rPr>
          <w:rFonts w:ascii="Times New Roman" w:eastAsia="Times New Roman" w:hAnsi="Times New Roman"/>
          <w:b/>
          <w:bCs/>
          <w:sz w:val="24"/>
          <w:szCs w:val="24"/>
          <w:lang w:eastAsia="ru-RU"/>
        </w:rPr>
        <w:t xml:space="preserve"> «Культура </w:t>
      </w:r>
      <w:r w:rsidRPr="004E0C20">
        <w:rPr>
          <w:rFonts w:ascii="Times New Roman" w:eastAsia="Times New Roman" w:hAnsi="Times New Roman"/>
          <w:b/>
          <w:sz w:val="24"/>
          <w:szCs w:val="24"/>
          <w:lang w:eastAsia="ru-RU"/>
        </w:rPr>
        <w:t>Тейковского муниципального района»</w:t>
      </w:r>
    </w:p>
    <w:p w:rsidR="004E0C20" w:rsidRPr="004E0C20" w:rsidRDefault="004E0C20" w:rsidP="004E0C20">
      <w:pPr>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тыс. руб.</w:t>
      </w:r>
    </w:p>
    <w:tbl>
      <w:tblPr>
        <w:tblW w:w="11199"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2552"/>
        <w:gridCol w:w="992"/>
        <w:gridCol w:w="993"/>
        <w:gridCol w:w="992"/>
        <w:gridCol w:w="992"/>
        <w:gridCol w:w="1134"/>
        <w:gridCol w:w="1134"/>
        <w:gridCol w:w="992"/>
        <w:gridCol w:w="993"/>
      </w:tblGrid>
      <w:tr w:rsidR="00C91DDF" w:rsidRPr="004E0C20" w:rsidTr="00C91DDF">
        <w:trPr>
          <w:tblHeader/>
        </w:trPr>
        <w:tc>
          <w:tcPr>
            <w:tcW w:w="425"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b/>
                <w:sz w:val="24"/>
                <w:szCs w:val="24"/>
              </w:rPr>
            </w:pPr>
            <w:r w:rsidRPr="004E0C20">
              <w:rPr>
                <w:rFonts w:ascii="Times New Roman" w:eastAsia="Times New Roman" w:hAnsi="Times New Roman"/>
                <w:sz w:val="24"/>
                <w:szCs w:val="24"/>
              </w:rPr>
              <w:t>№п/п</w:t>
            </w: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b/>
                <w:sz w:val="24"/>
                <w:szCs w:val="24"/>
              </w:rPr>
            </w:pPr>
            <w:r w:rsidRPr="004E0C20">
              <w:rPr>
                <w:rFonts w:ascii="Times New Roman" w:eastAsia="Times New Roman" w:hAnsi="Times New Roman"/>
                <w:sz w:val="24"/>
                <w:szCs w:val="24"/>
              </w:rPr>
              <w:t>Наименование подпрограммы / 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b/>
                <w:sz w:val="24"/>
                <w:szCs w:val="24"/>
              </w:rPr>
            </w:pPr>
            <w:r w:rsidRPr="004E0C20">
              <w:rPr>
                <w:rFonts w:ascii="Times New Roman" w:eastAsia="Times New Roman" w:hAnsi="Times New Roman"/>
                <w:sz w:val="24"/>
                <w:szCs w:val="24"/>
              </w:rPr>
              <w:t>2014г</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b/>
                <w:sz w:val="24"/>
                <w:szCs w:val="24"/>
              </w:rPr>
            </w:pPr>
            <w:r w:rsidRPr="004E0C20">
              <w:rPr>
                <w:rFonts w:ascii="Times New Roman" w:eastAsia="Times New Roman" w:hAnsi="Times New Roman"/>
                <w:sz w:val="24"/>
                <w:szCs w:val="24"/>
              </w:rPr>
              <w:t>2015г</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b/>
                <w:sz w:val="24"/>
                <w:szCs w:val="24"/>
              </w:rPr>
            </w:pPr>
            <w:r w:rsidRPr="004E0C20">
              <w:rPr>
                <w:rFonts w:ascii="Times New Roman" w:eastAsia="Times New Roman" w:hAnsi="Times New Roman"/>
                <w:sz w:val="24"/>
                <w:szCs w:val="24"/>
              </w:rPr>
              <w:t>2016г</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b/>
                <w:sz w:val="24"/>
                <w:szCs w:val="24"/>
              </w:rPr>
            </w:pPr>
            <w:r w:rsidRPr="004E0C20">
              <w:rPr>
                <w:rFonts w:ascii="Times New Roman" w:eastAsia="Times New Roman" w:hAnsi="Times New Roman"/>
                <w:sz w:val="24"/>
                <w:szCs w:val="24"/>
              </w:rPr>
              <w:t>2017г</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b/>
                <w:sz w:val="24"/>
                <w:szCs w:val="24"/>
              </w:rPr>
            </w:pPr>
            <w:r w:rsidRPr="004E0C20">
              <w:rPr>
                <w:rFonts w:ascii="Times New Roman" w:eastAsia="Times New Roman" w:hAnsi="Times New Roman"/>
                <w:sz w:val="24"/>
                <w:szCs w:val="24"/>
              </w:rPr>
              <w:t>2018г</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2019г</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2020г</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2021г</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b/>
                <w:sz w:val="24"/>
                <w:szCs w:val="24"/>
              </w:rPr>
            </w:pPr>
            <w:r w:rsidRPr="004E0C20">
              <w:rPr>
                <w:rFonts w:ascii="Times New Roman" w:eastAsia="Times New Roman" w:hAnsi="Times New Roman"/>
                <w:b/>
                <w:sz w:val="24"/>
                <w:szCs w:val="24"/>
              </w:rPr>
              <w:t>программа /всего</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17793,0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15727,3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17793,0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15727,3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1361,0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2,5</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2586,5</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687,8</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219,9</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1028,7</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4376,3</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2718,3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6377,8</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6053,1</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6409,5</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8429,6</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12055,7</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13006,5</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8152,5</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1.</w:t>
            </w: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Подпрограмма «Развитие культуры Тейковского муниципального района» /всего</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12203,6</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10109,0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12203,6</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10109,0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1361,0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2,5</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2251,5</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341,7</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140,2</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950,6</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4121,1</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2408,5</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4975,2</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4723,8</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4996,7</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6913,8</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6721,5</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7698,0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6654,7</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w:t>
            </w: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b/>
                <w:sz w:val="24"/>
                <w:szCs w:val="24"/>
              </w:rPr>
            </w:pPr>
            <w:r w:rsidRPr="004E0C20">
              <w:rPr>
                <w:rFonts w:ascii="Times New Roman" w:eastAsia="Times New Roman" w:hAnsi="Times New Roman"/>
                <w:sz w:val="24"/>
                <w:szCs w:val="24"/>
              </w:rPr>
              <w:t>Подпрограмма «Предоставление дополнительного образования в сфере культуры и искусства»</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1889,4</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1784,0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1889,4</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1784,0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335,0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79,7</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78,1</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255,2</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309,8</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1402,6</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1329,3</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1412,8</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1515,8</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1634,2</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1474,2</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1497,8</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3.</w:t>
            </w: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Подпрограмма «Сохранение, использование, популяризация и государственная охрана объектов культурного </w:t>
            </w:r>
            <w:proofErr w:type="gramStart"/>
            <w:r w:rsidRPr="004E0C20">
              <w:rPr>
                <w:rFonts w:ascii="Times New Roman" w:eastAsia="Times New Roman" w:hAnsi="Times New Roman"/>
                <w:sz w:val="24"/>
                <w:szCs w:val="24"/>
              </w:rPr>
              <w:t>наследия(</w:t>
            </w:r>
            <w:proofErr w:type="gramEnd"/>
            <w:r w:rsidRPr="004E0C20">
              <w:rPr>
                <w:rFonts w:ascii="Times New Roman" w:eastAsia="Times New Roman" w:hAnsi="Times New Roman"/>
                <w:sz w:val="24"/>
                <w:szCs w:val="24"/>
              </w:rPr>
              <w:t xml:space="preserve">памятники истории и культуры) Тейковского муниципального района» </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3834,3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3834,3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r w:rsidR="00C91DDF" w:rsidRPr="004E0C20" w:rsidTr="00C91DDF">
        <w:trPr>
          <w:cantSplit/>
        </w:trPr>
        <w:tc>
          <w:tcPr>
            <w:tcW w:w="425" w:type="dxa"/>
            <w:tcBorders>
              <w:top w:val="single" w:sz="2" w:space="0" w:color="auto"/>
              <w:left w:val="single" w:sz="2" w:space="0" w:color="auto"/>
              <w:bottom w:val="single" w:sz="2" w:space="0" w:color="auto"/>
              <w:right w:val="single" w:sz="2" w:space="0" w:color="auto"/>
            </w:tcBorders>
          </w:tcPr>
          <w:p w:rsidR="004E0C20" w:rsidRPr="004E0C20" w:rsidRDefault="004E0C20" w:rsidP="004E0C20">
            <w:pPr>
              <w:spacing w:after="0" w:line="256" w:lineRule="auto"/>
              <w:rPr>
                <w:rFonts w:ascii="Times New Roman" w:eastAsia="Times New Roman" w:hAnsi="Times New Roman"/>
                <w:sz w:val="24"/>
                <w:szCs w:val="24"/>
              </w:rPr>
            </w:pPr>
          </w:p>
        </w:tc>
        <w:tc>
          <w:tcPr>
            <w:tcW w:w="255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3834,3</w:t>
            </w:r>
          </w:p>
        </w:tc>
        <w:tc>
          <w:tcPr>
            <w:tcW w:w="992"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4E0C20" w:rsidRDefault="004E0C20" w:rsidP="004E0C20">
            <w:pPr>
              <w:spacing w:after="0" w:line="256" w:lineRule="auto"/>
              <w:jc w:val="center"/>
              <w:rPr>
                <w:rFonts w:ascii="Times New Roman" w:eastAsia="Times New Roman" w:hAnsi="Times New Roman"/>
                <w:sz w:val="24"/>
                <w:szCs w:val="24"/>
              </w:rPr>
            </w:pPr>
            <w:r w:rsidRPr="004E0C20">
              <w:rPr>
                <w:rFonts w:ascii="Times New Roman" w:eastAsia="Times New Roman" w:hAnsi="Times New Roman"/>
                <w:sz w:val="24"/>
                <w:szCs w:val="24"/>
              </w:rPr>
              <w:t>0</w:t>
            </w:r>
          </w:p>
        </w:tc>
      </w:tr>
    </w:tbl>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4"/>
          <w:szCs w:val="24"/>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№3</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w:t>
      </w:r>
      <w:proofErr w:type="gramStart"/>
      <w:r w:rsidRPr="004E0C20">
        <w:rPr>
          <w:rFonts w:ascii="Times New Roman" w:eastAsia="Times New Roman" w:hAnsi="Times New Roman"/>
          <w:sz w:val="24"/>
          <w:szCs w:val="24"/>
          <w:lang w:eastAsia="ru-RU"/>
        </w:rPr>
        <w:t>постановлению  администрации</w:t>
      </w:r>
      <w:proofErr w:type="gramEnd"/>
      <w:r w:rsidRPr="004E0C20">
        <w:rPr>
          <w:rFonts w:ascii="Times New Roman" w:eastAsia="Times New Roman" w:hAnsi="Times New Roman"/>
          <w:sz w:val="24"/>
          <w:szCs w:val="24"/>
          <w:lang w:eastAsia="ru-RU"/>
        </w:rPr>
        <w:t xml:space="preserve">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w:t>
      </w:r>
      <w:r w:rsidR="00C91DDF">
        <w:rPr>
          <w:rFonts w:ascii="Times New Roman" w:eastAsia="Times New Roman" w:hAnsi="Times New Roman"/>
          <w:sz w:val="24"/>
          <w:szCs w:val="24"/>
          <w:lang w:eastAsia="ru-RU"/>
        </w:rPr>
        <w:t xml:space="preserve">                                            </w:t>
      </w:r>
      <w:r w:rsidRPr="004E0C20">
        <w:rPr>
          <w:rFonts w:ascii="Times New Roman" w:eastAsia="Times New Roman" w:hAnsi="Times New Roman"/>
          <w:sz w:val="24"/>
          <w:szCs w:val="24"/>
          <w:lang w:eastAsia="ru-RU"/>
        </w:rPr>
        <w:t xml:space="preserve">   </w:t>
      </w:r>
      <w:proofErr w:type="gramStart"/>
      <w:r w:rsidRPr="004E0C20">
        <w:rPr>
          <w:rFonts w:ascii="Times New Roman" w:eastAsia="Times New Roman" w:hAnsi="Times New Roman"/>
          <w:sz w:val="24"/>
          <w:szCs w:val="24"/>
          <w:lang w:eastAsia="ru-RU"/>
        </w:rPr>
        <w:t>от  11.12.2018</w:t>
      </w:r>
      <w:proofErr w:type="gramEnd"/>
      <w:r w:rsidRPr="004E0C20">
        <w:rPr>
          <w:rFonts w:ascii="Times New Roman" w:eastAsia="Times New Roman" w:hAnsi="Times New Roman"/>
          <w:sz w:val="24"/>
          <w:szCs w:val="24"/>
          <w:lang w:eastAsia="ru-RU"/>
        </w:rPr>
        <w:t xml:space="preserve"> №543 </w:t>
      </w:r>
    </w:p>
    <w:p w:rsidR="004E0C20" w:rsidRPr="004E0C20" w:rsidRDefault="004E0C20" w:rsidP="004E0C20">
      <w:pPr>
        <w:keepNext/>
        <w:autoSpaceDE w:val="0"/>
        <w:autoSpaceDN w:val="0"/>
        <w:adjustRightInd w:val="0"/>
        <w:spacing w:after="0" w:line="240" w:lineRule="auto"/>
        <w:jc w:val="right"/>
        <w:rPr>
          <w:rFonts w:ascii="Times New Roman" w:eastAsia="Times New Roman" w:hAnsi="Times New Roman"/>
          <w:sz w:val="24"/>
          <w:szCs w:val="24"/>
          <w:lang w:eastAsia="ru-RU"/>
        </w:rPr>
      </w:pPr>
    </w:p>
    <w:p w:rsidR="004E0C20" w:rsidRPr="004E0C20" w:rsidRDefault="004E0C20" w:rsidP="00A15BD0">
      <w:pPr>
        <w:numPr>
          <w:ilvl w:val="0"/>
          <w:numId w:val="15"/>
        </w:numPr>
        <w:spacing w:after="0" w:line="240" w:lineRule="auto"/>
        <w:jc w:val="center"/>
        <w:rPr>
          <w:rFonts w:ascii="Times New Roman" w:eastAsia="Times New Roman" w:hAnsi="Times New Roman"/>
          <w:b/>
          <w:sz w:val="24"/>
          <w:szCs w:val="24"/>
          <w:lang w:eastAsia="ru-RU"/>
        </w:rPr>
      </w:pPr>
      <w:r w:rsidRPr="004E0C20">
        <w:rPr>
          <w:rFonts w:ascii="Times New Roman" w:eastAsia="Times New Roman" w:hAnsi="Times New Roman"/>
          <w:b/>
          <w:sz w:val="24"/>
          <w:szCs w:val="24"/>
          <w:lang w:eastAsia="ru-RU"/>
        </w:rPr>
        <w:t>Паспорт подпрограммы</w:t>
      </w:r>
    </w:p>
    <w:p w:rsidR="004E0C20" w:rsidRPr="004E0C20" w:rsidRDefault="004E0C20" w:rsidP="004E0C20">
      <w:pPr>
        <w:spacing w:after="0" w:line="240" w:lineRule="auto"/>
        <w:ind w:left="720"/>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4E0C20" w:rsidRPr="004E0C20" w:rsidTr="004E0C20">
        <w:tc>
          <w:tcPr>
            <w:tcW w:w="2088"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«Развитие культуры Тейковского муниципального района»</w:t>
            </w:r>
          </w:p>
          <w:p w:rsidR="004E0C20" w:rsidRPr="004E0C20" w:rsidRDefault="004E0C20" w:rsidP="004E0C20">
            <w:pPr>
              <w:spacing w:after="0" w:line="256" w:lineRule="auto"/>
              <w:rPr>
                <w:rFonts w:ascii="Times New Roman" w:eastAsia="Times New Roman" w:hAnsi="Times New Roman"/>
                <w:sz w:val="24"/>
                <w:szCs w:val="24"/>
              </w:rPr>
            </w:pPr>
          </w:p>
        </w:tc>
      </w:tr>
      <w:tr w:rsidR="004E0C20" w:rsidRPr="004E0C20" w:rsidTr="004E0C20">
        <w:tc>
          <w:tcPr>
            <w:tcW w:w="2088"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2014-2021 годы</w:t>
            </w:r>
          </w:p>
          <w:p w:rsidR="004E0C20" w:rsidRPr="004E0C20" w:rsidRDefault="004E0C20" w:rsidP="004E0C20">
            <w:pPr>
              <w:spacing w:after="0" w:line="256" w:lineRule="auto"/>
              <w:rPr>
                <w:rFonts w:ascii="Times New Roman" w:eastAsia="Times New Roman" w:hAnsi="Times New Roman"/>
                <w:sz w:val="24"/>
                <w:szCs w:val="24"/>
              </w:rPr>
            </w:pPr>
          </w:p>
        </w:tc>
      </w:tr>
      <w:tr w:rsidR="004E0C20" w:rsidRPr="004E0C20" w:rsidTr="004E0C20">
        <w:tc>
          <w:tcPr>
            <w:tcW w:w="2088"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Отдел культуры, туризма, молодежной и социальной политики администрации Тейковского муниципального района</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Муниципальное казенное учреждение Тейковского муниципального района «</w:t>
            </w:r>
            <w:proofErr w:type="spellStart"/>
            <w:r w:rsidRPr="004E0C20">
              <w:rPr>
                <w:rFonts w:ascii="Times New Roman" w:eastAsia="Times New Roman" w:hAnsi="Times New Roman"/>
                <w:sz w:val="24"/>
                <w:szCs w:val="24"/>
              </w:rPr>
              <w:t>Межпоселенческое</w:t>
            </w:r>
            <w:proofErr w:type="spellEnd"/>
            <w:r w:rsidRPr="004E0C20">
              <w:rPr>
                <w:rFonts w:ascii="Times New Roman" w:eastAsia="Times New Roman" w:hAnsi="Times New Roman"/>
                <w:sz w:val="24"/>
                <w:szCs w:val="24"/>
              </w:rPr>
              <w:t xml:space="preserve"> социально-культурное объединение»</w:t>
            </w:r>
          </w:p>
        </w:tc>
      </w:tr>
      <w:tr w:rsidR="004E0C20" w:rsidRPr="004E0C20" w:rsidTr="004E0C20">
        <w:tc>
          <w:tcPr>
            <w:tcW w:w="2088"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 xml:space="preserve">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w:t>
            </w:r>
            <w:proofErr w:type="gramStart"/>
            <w:r w:rsidRPr="004E0C20">
              <w:rPr>
                <w:rFonts w:ascii="Times New Roman" w:eastAsia="Times New Roman" w:hAnsi="Times New Roman"/>
                <w:sz w:val="24"/>
                <w:szCs w:val="24"/>
              </w:rPr>
              <w:t>укрепление  материально</w:t>
            </w:r>
            <w:proofErr w:type="gramEnd"/>
            <w:r w:rsidRPr="004E0C20">
              <w:rPr>
                <w:rFonts w:ascii="Times New Roman" w:eastAsia="Times New Roman" w:hAnsi="Times New Roman"/>
                <w:sz w:val="24"/>
                <w:szCs w:val="24"/>
              </w:rPr>
              <w:t>-технической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4E0C20" w:rsidRPr="004E0C20" w:rsidTr="004E0C20">
        <w:tc>
          <w:tcPr>
            <w:tcW w:w="2088"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Общий объем бюджетных ассигнований: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4 г"/>
              </w:smartTagPr>
              <w:r w:rsidRPr="004E0C20">
                <w:rPr>
                  <w:rFonts w:ascii="Times New Roman" w:eastAsia="Times New Roman" w:hAnsi="Times New Roman"/>
                  <w:sz w:val="24"/>
                  <w:szCs w:val="24"/>
                </w:rPr>
                <w:t>2014 г</w:t>
              </w:r>
            </w:smartTag>
            <w:r w:rsidRPr="004E0C20">
              <w:rPr>
                <w:rFonts w:ascii="Times New Roman" w:eastAsia="Times New Roman" w:hAnsi="Times New Roman"/>
                <w:sz w:val="24"/>
                <w:szCs w:val="24"/>
              </w:rPr>
              <w:t>.-  7226,7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5 г"/>
              </w:smartTagPr>
              <w:r w:rsidRPr="004E0C20">
                <w:rPr>
                  <w:rFonts w:ascii="Times New Roman" w:eastAsia="Times New Roman" w:hAnsi="Times New Roman"/>
                  <w:sz w:val="24"/>
                  <w:szCs w:val="24"/>
                </w:rPr>
                <w:t>2015 г</w:t>
              </w:r>
            </w:smartTag>
            <w:r w:rsidRPr="004E0C20">
              <w:rPr>
                <w:rFonts w:ascii="Times New Roman" w:eastAsia="Times New Roman" w:hAnsi="Times New Roman"/>
                <w:sz w:val="24"/>
                <w:szCs w:val="24"/>
              </w:rPr>
              <w:t>.-  5065,5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6 г"/>
              </w:smartTagPr>
              <w:r w:rsidRPr="004E0C20">
                <w:rPr>
                  <w:rFonts w:ascii="Times New Roman" w:eastAsia="Times New Roman" w:hAnsi="Times New Roman"/>
                  <w:sz w:val="24"/>
                  <w:szCs w:val="24"/>
                </w:rPr>
                <w:t>2016 г</w:t>
              </w:r>
            </w:smartTag>
            <w:r w:rsidRPr="004E0C20">
              <w:rPr>
                <w:rFonts w:ascii="Times New Roman" w:eastAsia="Times New Roman" w:hAnsi="Times New Roman"/>
                <w:sz w:val="24"/>
                <w:szCs w:val="24"/>
              </w:rPr>
              <w:t>.-  5136,9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7 г"/>
              </w:smartTagPr>
              <w:r w:rsidRPr="004E0C20">
                <w:rPr>
                  <w:rFonts w:ascii="Times New Roman" w:eastAsia="Times New Roman" w:hAnsi="Times New Roman"/>
                  <w:sz w:val="24"/>
                  <w:szCs w:val="24"/>
                </w:rPr>
                <w:t>2017 г</w:t>
              </w:r>
            </w:smartTag>
            <w:r w:rsidRPr="004E0C20">
              <w:rPr>
                <w:rFonts w:ascii="Times New Roman" w:eastAsia="Times New Roman" w:hAnsi="Times New Roman"/>
                <w:sz w:val="24"/>
                <w:szCs w:val="24"/>
              </w:rPr>
              <w:t>.-  7967,5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8 г"/>
              </w:smartTagPr>
              <w:r w:rsidRPr="004E0C20">
                <w:rPr>
                  <w:rFonts w:ascii="Times New Roman" w:eastAsia="Times New Roman" w:hAnsi="Times New Roman"/>
                  <w:sz w:val="24"/>
                  <w:szCs w:val="24"/>
                </w:rPr>
                <w:t>2018 г</w:t>
              </w:r>
            </w:smartTag>
            <w:r w:rsidRPr="004E0C20">
              <w:rPr>
                <w:rFonts w:ascii="Times New Roman" w:eastAsia="Times New Roman" w:hAnsi="Times New Roman"/>
                <w:sz w:val="24"/>
                <w:szCs w:val="24"/>
              </w:rPr>
              <w:t>.-12203,6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2019 г. – 10109,0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2020 г. - 6654,7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2021 г. - 6654,7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федеральный бюджет</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4 г"/>
              </w:smartTagPr>
              <w:r w:rsidRPr="004E0C20">
                <w:rPr>
                  <w:rFonts w:ascii="Times New Roman" w:eastAsia="Times New Roman" w:hAnsi="Times New Roman"/>
                  <w:sz w:val="24"/>
                  <w:szCs w:val="24"/>
                </w:rPr>
                <w:t>2014 г</w:t>
              </w:r>
            </w:smartTag>
            <w:r w:rsidRPr="004E0C20">
              <w:rPr>
                <w:rFonts w:ascii="Times New Roman" w:eastAsia="Times New Roman" w:hAnsi="Times New Roman"/>
                <w:sz w:val="24"/>
                <w:szCs w:val="24"/>
              </w:rPr>
              <w:t>.-       0,0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5 г"/>
              </w:smartTagPr>
              <w:r w:rsidRPr="004E0C20">
                <w:rPr>
                  <w:rFonts w:ascii="Times New Roman" w:eastAsia="Times New Roman" w:hAnsi="Times New Roman"/>
                  <w:sz w:val="24"/>
                  <w:szCs w:val="24"/>
                </w:rPr>
                <w:t>2015 г</w:t>
              </w:r>
            </w:smartTag>
            <w:r w:rsidRPr="004E0C20">
              <w:rPr>
                <w:rFonts w:ascii="Times New Roman" w:eastAsia="Times New Roman" w:hAnsi="Times New Roman"/>
                <w:sz w:val="24"/>
                <w:szCs w:val="24"/>
              </w:rPr>
              <w:t>. -      0,0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6 г"/>
              </w:smartTagPr>
              <w:r w:rsidRPr="004E0C20">
                <w:rPr>
                  <w:rFonts w:ascii="Times New Roman" w:eastAsia="Times New Roman" w:hAnsi="Times New Roman"/>
                  <w:sz w:val="24"/>
                  <w:szCs w:val="24"/>
                </w:rPr>
                <w:t>2016 г</w:t>
              </w:r>
            </w:smartTag>
            <w:r w:rsidRPr="004E0C20">
              <w:rPr>
                <w:rFonts w:ascii="Times New Roman" w:eastAsia="Times New Roman" w:hAnsi="Times New Roman"/>
                <w:sz w:val="24"/>
                <w:szCs w:val="24"/>
              </w:rPr>
              <w:t>. -      0,0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7 г"/>
              </w:smartTagPr>
              <w:r w:rsidRPr="004E0C20">
                <w:rPr>
                  <w:rFonts w:ascii="Times New Roman" w:eastAsia="Times New Roman" w:hAnsi="Times New Roman"/>
                  <w:sz w:val="24"/>
                  <w:szCs w:val="24"/>
                </w:rPr>
                <w:t>2017 г</w:t>
              </w:r>
            </w:smartTag>
            <w:r w:rsidRPr="004E0C20">
              <w:rPr>
                <w:rFonts w:ascii="Times New Roman" w:eastAsia="Times New Roman" w:hAnsi="Times New Roman"/>
                <w:sz w:val="24"/>
                <w:szCs w:val="24"/>
              </w:rPr>
              <w:t>.-   103,1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8 г"/>
              </w:smartTagPr>
              <w:r w:rsidRPr="004E0C20">
                <w:rPr>
                  <w:rFonts w:ascii="Times New Roman" w:eastAsia="Times New Roman" w:hAnsi="Times New Roman"/>
                  <w:sz w:val="24"/>
                  <w:szCs w:val="24"/>
                </w:rPr>
                <w:t>2018 г</w:t>
              </w:r>
            </w:smartTag>
            <w:r w:rsidRPr="004E0C20">
              <w:rPr>
                <w:rFonts w:ascii="Times New Roman" w:eastAsia="Times New Roman" w:hAnsi="Times New Roman"/>
                <w:sz w:val="24"/>
                <w:szCs w:val="24"/>
              </w:rPr>
              <w:t>.- 1361,0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2019 г.  -     2,5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2020 г. -      0,0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2021 г. -      0,0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областной бюджет</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4 г"/>
              </w:smartTagPr>
              <w:r w:rsidRPr="004E0C20">
                <w:rPr>
                  <w:rFonts w:ascii="Times New Roman" w:eastAsia="Times New Roman" w:hAnsi="Times New Roman"/>
                  <w:sz w:val="24"/>
                  <w:szCs w:val="24"/>
                </w:rPr>
                <w:t>2014 г</w:t>
              </w:r>
            </w:smartTag>
            <w:r w:rsidRPr="004E0C20">
              <w:rPr>
                <w:rFonts w:ascii="Times New Roman" w:eastAsia="Times New Roman" w:hAnsi="Times New Roman"/>
                <w:sz w:val="24"/>
                <w:szCs w:val="24"/>
              </w:rPr>
              <w:t>.- 2251,5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5 г"/>
              </w:smartTagPr>
              <w:r w:rsidRPr="004E0C20">
                <w:rPr>
                  <w:rFonts w:ascii="Times New Roman" w:eastAsia="Times New Roman" w:hAnsi="Times New Roman"/>
                  <w:sz w:val="24"/>
                  <w:szCs w:val="24"/>
                </w:rPr>
                <w:t>2015 г</w:t>
              </w:r>
            </w:smartTag>
            <w:r w:rsidRPr="004E0C20">
              <w:rPr>
                <w:rFonts w:ascii="Times New Roman" w:eastAsia="Times New Roman" w:hAnsi="Times New Roman"/>
                <w:sz w:val="24"/>
                <w:szCs w:val="24"/>
              </w:rPr>
              <w:t>. -  341,7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6 г"/>
              </w:smartTagPr>
              <w:r w:rsidRPr="004E0C20">
                <w:rPr>
                  <w:rFonts w:ascii="Times New Roman" w:eastAsia="Times New Roman" w:hAnsi="Times New Roman"/>
                  <w:sz w:val="24"/>
                  <w:szCs w:val="24"/>
                </w:rPr>
                <w:t>2016 г</w:t>
              </w:r>
            </w:smartTag>
            <w:r w:rsidRPr="004E0C20">
              <w:rPr>
                <w:rFonts w:ascii="Times New Roman" w:eastAsia="Times New Roman" w:hAnsi="Times New Roman"/>
                <w:sz w:val="24"/>
                <w:szCs w:val="24"/>
              </w:rPr>
              <w:t>. -  140,2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7 г"/>
              </w:smartTagPr>
              <w:r w:rsidRPr="004E0C20">
                <w:rPr>
                  <w:rFonts w:ascii="Times New Roman" w:eastAsia="Times New Roman" w:hAnsi="Times New Roman"/>
                  <w:sz w:val="24"/>
                  <w:szCs w:val="24"/>
                </w:rPr>
                <w:t>2017 г</w:t>
              </w:r>
            </w:smartTag>
            <w:r w:rsidRPr="004E0C20">
              <w:rPr>
                <w:rFonts w:ascii="Times New Roman" w:eastAsia="Times New Roman" w:hAnsi="Times New Roman"/>
                <w:sz w:val="24"/>
                <w:szCs w:val="24"/>
              </w:rPr>
              <w:t>.-   950,6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8 г"/>
              </w:smartTagPr>
              <w:r w:rsidRPr="004E0C20">
                <w:rPr>
                  <w:rFonts w:ascii="Times New Roman" w:eastAsia="Times New Roman" w:hAnsi="Times New Roman"/>
                  <w:sz w:val="24"/>
                  <w:szCs w:val="24"/>
                </w:rPr>
                <w:lastRenderedPageBreak/>
                <w:t>2018 г</w:t>
              </w:r>
            </w:smartTag>
            <w:r w:rsidRPr="004E0C20">
              <w:rPr>
                <w:rFonts w:ascii="Times New Roman" w:eastAsia="Times New Roman" w:hAnsi="Times New Roman"/>
                <w:sz w:val="24"/>
                <w:szCs w:val="24"/>
              </w:rPr>
              <w:t>.- 4121,1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2019 г.  2408,5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2020 г. -         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2021 г. -         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бюджет Тейковского муниципального района</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4 г"/>
              </w:smartTagPr>
              <w:r w:rsidRPr="004E0C20">
                <w:rPr>
                  <w:rFonts w:ascii="Times New Roman" w:eastAsia="Times New Roman" w:hAnsi="Times New Roman"/>
                  <w:sz w:val="24"/>
                  <w:szCs w:val="24"/>
                </w:rPr>
                <w:t>2014 г</w:t>
              </w:r>
            </w:smartTag>
            <w:r w:rsidRPr="004E0C20">
              <w:rPr>
                <w:rFonts w:ascii="Times New Roman" w:eastAsia="Times New Roman" w:hAnsi="Times New Roman"/>
                <w:sz w:val="24"/>
                <w:szCs w:val="24"/>
              </w:rPr>
              <w:t>.-  4975,2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5 г"/>
              </w:smartTagPr>
              <w:r w:rsidRPr="004E0C20">
                <w:rPr>
                  <w:rFonts w:ascii="Times New Roman" w:eastAsia="Times New Roman" w:hAnsi="Times New Roman"/>
                  <w:sz w:val="24"/>
                  <w:szCs w:val="24"/>
                </w:rPr>
                <w:t>2015 г</w:t>
              </w:r>
            </w:smartTag>
            <w:r w:rsidRPr="004E0C20">
              <w:rPr>
                <w:rFonts w:ascii="Times New Roman" w:eastAsia="Times New Roman" w:hAnsi="Times New Roman"/>
                <w:sz w:val="24"/>
                <w:szCs w:val="24"/>
              </w:rPr>
              <w:t>.-  4723,8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6 г"/>
              </w:smartTagPr>
              <w:r w:rsidRPr="004E0C20">
                <w:rPr>
                  <w:rFonts w:ascii="Times New Roman" w:eastAsia="Times New Roman" w:hAnsi="Times New Roman"/>
                  <w:sz w:val="24"/>
                  <w:szCs w:val="24"/>
                </w:rPr>
                <w:t>2016 г</w:t>
              </w:r>
            </w:smartTag>
            <w:r w:rsidRPr="004E0C20">
              <w:rPr>
                <w:rFonts w:ascii="Times New Roman" w:eastAsia="Times New Roman" w:hAnsi="Times New Roman"/>
                <w:sz w:val="24"/>
                <w:szCs w:val="24"/>
              </w:rPr>
              <w:t>.-  4996,7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7 г"/>
              </w:smartTagPr>
              <w:r w:rsidRPr="004E0C20">
                <w:rPr>
                  <w:rFonts w:ascii="Times New Roman" w:eastAsia="Times New Roman" w:hAnsi="Times New Roman"/>
                  <w:sz w:val="24"/>
                  <w:szCs w:val="24"/>
                </w:rPr>
                <w:t>2017 г</w:t>
              </w:r>
            </w:smartTag>
            <w:r w:rsidRPr="004E0C20">
              <w:rPr>
                <w:rFonts w:ascii="Times New Roman" w:eastAsia="Times New Roman" w:hAnsi="Times New Roman"/>
                <w:sz w:val="24"/>
                <w:szCs w:val="24"/>
              </w:rPr>
              <w:t>.-  6913,8 тыс. рублей,</w:t>
            </w:r>
          </w:p>
          <w:p w:rsidR="004E0C20" w:rsidRPr="004E0C20" w:rsidRDefault="004E0C20" w:rsidP="004E0C20">
            <w:pPr>
              <w:spacing w:after="0" w:line="256" w:lineRule="auto"/>
              <w:rPr>
                <w:rFonts w:ascii="Times New Roman" w:eastAsia="Times New Roman" w:hAnsi="Times New Roman"/>
                <w:sz w:val="24"/>
                <w:szCs w:val="24"/>
              </w:rPr>
            </w:pPr>
            <w:smartTag w:uri="urn:schemas-microsoft-com:office:smarttags" w:element="metricconverter">
              <w:smartTagPr>
                <w:attr w:name="ProductID" w:val="2018 г"/>
              </w:smartTagPr>
              <w:r w:rsidRPr="004E0C20">
                <w:rPr>
                  <w:rFonts w:ascii="Times New Roman" w:eastAsia="Times New Roman" w:hAnsi="Times New Roman"/>
                  <w:sz w:val="24"/>
                  <w:szCs w:val="24"/>
                </w:rPr>
                <w:t>2018 г</w:t>
              </w:r>
            </w:smartTag>
            <w:r w:rsidRPr="004E0C20">
              <w:rPr>
                <w:rFonts w:ascii="Times New Roman" w:eastAsia="Times New Roman" w:hAnsi="Times New Roman"/>
                <w:sz w:val="24"/>
                <w:szCs w:val="24"/>
              </w:rPr>
              <w:t>.-  6721,5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2019 г. – 7698,0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2020 г. - 6654,7 тыс. рублей,</w:t>
            </w:r>
          </w:p>
          <w:p w:rsidR="004E0C20" w:rsidRPr="004E0C20" w:rsidRDefault="004E0C20" w:rsidP="004E0C20">
            <w:pPr>
              <w:spacing w:after="0" w:line="256" w:lineRule="auto"/>
              <w:rPr>
                <w:rFonts w:ascii="Times New Roman" w:eastAsia="Times New Roman" w:hAnsi="Times New Roman"/>
                <w:sz w:val="24"/>
                <w:szCs w:val="24"/>
              </w:rPr>
            </w:pPr>
            <w:r w:rsidRPr="004E0C20">
              <w:rPr>
                <w:rFonts w:ascii="Times New Roman" w:eastAsia="Times New Roman" w:hAnsi="Times New Roman"/>
                <w:sz w:val="24"/>
                <w:szCs w:val="24"/>
              </w:rPr>
              <w:t>2021 г. - 6654,7 тыс. рублей.</w:t>
            </w:r>
          </w:p>
        </w:tc>
      </w:tr>
    </w:tbl>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C91DDF" w:rsidRPr="004E0C20" w:rsidRDefault="00C91DDF"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Default="004E0C20"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8F59A9" w:rsidRDefault="008F59A9"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BE02A3" w:rsidRDefault="00BE02A3"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8F59A9" w:rsidRPr="004E0C20" w:rsidRDefault="008F59A9" w:rsidP="004E0C20">
      <w:pPr>
        <w:autoSpaceDE w:val="0"/>
        <w:autoSpaceDN w:val="0"/>
        <w:adjustRightInd w:val="0"/>
        <w:spacing w:after="0" w:line="240" w:lineRule="auto"/>
        <w:jc w:val="right"/>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№4</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постановлению  администрации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от 11.12.2018     № 543</w:t>
      </w:r>
    </w:p>
    <w:p w:rsidR="004E0C20" w:rsidRPr="004E0C20" w:rsidRDefault="004E0C20" w:rsidP="004E0C20">
      <w:pPr>
        <w:keepNext/>
        <w:autoSpaceDE w:val="0"/>
        <w:autoSpaceDN w:val="0"/>
        <w:adjustRightInd w:val="0"/>
        <w:spacing w:after="0" w:line="240" w:lineRule="auto"/>
        <w:rPr>
          <w:rFonts w:ascii="Times New Roman" w:eastAsia="Times New Roman" w:hAnsi="Times New Roman"/>
          <w:b/>
          <w:bCs/>
          <w:sz w:val="24"/>
          <w:szCs w:val="24"/>
          <w:lang w:eastAsia="ru-RU"/>
        </w:rPr>
      </w:pPr>
    </w:p>
    <w:p w:rsidR="004E0C20" w:rsidRPr="004E0C20" w:rsidRDefault="004E0C20" w:rsidP="004E0C20">
      <w:pPr>
        <w:keepNext/>
        <w:spacing w:after="0" w:line="240" w:lineRule="auto"/>
        <w:ind w:left="720"/>
        <w:jc w:val="center"/>
        <w:outlineLvl w:val="2"/>
        <w:rPr>
          <w:rFonts w:ascii="Times New Roman" w:eastAsia="Times New Roman" w:hAnsi="Times New Roman"/>
          <w:b/>
          <w:bCs/>
          <w:sz w:val="24"/>
          <w:szCs w:val="24"/>
          <w:lang w:eastAsia="ru-RU"/>
        </w:rPr>
      </w:pPr>
      <w:r w:rsidRPr="004E0C20">
        <w:rPr>
          <w:rFonts w:ascii="Times New Roman" w:eastAsia="Times New Roman" w:hAnsi="Times New Roman"/>
          <w:b/>
          <w:bCs/>
          <w:sz w:val="24"/>
          <w:szCs w:val="24"/>
          <w:lang w:eastAsia="ru-RU"/>
        </w:rPr>
        <w:t>4. Ресурсное обеспечение мероприятий подпрограммы</w:t>
      </w:r>
    </w:p>
    <w:p w:rsidR="004E0C20" w:rsidRPr="004E0C20" w:rsidRDefault="004E0C20" w:rsidP="004E0C20">
      <w:pPr>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тыс. руб.</w:t>
      </w:r>
    </w:p>
    <w:tbl>
      <w:tblPr>
        <w:tblW w:w="10632"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2701"/>
        <w:gridCol w:w="851"/>
        <w:gridCol w:w="992"/>
        <w:gridCol w:w="843"/>
        <w:gridCol w:w="850"/>
        <w:gridCol w:w="992"/>
        <w:gridCol w:w="993"/>
        <w:gridCol w:w="850"/>
        <w:gridCol w:w="851"/>
      </w:tblGrid>
      <w:tr w:rsidR="004E0C20" w:rsidRPr="00C91DDF" w:rsidTr="00C91DDF">
        <w:trPr>
          <w:trHeight w:val="20"/>
          <w:tblHeader/>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b/>
              </w:rPr>
            </w:pPr>
            <w:r w:rsidRPr="00C91DDF">
              <w:rPr>
                <w:rFonts w:ascii="Times New Roman" w:eastAsia="Times New Roman" w:hAnsi="Times New Roman"/>
              </w:rPr>
              <w:t>№ п/п</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b/>
              </w:rPr>
            </w:pPr>
            <w:r w:rsidRPr="00C91DDF">
              <w:rPr>
                <w:rFonts w:ascii="Times New Roman" w:eastAsia="Times New Roman" w:hAnsi="Times New Roman"/>
              </w:rPr>
              <w:t xml:space="preserve">Наименование подпрограммы / </w:t>
            </w:r>
            <w:r w:rsidRPr="00C91DDF">
              <w:rPr>
                <w:rFonts w:ascii="Times New Roman" w:eastAsia="Times New Roman" w:hAnsi="Times New Roman"/>
              </w:rPr>
              <w:br/>
              <w:t>Источник ресурсного обеспечения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b/>
              </w:rPr>
            </w:pPr>
            <w:r w:rsidRPr="00C91DDF">
              <w:rPr>
                <w:rFonts w:ascii="Times New Roman" w:eastAsia="Times New Roman" w:hAnsi="Times New Roman"/>
              </w:rPr>
              <w:t>2014г</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b/>
              </w:rPr>
            </w:pPr>
            <w:r w:rsidRPr="00C91DDF">
              <w:rPr>
                <w:rFonts w:ascii="Times New Roman" w:eastAsia="Times New Roman" w:hAnsi="Times New Roman"/>
              </w:rPr>
              <w:t>2015г</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b/>
              </w:rPr>
            </w:pPr>
            <w:r w:rsidRPr="00C91DDF">
              <w:rPr>
                <w:rFonts w:ascii="Times New Roman" w:eastAsia="Times New Roman" w:hAnsi="Times New Roman"/>
              </w:rPr>
              <w:t>2016г</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b/>
              </w:rPr>
            </w:pPr>
            <w:r w:rsidRPr="00C91DDF">
              <w:rPr>
                <w:rFonts w:ascii="Times New Roman" w:eastAsia="Times New Roman" w:hAnsi="Times New Roman"/>
              </w:rPr>
              <w:t>2017г</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b/>
              </w:rPr>
            </w:pPr>
            <w:r w:rsidRPr="00C91DDF">
              <w:rPr>
                <w:rFonts w:ascii="Times New Roman" w:eastAsia="Times New Roman" w:hAnsi="Times New Roman"/>
              </w:rPr>
              <w:t>2018г</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2019г</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2020г</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2021г</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b/>
              </w:rPr>
            </w:pPr>
            <w:r w:rsidRPr="00C91DDF">
              <w:rPr>
                <w:rFonts w:ascii="Times New Roman" w:eastAsia="Times New Roman" w:hAnsi="Times New Roman"/>
                <w:b/>
              </w:rPr>
              <w:t>Подпрограмма «Развитие культуры Тейковского муниципального района»/всего</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7226,7</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5065,5</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5136,9</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7967,5</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12203,6</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10109,0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7226,7</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5065,5</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5136,9</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7967,5</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12203,6</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10109,0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103,1</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1361,0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2251,5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341,7</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140,2</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950,6</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4121,1</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2408,5</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4975,2</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4723,8</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4996,7</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6913,8</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6721,5</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7698,0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6654,7</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1.1</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Предоставление муниципальной услуги «Организация досуга и обеспечение населения услугами организаций культуры»</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4437,3</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4400,5</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4043,7</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4054,9</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4387,0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5046,2</w:t>
            </w:r>
          </w:p>
        </w:tc>
        <w:tc>
          <w:tcPr>
            <w:tcW w:w="850"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p w:rsidR="004E0C20" w:rsidRPr="00C91DDF" w:rsidRDefault="004E0C20" w:rsidP="004E0C20">
            <w:pPr>
              <w:spacing w:after="0" w:line="256" w:lineRule="auto"/>
              <w:jc w:val="center"/>
              <w:rPr>
                <w:rFonts w:ascii="Times New Roman" w:eastAsia="Times New Roman" w:hAnsi="Times New Roman"/>
              </w:rPr>
            </w:pPr>
          </w:p>
          <w:p w:rsidR="004E0C20" w:rsidRPr="00C91DDF" w:rsidRDefault="004E0C20" w:rsidP="004E0C20">
            <w:pPr>
              <w:spacing w:after="0" w:line="256" w:lineRule="auto"/>
              <w:jc w:val="center"/>
              <w:rPr>
                <w:rFonts w:ascii="Times New Roman" w:eastAsia="Times New Roman" w:hAnsi="Times New Roman"/>
              </w:rPr>
            </w:pPr>
          </w:p>
          <w:p w:rsidR="004E0C20" w:rsidRPr="00C91DDF" w:rsidRDefault="004E0C20" w:rsidP="004E0C20">
            <w:pPr>
              <w:spacing w:after="0" w:line="256" w:lineRule="auto"/>
              <w:jc w:val="center"/>
              <w:rPr>
                <w:rFonts w:ascii="Times New Roman" w:eastAsia="Times New Roman" w:hAnsi="Times New Roman"/>
              </w:rPr>
            </w:pPr>
          </w:p>
        </w:tc>
        <w:tc>
          <w:tcPr>
            <w:tcW w:w="851"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p w:rsidR="004E0C20" w:rsidRPr="00C91DDF" w:rsidRDefault="004E0C20" w:rsidP="004E0C20">
            <w:pPr>
              <w:spacing w:after="0" w:line="256" w:lineRule="auto"/>
              <w:jc w:val="center"/>
              <w:rPr>
                <w:rFonts w:ascii="Times New Roman" w:eastAsia="Times New Roman" w:hAnsi="Times New Roman"/>
              </w:rPr>
            </w:pP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4437,3</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4400,5</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4043,7</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4054,9</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4387,0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5046,2</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tc>
        <w:tc>
          <w:tcPr>
            <w:tcW w:w="851"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p w:rsidR="004E0C20" w:rsidRPr="00C91DDF" w:rsidRDefault="004E0C20" w:rsidP="004E0C20">
            <w:pPr>
              <w:spacing w:after="0" w:line="256" w:lineRule="auto"/>
              <w:jc w:val="center"/>
              <w:rPr>
                <w:rFonts w:ascii="Times New Roman" w:eastAsia="Times New Roman" w:hAnsi="Times New Roman"/>
              </w:rPr>
            </w:pP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4437,3</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4400,5</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4043,7</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4054,9</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4387,0</w:t>
            </w:r>
          </w:p>
        </w:tc>
        <w:tc>
          <w:tcPr>
            <w:tcW w:w="993"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5046,2</w:t>
            </w:r>
          </w:p>
          <w:p w:rsidR="004E0C20" w:rsidRPr="00C91DDF" w:rsidRDefault="004E0C20" w:rsidP="004E0C20">
            <w:pPr>
              <w:spacing w:after="0" w:line="256" w:lineRule="auto"/>
              <w:jc w:val="center"/>
              <w:rPr>
                <w:rFonts w:ascii="Times New Roman" w:eastAsia="Times New Roman" w:hAnsi="Times New Roman"/>
              </w:rPr>
            </w:pPr>
          </w:p>
        </w:tc>
        <w:tc>
          <w:tcPr>
            <w:tcW w:w="850"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p w:rsidR="004E0C20" w:rsidRPr="00C91DDF" w:rsidRDefault="004E0C20" w:rsidP="004E0C20">
            <w:pPr>
              <w:spacing w:after="0" w:line="256" w:lineRule="auto"/>
              <w:jc w:val="center"/>
              <w:rPr>
                <w:rFonts w:ascii="Times New Roman" w:eastAsia="Times New Roman" w:hAnsi="Times New Roman"/>
              </w:rPr>
            </w:pPr>
          </w:p>
        </w:tc>
        <w:tc>
          <w:tcPr>
            <w:tcW w:w="851" w:type="dxa"/>
            <w:tcBorders>
              <w:top w:val="single" w:sz="2" w:space="0" w:color="auto"/>
              <w:left w:val="single" w:sz="4" w:space="0" w:color="auto"/>
              <w:bottom w:val="single" w:sz="2" w:space="0" w:color="auto"/>
              <w:right w:val="single" w:sz="2" w:space="0" w:color="auto"/>
            </w:tcBorders>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4790,1</w:t>
            </w:r>
          </w:p>
          <w:p w:rsidR="004E0C20" w:rsidRPr="00C91DDF" w:rsidRDefault="004E0C20" w:rsidP="004E0C20">
            <w:pPr>
              <w:spacing w:after="0" w:line="256" w:lineRule="auto"/>
              <w:jc w:val="center"/>
              <w:rPr>
                <w:rFonts w:ascii="Times New Roman" w:eastAsia="Times New Roman" w:hAnsi="Times New Roman"/>
              </w:rPr>
            </w:pP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1.2</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Содержание учреждений культуры  за счет иных источников</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198,5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117,1</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111,1</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198,5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117,1</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111,1</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198,5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117,1</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111,1</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15,0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1.3</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Укрепление материально-технической базы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1630,0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59,0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589,0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210,6</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125,0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392,0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1630,0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59,0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589,0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210,6</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125,0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392,0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1600,0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59,0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589,0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210,6</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125,0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392,0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1.4</w:t>
            </w:r>
          </w:p>
        </w:tc>
        <w:tc>
          <w:tcPr>
            <w:tcW w:w="2701"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51"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651,5</w:t>
            </w:r>
          </w:p>
        </w:tc>
        <w:tc>
          <w:tcPr>
            <w:tcW w:w="992"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341,7</w:t>
            </w:r>
          </w:p>
        </w:tc>
        <w:tc>
          <w:tcPr>
            <w:tcW w:w="843"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112,0</w:t>
            </w:r>
          </w:p>
        </w:tc>
        <w:tc>
          <w:tcPr>
            <w:tcW w:w="850" w:type="dxa"/>
            <w:tcBorders>
              <w:top w:val="single" w:sz="4" w:space="0" w:color="auto"/>
              <w:left w:val="single" w:sz="2"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860,2</w:t>
            </w:r>
          </w:p>
        </w:tc>
        <w:tc>
          <w:tcPr>
            <w:tcW w:w="992"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2042,8</w:t>
            </w:r>
          </w:p>
        </w:tc>
        <w:tc>
          <w:tcPr>
            <w:tcW w:w="993" w:type="dxa"/>
            <w:tcBorders>
              <w:top w:val="single" w:sz="4" w:space="0" w:color="auto"/>
              <w:left w:val="single" w:sz="4"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2141,2</w:t>
            </w:r>
          </w:p>
        </w:tc>
        <w:tc>
          <w:tcPr>
            <w:tcW w:w="850" w:type="dxa"/>
            <w:tcBorders>
              <w:top w:val="single" w:sz="4" w:space="0" w:color="auto"/>
              <w:left w:val="single" w:sz="4"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325"/>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651,5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341,7</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112,0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860,2</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2042,8</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2141,2</w:t>
            </w:r>
          </w:p>
        </w:tc>
        <w:tc>
          <w:tcPr>
            <w:tcW w:w="850" w:type="dxa"/>
            <w:tcBorders>
              <w:top w:val="single" w:sz="4" w:space="0" w:color="auto"/>
              <w:left w:val="single" w:sz="4"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tcPr>
          <w:p w:rsidR="004E0C20" w:rsidRPr="00C91DDF" w:rsidRDefault="004E0C20" w:rsidP="004E0C20">
            <w:pPr>
              <w:spacing w:after="0" w:line="256" w:lineRule="auto"/>
              <w:jc w:val="center"/>
              <w:rPr>
                <w:rFonts w:ascii="Times New Roman" w:eastAsia="Times New Roman" w:hAnsi="Times New Roman"/>
              </w:rPr>
            </w:pP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651,5</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341,7</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112,0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860,2</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2042,8</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2141,2</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1.5</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xml:space="preserve">Повышение средней заработной платы отдельным  категориям  работников учреждений культуры </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109,4</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117,2</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109,4</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117,2</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109,4</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117,2</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1.6</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466,7</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253,2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466,7</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253,2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466,7</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253,2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252,9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lastRenderedPageBreak/>
              <w:t>1.7</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200,0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1.8</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Выпуск печатных изданий поэтов и писателей Тейковского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30,0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30,0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4"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30,0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4"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1064"/>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1.9</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Поддержка мер по обеспечению сбалансированности местных бюджетов</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28,2</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90,4</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278,3</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nil"/>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28,2</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90,4</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278,3</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28,2</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90,4</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278,3</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nil"/>
              <w:left w:val="single" w:sz="2" w:space="0" w:color="auto"/>
              <w:bottom w:val="nil"/>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2.0</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2041,3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1806,5</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2041,3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1806,5</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1" w:type="dxa"/>
            <w:tcBorders>
              <w:top w:val="nil"/>
              <w:left w:val="single" w:sz="2" w:space="0" w:color="auto"/>
              <w:bottom w:val="nil"/>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2041,3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1806,5</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1849,6</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lastRenderedPageBreak/>
              <w:t>2.1</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xml:space="preserve">Комплектование книжных фондов библиотек муниципальных образований </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3,1</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3,1</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3,1</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2.2</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Софинансирование расходов на комплектование книжных фондов библиотек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5,9</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5,9</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3,0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4,3</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2,9</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2,5</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2.3</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Государственная поддержка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100,0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2.4</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Софинансирование на государственную поддержку муниципальных учреждений культуры</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nil"/>
              <w:left w:val="single" w:sz="2" w:space="0" w:color="auto"/>
              <w:bottom w:val="nil"/>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41"/>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4"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6,0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2.5</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Обеспечение развития и укрепления материально-технической базы домов культуры в населенных пунктах с числом жителей до 50 тысяч человек в 2018 году</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1371,7</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1371,7</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1358,0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13,7</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2.6</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Укрепление материально-технической базы муниципальных учреждений культуры Ивановской области в 2018 году</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1800,0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1800,0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1800,0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2.7</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Софинансирование на укрепление материально-технической базы муниципальных учреждений культуры Ивановской области в 2018 году</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18,2</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2.8</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Расходы на доведение заработной платы работников до МРОТ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xml:space="preserve"> 215,9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215,9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215,9</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2.9</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Расходы на повышение заработной платы работников бюджетной сферы</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51,4</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51,4</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51,4</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lastRenderedPageBreak/>
              <w:t>3.0.</w:t>
            </w: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Межбюджетные трансферты на пополнение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xml:space="preserve"> 139,8</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бюджетные ассигнования</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139,8</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федеральный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областной бюджет</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r w:rsidR="004E0C20" w:rsidRPr="00C91DDF" w:rsidTr="00C91DDF">
        <w:trPr>
          <w:cantSplit/>
          <w:trHeight w:val="20"/>
        </w:trPr>
        <w:tc>
          <w:tcPr>
            <w:tcW w:w="709" w:type="dxa"/>
            <w:tcBorders>
              <w:top w:val="single" w:sz="2" w:space="0" w:color="auto"/>
              <w:left w:val="single" w:sz="2" w:space="0" w:color="auto"/>
              <w:bottom w:val="single" w:sz="2" w:space="0" w:color="auto"/>
              <w:right w:val="single" w:sz="2" w:space="0" w:color="auto"/>
            </w:tcBorders>
          </w:tcPr>
          <w:p w:rsidR="004E0C20" w:rsidRPr="00C91DDF" w:rsidRDefault="004E0C20" w:rsidP="004E0C20">
            <w:pPr>
              <w:spacing w:after="0" w:line="256" w:lineRule="auto"/>
              <w:rPr>
                <w:rFonts w:ascii="Times New Roman" w:eastAsia="Times New Roman" w:hAnsi="Times New Roman"/>
              </w:rPr>
            </w:pPr>
          </w:p>
        </w:tc>
        <w:tc>
          <w:tcPr>
            <w:tcW w:w="270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rPr>
                <w:rFonts w:ascii="Times New Roman" w:eastAsia="Times New Roman" w:hAnsi="Times New Roman"/>
              </w:rPr>
            </w:pPr>
            <w:r w:rsidRPr="00C91DDF">
              <w:rPr>
                <w:rFonts w:ascii="Times New Roman" w:eastAsia="Times New Roman" w:hAnsi="Times New Roman"/>
              </w:rPr>
              <w:t>- бюджет Тейковского муниципального района</w:t>
            </w:r>
          </w:p>
        </w:tc>
        <w:tc>
          <w:tcPr>
            <w:tcW w:w="851"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43"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0" w:type="dxa"/>
            <w:tcBorders>
              <w:top w:val="single" w:sz="2" w:space="0" w:color="auto"/>
              <w:left w:val="single" w:sz="2"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2" w:type="dxa"/>
            <w:tcBorders>
              <w:top w:val="single" w:sz="2" w:space="0" w:color="auto"/>
              <w:left w:val="single" w:sz="2" w:space="0" w:color="auto"/>
              <w:bottom w:val="single" w:sz="2"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993"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139,8</w:t>
            </w:r>
          </w:p>
        </w:tc>
        <w:tc>
          <w:tcPr>
            <w:tcW w:w="850" w:type="dxa"/>
            <w:tcBorders>
              <w:top w:val="single" w:sz="2" w:space="0" w:color="auto"/>
              <w:left w:val="single" w:sz="4" w:space="0" w:color="auto"/>
              <w:bottom w:val="single" w:sz="2" w:space="0" w:color="auto"/>
              <w:right w:val="single" w:sz="2"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4E0C20" w:rsidRPr="00C91DDF" w:rsidRDefault="004E0C20" w:rsidP="004E0C20">
            <w:pPr>
              <w:spacing w:after="0" w:line="256" w:lineRule="auto"/>
              <w:jc w:val="center"/>
              <w:rPr>
                <w:rFonts w:ascii="Times New Roman" w:eastAsia="Times New Roman" w:hAnsi="Times New Roman"/>
              </w:rPr>
            </w:pPr>
            <w:r w:rsidRPr="00C91DDF">
              <w:rPr>
                <w:rFonts w:ascii="Times New Roman" w:eastAsia="Times New Roman" w:hAnsi="Times New Roman"/>
              </w:rPr>
              <w:t>0</w:t>
            </w:r>
          </w:p>
        </w:tc>
      </w:tr>
    </w:tbl>
    <w:p w:rsidR="004E0C20" w:rsidRPr="00C91DDF" w:rsidRDefault="004E0C20" w:rsidP="004E0C20">
      <w:pPr>
        <w:spacing w:after="0" w:line="240" w:lineRule="auto"/>
        <w:rPr>
          <w:rFonts w:ascii="Times New Roman" w:eastAsia="Times New Roman" w:hAnsi="Times New Roman"/>
          <w:lang w:eastAsia="ru-RU"/>
        </w:rPr>
      </w:pPr>
    </w:p>
    <w:p w:rsidR="004E0C20" w:rsidRPr="004E0C20" w:rsidRDefault="004E0C20" w:rsidP="004E0C20">
      <w:pPr>
        <w:spacing w:after="0" w:line="240" w:lineRule="auto"/>
        <w:rPr>
          <w:rFonts w:ascii="Times New Roman" w:eastAsia="Times New Roman" w:hAnsi="Times New Roman"/>
          <w:sz w:val="28"/>
          <w:szCs w:val="28"/>
          <w:lang w:eastAsia="ru-RU"/>
        </w:rPr>
      </w:pPr>
    </w:p>
    <w:p w:rsidR="004E0C20" w:rsidRDefault="004E0C20"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Default="00C91DDF" w:rsidP="004E0C20">
      <w:pPr>
        <w:spacing w:after="0" w:line="240" w:lineRule="auto"/>
        <w:rPr>
          <w:rFonts w:ascii="Times New Roman" w:eastAsia="Times New Roman" w:hAnsi="Times New Roman"/>
          <w:sz w:val="28"/>
          <w:szCs w:val="28"/>
          <w:lang w:eastAsia="ru-RU"/>
        </w:rPr>
      </w:pPr>
    </w:p>
    <w:p w:rsidR="00C91DDF" w:rsidRPr="004E0C20" w:rsidRDefault="00C91DDF" w:rsidP="004E0C20">
      <w:pPr>
        <w:spacing w:after="0" w:line="240" w:lineRule="auto"/>
        <w:rPr>
          <w:rFonts w:ascii="Times New Roman" w:eastAsia="Times New Roman" w:hAnsi="Times New Roman"/>
          <w:sz w:val="28"/>
          <w:szCs w:val="28"/>
          <w:lang w:eastAsia="ru-RU"/>
        </w:rPr>
      </w:pPr>
    </w:p>
    <w:p w:rsidR="004E0C20" w:rsidRDefault="004E0C20" w:rsidP="004E0C20">
      <w:pPr>
        <w:spacing w:after="0" w:line="240" w:lineRule="auto"/>
        <w:rPr>
          <w:rFonts w:ascii="Times New Roman" w:eastAsia="Times New Roman" w:hAnsi="Times New Roman"/>
          <w:sz w:val="28"/>
          <w:szCs w:val="28"/>
          <w:lang w:eastAsia="ru-RU"/>
        </w:rPr>
      </w:pPr>
    </w:p>
    <w:p w:rsidR="00BE02A3" w:rsidRDefault="00BE02A3" w:rsidP="004E0C20">
      <w:pPr>
        <w:spacing w:after="0" w:line="240" w:lineRule="auto"/>
        <w:rPr>
          <w:rFonts w:ascii="Times New Roman" w:eastAsia="Times New Roman" w:hAnsi="Times New Roman"/>
          <w:sz w:val="28"/>
          <w:szCs w:val="28"/>
          <w:lang w:eastAsia="ru-RU"/>
        </w:rPr>
      </w:pPr>
    </w:p>
    <w:p w:rsidR="00BE02A3" w:rsidRDefault="00BE02A3" w:rsidP="004E0C20">
      <w:pPr>
        <w:spacing w:after="0" w:line="240" w:lineRule="auto"/>
        <w:rPr>
          <w:rFonts w:ascii="Times New Roman" w:eastAsia="Times New Roman" w:hAnsi="Times New Roman"/>
          <w:sz w:val="28"/>
          <w:szCs w:val="28"/>
          <w:lang w:eastAsia="ru-RU"/>
        </w:rPr>
      </w:pPr>
    </w:p>
    <w:p w:rsidR="008F59A9" w:rsidRPr="004E0C20" w:rsidRDefault="008F59A9" w:rsidP="004E0C20">
      <w:pPr>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№5</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постановлению  администрации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w:t>
      </w:r>
      <w:r w:rsidR="00C91DDF">
        <w:rPr>
          <w:rFonts w:ascii="Times New Roman" w:eastAsia="Times New Roman" w:hAnsi="Times New Roman"/>
          <w:sz w:val="24"/>
          <w:szCs w:val="24"/>
          <w:lang w:eastAsia="ru-RU"/>
        </w:rPr>
        <w:t xml:space="preserve">                                             </w:t>
      </w:r>
      <w:r w:rsidRPr="004E0C20">
        <w:rPr>
          <w:rFonts w:ascii="Times New Roman" w:eastAsia="Times New Roman" w:hAnsi="Times New Roman"/>
          <w:sz w:val="24"/>
          <w:szCs w:val="24"/>
          <w:lang w:eastAsia="ru-RU"/>
        </w:rPr>
        <w:t xml:space="preserve">   от 11.12.2018  №543 </w:t>
      </w:r>
    </w:p>
    <w:p w:rsidR="004E0C20" w:rsidRPr="004E0C20" w:rsidRDefault="004E0C20" w:rsidP="004E0C20">
      <w:pPr>
        <w:autoSpaceDE w:val="0"/>
        <w:autoSpaceDN w:val="0"/>
        <w:adjustRightInd w:val="0"/>
        <w:spacing w:after="0" w:line="240" w:lineRule="auto"/>
        <w:rPr>
          <w:rFonts w:ascii="Times New Roman" w:eastAsia="Times New Roman" w:hAnsi="Times New Roman"/>
          <w:sz w:val="24"/>
          <w:szCs w:val="24"/>
          <w:lang w:eastAsia="ru-RU"/>
        </w:rPr>
      </w:pP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4E0C20">
        <w:rPr>
          <w:rFonts w:ascii="Times New Roman" w:eastAsia="Times New Roman" w:hAnsi="Times New Roman"/>
          <w:b/>
          <w:bCs/>
          <w:sz w:val="24"/>
          <w:szCs w:val="24"/>
          <w:lang w:eastAsia="ru-RU"/>
        </w:rPr>
        <w:t>Подпрограмма «Предоставление дополнительного образования в сфере культуры и искусства»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E0C20" w:rsidRPr="004E0C20" w:rsidRDefault="004E0C20" w:rsidP="00A15BD0">
      <w:pPr>
        <w:numPr>
          <w:ilvl w:val="0"/>
          <w:numId w:val="16"/>
        </w:numPr>
        <w:spacing w:after="0" w:line="240" w:lineRule="auto"/>
        <w:jc w:val="center"/>
        <w:rPr>
          <w:rFonts w:ascii="Times New Roman" w:eastAsia="Times New Roman" w:hAnsi="Times New Roman"/>
          <w:b/>
          <w:sz w:val="24"/>
          <w:szCs w:val="24"/>
          <w:lang w:eastAsia="ru-RU"/>
        </w:rPr>
      </w:pPr>
      <w:r w:rsidRPr="004E0C20">
        <w:rPr>
          <w:rFonts w:ascii="Times New Roman" w:eastAsia="Times New Roman" w:hAnsi="Times New Roman"/>
          <w:b/>
          <w:sz w:val="24"/>
          <w:szCs w:val="24"/>
          <w:lang w:eastAsia="ru-RU"/>
        </w:rPr>
        <w:t>Паспорт подпрограммы</w:t>
      </w:r>
    </w:p>
    <w:p w:rsidR="004E0C20" w:rsidRPr="004E0C20" w:rsidRDefault="004E0C20" w:rsidP="004E0C20">
      <w:pPr>
        <w:spacing w:after="0" w:line="240" w:lineRule="auto"/>
        <w:ind w:left="720"/>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4E0C20" w:rsidRPr="004E0C20" w:rsidTr="004E0C20">
        <w:tc>
          <w:tcPr>
            <w:tcW w:w="2088"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Наименование подпрограммы</w:t>
            </w:r>
          </w:p>
        </w:tc>
        <w:tc>
          <w:tcPr>
            <w:tcW w:w="7483" w:type="dxa"/>
          </w:tcPr>
          <w:p w:rsidR="004E0C20" w:rsidRPr="004E0C20" w:rsidRDefault="004E0C20" w:rsidP="004E0C20">
            <w:pPr>
              <w:keepNext/>
              <w:spacing w:after="0" w:line="240" w:lineRule="auto"/>
              <w:rPr>
                <w:rFonts w:ascii="Times New Roman" w:hAnsi="Times New Roman"/>
                <w:bCs/>
                <w:sz w:val="24"/>
                <w:szCs w:val="24"/>
                <w:lang w:eastAsia="ru-RU"/>
              </w:rPr>
            </w:pPr>
            <w:r w:rsidRPr="004E0C20">
              <w:rPr>
                <w:rFonts w:ascii="Times New Roman" w:hAnsi="Times New Roman"/>
                <w:bCs/>
                <w:sz w:val="24"/>
                <w:szCs w:val="24"/>
                <w:lang w:eastAsia="ru-RU"/>
              </w:rPr>
              <w:t>«Предоставление дополнительного образования в сфере культуры и искусства»</w:t>
            </w:r>
          </w:p>
          <w:p w:rsidR="004E0C20" w:rsidRPr="004E0C20" w:rsidRDefault="004E0C20" w:rsidP="004E0C20">
            <w:pPr>
              <w:keepNext/>
              <w:spacing w:after="0" w:line="240" w:lineRule="auto"/>
              <w:jc w:val="center"/>
              <w:rPr>
                <w:rFonts w:ascii="Times New Roman" w:hAnsi="Times New Roman"/>
                <w:bCs/>
                <w:color w:val="C41C16"/>
                <w:sz w:val="24"/>
                <w:szCs w:val="24"/>
                <w:lang w:eastAsia="ru-RU"/>
              </w:rPr>
            </w:pPr>
          </w:p>
        </w:tc>
      </w:tr>
      <w:tr w:rsidR="004E0C20" w:rsidRPr="004E0C20" w:rsidTr="004E0C20">
        <w:tc>
          <w:tcPr>
            <w:tcW w:w="2088"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Срок реализации подпрограммы</w:t>
            </w:r>
          </w:p>
        </w:tc>
        <w:tc>
          <w:tcPr>
            <w:tcW w:w="7483"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2014-2021 годы</w:t>
            </w:r>
          </w:p>
          <w:p w:rsidR="004E0C20" w:rsidRPr="004E0C20" w:rsidRDefault="004E0C20" w:rsidP="004E0C20">
            <w:pPr>
              <w:spacing w:after="0" w:line="240" w:lineRule="auto"/>
              <w:rPr>
                <w:rFonts w:ascii="Times New Roman" w:eastAsia="Times New Roman" w:hAnsi="Times New Roman"/>
                <w:sz w:val="24"/>
                <w:szCs w:val="24"/>
                <w:lang w:eastAsia="ru-RU"/>
              </w:rPr>
            </w:pPr>
          </w:p>
        </w:tc>
      </w:tr>
      <w:tr w:rsidR="004E0C20" w:rsidRPr="004E0C20" w:rsidTr="004E0C20">
        <w:tc>
          <w:tcPr>
            <w:tcW w:w="2088"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Исполнители подпрограммы</w:t>
            </w:r>
          </w:p>
        </w:tc>
        <w:tc>
          <w:tcPr>
            <w:tcW w:w="7483"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-Отдел образования администрации Тейковского муниципального района</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Муниципальное казенное  учреждение дополнительного образования  Тейковского муниципального района «</w:t>
            </w:r>
            <w:proofErr w:type="spellStart"/>
            <w:r w:rsidRPr="004E0C20">
              <w:rPr>
                <w:rFonts w:ascii="Times New Roman" w:eastAsia="Times New Roman" w:hAnsi="Times New Roman"/>
                <w:sz w:val="24"/>
                <w:szCs w:val="24"/>
                <w:lang w:eastAsia="ru-RU"/>
              </w:rPr>
              <w:t>Новогоряновская</w:t>
            </w:r>
            <w:proofErr w:type="spellEnd"/>
            <w:r w:rsidRPr="004E0C20">
              <w:rPr>
                <w:rFonts w:ascii="Times New Roman" w:eastAsia="Times New Roman" w:hAnsi="Times New Roman"/>
                <w:sz w:val="24"/>
                <w:szCs w:val="24"/>
                <w:lang w:eastAsia="ru-RU"/>
              </w:rPr>
              <w:t xml:space="preserve"> детская школа искусств»</w:t>
            </w:r>
          </w:p>
        </w:tc>
      </w:tr>
      <w:tr w:rsidR="004E0C20" w:rsidRPr="004E0C20" w:rsidTr="004E0C20">
        <w:tc>
          <w:tcPr>
            <w:tcW w:w="2088"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Цель (цели) подпрограммы</w:t>
            </w:r>
          </w:p>
        </w:tc>
        <w:tc>
          <w:tcPr>
            <w:tcW w:w="7483" w:type="dxa"/>
          </w:tcPr>
          <w:p w:rsidR="004E0C20" w:rsidRPr="004E0C20" w:rsidRDefault="004E0C20" w:rsidP="004E0C20">
            <w:pPr>
              <w:spacing w:after="0" w:line="240" w:lineRule="auto"/>
              <w:jc w:val="both"/>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4E0C20" w:rsidRPr="004E0C20" w:rsidTr="004E0C20">
        <w:tc>
          <w:tcPr>
            <w:tcW w:w="2088"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Объем ресурсного обеспечения подпрограммы</w:t>
            </w:r>
          </w:p>
        </w:tc>
        <w:tc>
          <w:tcPr>
            <w:tcW w:w="7483" w:type="dxa"/>
          </w:tcPr>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Общий объем бюджетных ассигнований: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2014г.-  </w:t>
            </w:r>
            <w:r w:rsidRPr="004E0C20">
              <w:rPr>
                <w:rFonts w:ascii="Times New Roman" w:eastAsia="Times New Roman" w:hAnsi="Times New Roman"/>
                <w:sz w:val="24"/>
                <w:szCs w:val="24"/>
              </w:rPr>
              <w:t xml:space="preserve">1737,6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2015г.-  </w:t>
            </w:r>
            <w:r w:rsidRPr="004E0C20">
              <w:rPr>
                <w:rFonts w:ascii="Times New Roman" w:eastAsia="Times New Roman" w:hAnsi="Times New Roman"/>
                <w:sz w:val="24"/>
                <w:szCs w:val="24"/>
              </w:rPr>
              <w:t xml:space="preserve">1675,4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2016г.-  </w:t>
            </w:r>
            <w:r w:rsidRPr="004E0C20">
              <w:rPr>
                <w:rFonts w:ascii="Times New Roman" w:eastAsia="Times New Roman" w:hAnsi="Times New Roman"/>
                <w:sz w:val="24"/>
                <w:szCs w:val="24"/>
              </w:rPr>
              <w:t xml:space="preserve">1492,5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2017г.-  </w:t>
            </w:r>
            <w:r w:rsidRPr="004E0C20">
              <w:rPr>
                <w:rFonts w:ascii="Times New Roman" w:eastAsia="Times New Roman" w:hAnsi="Times New Roman"/>
                <w:sz w:val="24"/>
                <w:szCs w:val="24"/>
              </w:rPr>
              <w:t xml:space="preserve">1593,9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2018 г.- </w:t>
            </w:r>
            <w:r w:rsidRPr="004E0C20">
              <w:rPr>
                <w:rFonts w:ascii="Times New Roman" w:eastAsia="Times New Roman" w:hAnsi="Times New Roman"/>
                <w:sz w:val="24"/>
                <w:szCs w:val="24"/>
              </w:rPr>
              <w:t xml:space="preserve">1889,4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2019г.-  1784,0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2020г. - 1497,8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2021г. - 1497,8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областной бюджет</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2014 г .- 335,0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2015 г. - 346,1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2016 г. -   79,7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2017г. -  </w:t>
            </w:r>
            <w:r w:rsidRPr="004E0C20">
              <w:rPr>
                <w:rFonts w:ascii="Times New Roman" w:eastAsia="Times New Roman" w:hAnsi="Times New Roman"/>
                <w:sz w:val="24"/>
                <w:szCs w:val="24"/>
              </w:rPr>
              <w:t xml:space="preserve">  78,1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2018 г .- </w:t>
            </w:r>
            <w:r w:rsidRPr="004E0C20">
              <w:rPr>
                <w:rFonts w:ascii="Times New Roman" w:eastAsia="Times New Roman" w:hAnsi="Times New Roman"/>
                <w:sz w:val="24"/>
                <w:szCs w:val="24"/>
              </w:rPr>
              <w:t xml:space="preserve">255,2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2019 г .- 309,8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2020 г .-     0,0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2021г. -      0,0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бюджет Тейковского муниципального района</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2014 г.-  </w:t>
            </w:r>
            <w:r w:rsidRPr="004E0C20">
              <w:rPr>
                <w:rFonts w:ascii="Times New Roman" w:eastAsia="Times New Roman" w:hAnsi="Times New Roman"/>
                <w:sz w:val="24"/>
                <w:szCs w:val="24"/>
              </w:rPr>
              <w:t xml:space="preserve">1402,6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2015 г.-  </w:t>
            </w:r>
            <w:r w:rsidRPr="004E0C20">
              <w:rPr>
                <w:rFonts w:ascii="Times New Roman" w:eastAsia="Times New Roman" w:hAnsi="Times New Roman"/>
                <w:sz w:val="24"/>
                <w:szCs w:val="24"/>
              </w:rPr>
              <w:t xml:space="preserve">1329,3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2016 г.-  </w:t>
            </w:r>
            <w:r w:rsidRPr="004E0C20">
              <w:rPr>
                <w:rFonts w:ascii="Times New Roman" w:eastAsia="Times New Roman" w:hAnsi="Times New Roman"/>
                <w:sz w:val="24"/>
                <w:szCs w:val="24"/>
              </w:rPr>
              <w:t xml:space="preserve">1412,8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2017 г.-  </w:t>
            </w:r>
            <w:r w:rsidRPr="004E0C20">
              <w:rPr>
                <w:rFonts w:ascii="Times New Roman" w:eastAsia="Times New Roman" w:hAnsi="Times New Roman"/>
                <w:sz w:val="24"/>
                <w:szCs w:val="24"/>
              </w:rPr>
              <w:t xml:space="preserve">1515,8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2018 г.-  </w:t>
            </w:r>
            <w:r w:rsidRPr="004E0C20">
              <w:rPr>
                <w:rFonts w:ascii="Times New Roman" w:eastAsia="Times New Roman" w:hAnsi="Times New Roman"/>
                <w:sz w:val="24"/>
                <w:szCs w:val="24"/>
              </w:rPr>
              <w:t xml:space="preserve">1634,2 </w:t>
            </w:r>
            <w:r w:rsidRPr="004E0C20">
              <w:rPr>
                <w:rFonts w:ascii="Times New Roman" w:eastAsia="Times New Roman" w:hAnsi="Times New Roman"/>
                <w:sz w:val="24"/>
                <w:szCs w:val="24"/>
                <w:lang w:eastAsia="ru-RU"/>
              </w:rPr>
              <w:t>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2019 г. - 1474,2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2020 г. - 1497,8 тыс. рублей,</w:t>
            </w:r>
          </w:p>
          <w:p w:rsidR="004E0C20" w:rsidRPr="004E0C20" w:rsidRDefault="004E0C20" w:rsidP="004E0C20">
            <w:pPr>
              <w:spacing w:after="0" w:line="240" w:lineRule="auto"/>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2021г.  - 1497,8 тыс. рублей.</w:t>
            </w:r>
          </w:p>
        </w:tc>
      </w:tr>
    </w:tbl>
    <w:p w:rsidR="004E0C20" w:rsidRPr="004E0C20" w:rsidRDefault="004E0C20" w:rsidP="00C91DDF">
      <w:pPr>
        <w:autoSpaceDE w:val="0"/>
        <w:autoSpaceDN w:val="0"/>
        <w:adjustRightInd w:val="0"/>
        <w:spacing w:after="0" w:line="240" w:lineRule="auto"/>
        <w:rPr>
          <w:rFonts w:ascii="Times New Roman" w:eastAsia="Times New Roman" w:hAnsi="Times New Roman"/>
          <w:sz w:val="28"/>
          <w:szCs w:val="28"/>
          <w:lang w:eastAsia="ru-RU"/>
        </w:rPr>
      </w:pP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Приложение №6</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к постановлению администрации </w:t>
      </w:r>
    </w:p>
    <w:p w:rsidR="004E0C20" w:rsidRPr="004E0C20" w:rsidRDefault="004E0C20" w:rsidP="004E0C20">
      <w:pPr>
        <w:autoSpaceDE w:val="0"/>
        <w:autoSpaceDN w:val="0"/>
        <w:adjustRightInd w:val="0"/>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Тейковского муниципального района</w:t>
      </w:r>
    </w:p>
    <w:p w:rsidR="004E0C20" w:rsidRPr="004E0C20" w:rsidRDefault="004E0C20" w:rsidP="004E0C20">
      <w:pPr>
        <w:autoSpaceDE w:val="0"/>
        <w:autoSpaceDN w:val="0"/>
        <w:adjustRightInd w:val="0"/>
        <w:spacing w:after="0" w:line="240" w:lineRule="auto"/>
        <w:jc w:val="center"/>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 xml:space="preserve">                                                                               </w:t>
      </w:r>
      <w:r w:rsidR="00C91DDF">
        <w:rPr>
          <w:rFonts w:ascii="Times New Roman" w:eastAsia="Times New Roman" w:hAnsi="Times New Roman"/>
          <w:sz w:val="24"/>
          <w:szCs w:val="24"/>
          <w:lang w:eastAsia="ru-RU"/>
        </w:rPr>
        <w:t xml:space="preserve">                                            </w:t>
      </w:r>
      <w:r w:rsidRPr="004E0C20">
        <w:rPr>
          <w:rFonts w:ascii="Times New Roman" w:eastAsia="Times New Roman" w:hAnsi="Times New Roman"/>
          <w:sz w:val="24"/>
          <w:szCs w:val="24"/>
          <w:lang w:eastAsia="ru-RU"/>
        </w:rPr>
        <w:t xml:space="preserve">  от 11.12.2018  № 543</w:t>
      </w:r>
    </w:p>
    <w:p w:rsidR="004E0C20" w:rsidRPr="004E0C20" w:rsidRDefault="004E0C20" w:rsidP="004E0C20">
      <w:pPr>
        <w:spacing w:before="120" w:after="0" w:line="288" w:lineRule="auto"/>
        <w:ind w:left="1134"/>
        <w:jc w:val="both"/>
        <w:rPr>
          <w:rFonts w:ascii="Times New Roman" w:hAnsi="Times New Roman"/>
          <w:sz w:val="24"/>
          <w:szCs w:val="24"/>
          <w:lang w:eastAsia="ru-RU"/>
        </w:rPr>
      </w:pPr>
    </w:p>
    <w:p w:rsidR="004E0C20" w:rsidRPr="004E0C20" w:rsidRDefault="004E0C20" w:rsidP="004E0C20">
      <w:pPr>
        <w:spacing w:after="0" w:line="240" w:lineRule="auto"/>
        <w:ind w:left="360"/>
        <w:jc w:val="center"/>
        <w:rPr>
          <w:rFonts w:ascii="Times New Roman" w:eastAsia="Times New Roman" w:hAnsi="Times New Roman"/>
          <w:b/>
          <w:sz w:val="24"/>
          <w:szCs w:val="24"/>
          <w:lang w:eastAsia="ru-RU"/>
        </w:rPr>
      </w:pPr>
      <w:r w:rsidRPr="004E0C20">
        <w:rPr>
          <w:rFonts w:ascii="Times New Roman" w:eastAsia="Times New Roman" w:hAnsi="Times New Roman"/>
          <w:b/>
          <w:sz w:val="24"/>
          <w:szCs w:val="24"/>
          <w:lang w:eastAsia="ru-RU"/>
        </w:rPr>
        <w:t>4. Ресурсное обеспечение мероприятий подпрограммы</w:t>
      </w:r>
    </w:p>
    <w:p w:rsidR="004E0C20" w:rsidRPr="004E0C20" w:rsidRDefault="004E0C20" w:rsidP="004E0C20">
      <w:pPr>
        <w:spacing w:after="0" w:line="240" w:lineRule="auto"/>
        <w:jc w:val="right"/>
        <w:rPr>
          <w:rFonts w:ascii="Times New Roman" w:eastAsia="Times New Roman" w:hAnsi="Times New Roman"/>
          <w:sz w:val="24"/>
          <w:szCs w:val="24"/>
          <w:lang w:eastAsia="ru-RU"/>
        </w:rPr>
      </w:pPr>
      <w:r w:rsidRPr="004E0C20">
        <w:rPr>
          <w:rFonts w:ascii="Times New Roman" w:eastAsia="Times New Roman" w:hAnsi="Times New Roman"/>
          <w:sz w:val="24"/>
          <w:szCs w:val="24"/>
          <w:lang w:eastAsia="ru-RU"/>
        </w:rPr>
        <w:t>тыс. руб.</w:t>
      </w:r>
    </w:p>
    <w:tbl>
      <w:tblPr>
        <w:tblW w:w="10774"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553"/>
        <w:gridCol w:w="992"/>
        <w:gridCol w:w="992"/>
        <w:gridCol w:w="992"/>
        <w:gridCol w:w="993"/>
        <w:gridCol w:w="992"/>
        <w:gridCol w:w="992"/>
        <w:gridCol w:w="850"/>
        <w:gridCol w:w="851"/>
      </w:tblGrid>
      <w:tr w:rsidR="004E0C20" w:rsidRPr="00C91DDF" w:rsidTr="00992104">
        <w:trPr>
          <w:trHeight w:val="20"/>
          <w:tblHeader/>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п/п</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xml:space="preserve">Наименование подпрограммы / </w:t>
            </w:r>
            <w:r w:rsidRPr="00992104">
              <w:rPr>
                <w:rFonts w:ascii="Times New Roman" w:eastAsia="Times New Roman" w:hAnsi="Times New Roman"/>
                <w:sz w:val="20"/>
                <w:szCs w:val="20"/>
              </w:rPr>
              <w:br/>
              <w:t>Источник ресурсного обеспечения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2014г</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2015г</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2016г</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2017г</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2018г</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2019г</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2020г</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2021г</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Подпрограмма /всего</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lang w:val="en-US"/>
              </w:rPr>
              <w:t>1</w:t>
            </w:r>
            <w:r w:rsidRPr="00992104">
              <w:rPr>
                <w:rFonts w:ascii="Times New Roman" w:eastAsia="Times New Roman" w:hAnsi="Times New Roman"/>
                <w:sz w:val="20"/>
                <w:szCs w:val="20"/>
              </w:rPr>
              <w:t>737,6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1675,4</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1492,5</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1593,9</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1889,4</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1784,0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1497,8</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1737,6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1675,4</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1492,5</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1593,9</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1889,4</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1784,0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1497,8</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79,7</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78,1</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255,2</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309,8</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lang w:val="en-US"/>
              </w:rPr>
              <w:t>14</w:t>
            </w:r>
            <w:r w:rsidRPr="00992104">
              <w:rPr>
                <w:rFonts w:ascii="Times New Roman" w:eastAsia="Times New Roman" w:hAnsi="Times New Roman"/>
                <w:sz w:val="20"/>
                <w:szCs w:val="20"/>
              </w:rPr>
              <w:t>02,6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1329,3</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1412,8</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1515,8</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1634,2</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1474,2</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1497,8</w:t>
            </w:r>
          </w:p>
        </w:tc>
      </w:tr>
      <w:tr w:rsidR="004E0C20" w:rsidRPr="00C91DDF" w:rsidTr="00992104">
        <w:trPr>
          <w:cantSplit/>
          <w:trHeight w:val="2072"/>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1.1</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Предоставление муниципальной услуги «Организация  предоставления дополнительного образования детей в сфере культуры и искусства»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1067,6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983,2</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1343,2</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1378,8</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1530,1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1407,2</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1497,8</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1067,6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983,2</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1343,2</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1378,8</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1530,1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1407,2</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lang w:eastAsia="ru-RU"/>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1067,6</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983,2</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1343,2</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1378,8</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1530,1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1407,2</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1497,8</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1.2</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lang w:eastAsia="ru-RU"/>
              </w:rPr>
              <w:t>Содержание учреждения дополнительного образования в сфере культуры и искусства   за счет иных источников</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1.3</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p w:rsidR="004E0C20" w:rsidRPr="00992104" w:rsidRDefault="004E0C20" w:rsidP="004E0C20">
            <w:pPr>
              <w:spacing w:after="0" w:line="240" w:lineRule="auto"/>
              <w:jc w:val="center"/>
              <w:rPr>
                <w:rFonts w:ascii="Times New Roman" w:eastAsia="Times New Roman" w:hAnsi="Times New Roman"/>
                <w:sz w:val="20"/>
                <w:szCs w:val="20"/>
              </w:rPr>
            </w:pPr>
          </w:p>
          <w:p w:rsidR="004E0C20" w:rsidRPr="00992104" w:rsidRDefault="004E0C20" w:rsidP="004E0C20">
            <w:pPr>
              <w:spacing w:after="0" w:line="240" w:lineRule="auto"/>
              <w:jc w:val="center"/>
              <w:rPr>
                <w:rFonts w:ascii="Times New Roman" w:eastAsia="Times New Roman" w:hAnsi="Times New Roman"/>
                <w:sz w:val="20"/>
                <w:szCs w:val="20"/>
              </w:rPr>
            </w:pPr>
          </w:p>
          <w:p w:rsidR="004E0C20" w:rsidRPr="00992104" w:rsidRDefault="004E0C20" w:rsidP="004E0C20">
            <w:pPr>
              <w:spacing w:after="0" w:line="240" w:lineRule="auto"/>
              <w:jc w:val="center"/>
              <w:rPr>
                <w:rFonts w:ascii="Times New Roman" w:eastAsia="Times New Roman" w:hAnsi="Times New Roman"/>
                <w:sz w:val="20"/>
                <w:szCs w:val="20"/>
              </w:rPr>
            </w:pPr>
          </w:p>
          <w:p w:rsidR="004E0C20" w:rsidRPr="00992104" w:rsidRDefault="004E0C20" w:rsidP="004E0C20">
            <w:pPr>
              <w:spacing w:after="0" w:line="240" w:lineRule="auto"/>
              <w:jc w:val="center"/>
              <w:rPr>
                <w:rFonts w:ascii="Times New Roman" w:eastAsia="Times New Roman" w:hAnsi="Times New Roman"/>
                <w:sz w:val="20"/>
                <w:szCs w:val="20"/>
              </w:rPr>
            </w:pP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55,5</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192,7</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236,7</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55,5</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192,7</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236,7</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lang w:eastAsia="ru-RU"/>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55,5</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192,7</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236,7</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top w:val="single" w:sz="4" w:space="0" w:color="auto"/>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top w:val="single" w:sz="4" w:space="0" w:color="auto"/>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top w:val="single" w:sz="4" w:space="0" w:color="auto"/>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top w:val="single" w:sz="4" w:space="0" w:color="auto"/>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lastRenderedPageBreak/>
              <w:t>1.4</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104,1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67,0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104,1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67,0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335,0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346,1</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69,6</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137,0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104,1</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67,0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1.5</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Поддержка мер по обеспечению сбалансированности местных бюджетов</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10,1</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22,6</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62,5</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10,1</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22,6</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62,5</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10,1</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22,6</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62,5</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1.6</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Расходы на доведение заработной платы работников до МРОТ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49,5</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49,5</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49,5</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1.7</w:t>
            </w: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Расходы на повышение заработной платы работников бюджетной сферы</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бюджетные ассигнования</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федеральный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областной бюджет</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23,6</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lang w:eastAsia="ru-RU"/>
              </w:rPr>
            </w:pPr>
            <w:r w:rsidRPr="00992104">
              <w:rPr>
                <w:rFonts w:ascii="Times New Roman" w:eastAsia="Times New Roman" w:hAnsi="Times New Roman"/>
                <w:sz w:val="20"/>
                <w:szCs w:val="20"/>
              </w:rPr>
              <w:t>0</w:t>
            </w:r>
          </w:p>
        </w:tc>
      </w:tr>
      <w:tr w:rsidR="004E0C20" w:rsidRPr="00C91DDF" w:rsidTr="00992104">
        <w:trPr>
          <w:cantSplit/>
          <w:trHeight w:val="20"/>
        </w:trPr>
        <w:tc>
          <w:tcPr>
            <w:tcW w:w="567" w:type="dxa"/>
          </w:tcPr>
          <w:p w:rsidR="004E0C20" w:rsidRPr="00992104" w:rsidRDefault="004E0C20" w:rsidP="004E0C20">
            <w:pPr>
              <w:spacing w:after="0" w:line="240" w:lineRule="auto"/>
              <w:rPr>
                <w:rFonts w:ascii="Times New Roman" w:eastAsia="Times New Roman" w:hAnsi="Times New Roman"/>
                <w:sz w:val="20"/>
                <w:szCs w:val="20"/>
              </w:rPr>
            </w:pPr>
          </w:p>
        </w:tc>
        <w:tc>
          <w:tcPr>
            <w:tcW w:w="2553" w:type="dxa"/>
          </w:tcPr>
          <w:p w:rsidR="004E0C20" w:rsidRPr="00992104" w:rsidRDefault="004E0C20" w:rsidP="004E0C20">
            <w:pPr>
              <w:spacing w:after="0" w:line="240" w:lineRule="auto"/>
              <w:rPr>
                <w:rFonts w:ascii="Times New Roman" w:eastAsia="Times New Roman" w:hAnsi="Times New Roman"/>
                <w:sz w:val="20"/>
                <w:szCs w:val="20"/>
              </w:rPr>
            </w:pPr>
            <w:r w:rsidRPr="00992104">
              <w:rPr>
                <w:rFonts w:ascii="Times New Roman" w:eastAsia="Times New Roman" w:hAnsi="Times New Roman"/>
                <w:sz w:val="20"/>
                <w:szCs w:val="20"/>
              </w:rPr>
              <w:t>- бюджет Тейковского муниципального района</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3" w:type="dxa"/>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righ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992"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0"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c>
          <w:tcPr>
            <w:tcW w:w="851" w:type="dxa"/>
            <w:tcBorders>
              <w:left w:val="single" w:sz="4" w:space="0" w:color="auto"/>
            </w:tcBorders>
          </w:tcPr>
          <w:p w:rsidR="004E0C20" w:rsidRPr="00992104" w:rsidRDefault="004E0C20" w:rsidP="004E0C20">
            <w:pPr>
              <w:spacing w:after="0" w:line="240" w:lineRule="auto"/>
              <w:jc w:val="center"/>
              <w:rPr>
                <w:rFonts w:ascii="Times New Roman" w:eastAsia="Times New Roman" w:hAnsi="Times New Roman"/>
                <w:sz w:val="20"/>
                <w:szCs w:val="20"/>
              </w:rPr>
            </w:pPr>
            <w:r w:rsidRPr="00992104">
              <w:rPr>
                <w:rFonts w:ascii="Times New Roman" w:eastAsia="Times New Roman" w:hAnsi="Times New Roman"/>
                <w:sz w:val="20"/>
                <w:szCs w:val="20"/>
              </w:rPr>
              <w:t>0</w:t>
            </w:r>
          </w:p>
        </w:tc>
      </w:tr>
    </w:tbl>
    <w:p w:rsidR="004E0C20" w:rsidRPr="00C91DDF" w:rsidRDefault="004E0C20" w:rsidP="004E0C20">
      <w:pPr>
        <w:spacing w:after="0" w:line="240" w:lineRule="auto"/>
        <w:rPr>
          <w:rFonts w:ascii="Times New Roman" w:eastAsia="Times New Roman" w:hAnsi="Times New Roman"/>
          <w:lang w:eastAsia="ru-RU"/>
        </w:rPr>
      </w:pPr>
    </w:p>
    <w:p w:rsidR="004E0C20" w:rsidRPr="00C91DDF" w:rsidRDefault="004E0C20" w:rsidP="004E0C20">
      <w:pPr>
        <w:spacing w:after="0" w:line="240" w:lineRule="auto"/>
        <w:rPr>
          <w:rFonts w:ascii="Times New Roman" w:eastAsia="Times New Roman" w:hAnsi="Times New Roman"/>
          <w:lang w:eastAsia="ru-RU"/>
        </w:rPr>
      </w:pPr>
    </w:p>
    <w:p w:rsidR="004E0C20" w:rsidRPr="00C91DDF" w:rsidRDefault="004E0C20" w:rsidP="004E0C20">
      <w:pPr>
        <w:spacing w:after="0" w:line="240" w:lineRule="auto"/>
        <w:jc w:val="right"/>
        <w:rPr>
          <w:rFonts w:ascii="Times New Roman" w:eastAsia="Times New Roman" w:hAnsi="Times New Roman"/>
          <w:lang w:eastAsia="ru-RU"/>
        </w:rPr>
      </w:pPr>
    </w:p>
    <w:p w:rsidR="004E0C20" w:rsidRPr="00C91DDF" w:rsidRDefault="004E0C20" w:rsidP="004E0C20">
      <w:pPr>
        <w:spacing w:after="0" w:line="240" w:lineRule="auto"/>
        <w:jc w:val="right"/>
        <w:rPr>
          <w:rFonts w:ascii="Times New Roman" w:eastAsia="Times New Roman" w:hAnsi="Times New Roman"/>
          <w:lang w:eastAsia="ru-RU"/>
        </w:rPr>
      </w:pPr>
    </w:p>
    <w:p w:rsidR="004E0C20" w:rsidRPr="00C91DDF" w:rsidRDefault="004E0C20" w:rsidP="004E0C20">
      <w:pPr>
        <w:spacing w:after="0" w:line="240" w:lineRule="auto"/>
        <w:rPr>
          <w:rFonts w:ascii="Times New Roman" w:eastAsia="Times New Roman" w:hAnsi="Times New Roman"/>
          <w:lang w:eastAsia="ru-RU"/>
        </w:rPr>
      </w:pPr>
    </w:p>
    <w:p w:rsidR="004E0C20" w:rsidRDefault="004E0C20"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C91DDF" w:rsidRDefault="00C91DDF" w:rsidP="004E0C20">
      <w:pPr>
        <w:spacing w:after="0" w:line="240" w:lineRule="auto"/>
        <w:rPr>
          <w:rFonts w:ascii="Times New Roman" w:eastAsia="Times New Roman" w:hAnsi="Times New Roman"/>
          <w:lang w:eastAsia="ru-RU"/>
        </w:rPr>
      </w:pPr>
    </w:p>
    <w:p w:rsidR="008F59A9" w:rsidRDefault="008F59A9" w:rsidP="00992104"/>
    <w:p w:rsidR="008F59A9" w:rsidRDefault="008F59A9" w:rsidP="00505F63">
      <w:pPr>
        <w:jc w:val="center"/>
      </w:pPr>
    </w:p>
    <w:p w:rsidR="00505F63" w:rsidRDefault="004E0C20" w:rsidP="00505F63">
      <w:pPr>
        <w:jc w:val="center"/>
      </w:pPr>
      <w:r w:rsidRPr="00F24DF5">
        <w:rPr>
          <w:rFonts w:ascii="Times New Roman" w:hAnsi="Times New Roman"/>
          <w:b/>
          <w:noProof/>
          <w:color w:val="33CCCC"/>
          <w:sz w:val="28"/>
          <w:szCs w:val="28"/>
          <w:lang w:eastAsia="ru-RU"/>
        </w:rPr>
        <w:lastRenderedPageBreak/>
        <w:drawing>
          <wp:inline distT="0" distB="0" distL="0" distR="0" wp14:anchorId="030105B6" wp14:editId="5944CD97">
            <wp:extent cx="733425" cy="876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190196" w:rsidRPr="00C91DDF" w:rsidRDefault="00190196" w:rsidP="00190196">
      <w:pPr>
        <w:spacing w:after="0" w:line="240" w:lineRule="auto"/>
        <w:jc w:val="center"/>
        <w:rPr>
          <w:rFonts w:ascii="Times New Roman" w:hAnsi="Times New Roman"/>
          <w:b/>
          <w:caps/>
          <w:sz w:val="36"/>
          <w:szCs w:val="36"/>
        </w:rPr>
      </w:pPr>
      <w:r w:rsidRPr="00C91DDF">
        <w:rPr>
          <w:rFonts w:ascii="Times New Roman" w:hAnsi="Times New Roman"/>
          <w:b/>
          <w:caps/>
          <w:sz w:val="36"/>
          <w:szCs w:val="36"/>
        </w:rPr>
        <w:t>администрация</w:t>
      </w:r>
    </w:p>
    <w:p w:rsidR="00190196" w:rsidRPr="00C91DDF" w:rsidRDefault="00190196" w:rsidP="00190196">
      <w:pPr>
        <w:spacing w:after="0" w:line="240" w:lineRule="auto"/>
        <w:jc w:val="center"/>
        <w:rPr>
          <w:rFonts w:ascii="Times New Roman" w:hAnsi="Times New Roman"/>
          <w:b/>
          <w:caps/>
          <w:sz w:val="36"/>
          <w:szCs w:val="36"/>
        </w:rPr>
      </w:pPr>
      <w:r w:rsidRPr="00C91DDF">
        <w:rPr>
          <w:rFonts w:ascii="Times New Roman" w:hAnsi="Times New Roman"/>
          <w:b/>
          <w:caps/>
          <w:sz w:val="36"/>
          <w:szCs w:val="36"/>
        </w:rPr>
        <w:t>тейковского муниципального района</w:t>
      </w:r>
    </w:p>
    <w:p w:rsidR="00190196" w:rsidRPr="00C91DDF" w:rsidRDefault="00190196" w:rsidP="00190196">
      <w:pPr>
        <w:spacing w:after="0" w:line="240" w:lineRule="auto"/>
        <w:jc w:val="center"/>
        <w:rPr>
          <w:rFonts w:ascii="Times New Roman" w:hAnsi="Times New Roman"/>
          <w:b/>
          <w:caps/>
          <w:sz w:val="36"/>
          <w:szCs w:val="36"/>
        </w:rPr>
      </w:pPr>
      <w:r w:rsidRPr="00C91DDF">
        <w:rPr>
          <w:rFonts w:ascii="Times New Roman" w:hAnsi="Times New Roman"/>
          <w:b/>
          <w:caps/>
          <w:sz w:val="36"/>
          <w:szCs w:val="36"/>
        </w:rPr>
        <w:t>ивановской области</w:t>
      </w:r>
    </w:p>
    <w:p w:rsidR="00190196" w:rsidRDefault="00190196" w:rsidP="00103A92">
      <w:pPr>
        <w:spacing w:after="0" w:line="240" w:lineRule="auto"/>
        <w:jc w:val="center"/>
        <w:rPr>
          <w:rFonts w:ascii="Times New Roman" w:hAnsi="Times New Roman"/>
          <w:b/>
          <w:caps/>
          <w:sz w:val="24"/>
          <w:szCs w:val="24"/>
          <w:u w:val="single"/>
        </w:rPr>
      </w:pPr>
      <w:r w:rsidRPr="00C91DDF">
        <w:rPr>
          <w:rFonts w:ascii="Times New Roman" w:hAnsi="Times New Roman"/>
          <w:b/>
          <w:caps/>
          <w:sz w:val="36"/>
          <w:szCs w:val="36"/>
          <w:u w:val="single"/>
        </w:rPr>
        <w:tab/>
      </w:r>
      <w:r w:rsidRPr="00C91DDF">
        <w:rPr>
          <w:rFonts w:ascii="Times New Roman" w:hAnsi="Times New Roman"/>
          <w:b/>
          <w:caps/>
          <w:sz w:val="36"/>
          <w:szCs w:val="36"/>
          <w:u w:val="single"/>
        </w:rPr>
        <w:tab/>
      </w:r>
      <w:r w:rsidRPr="00C91DDF">
        <w:rPr>
          <w:rFonts w:ascii="Times New Roman" w:hAnsi="Times New Roman"/>
          <w:b/>
          <w:caps/>
          <w:sz w:val="36"/>
          <w:szCs w:val="36"/>
          <w:u w:val="single"/>
        </w:rPr>
        <w:tab/>
      </w:r>
      <w:r w:rsidRPr="00C91DDF">
        <w:rPr>
          <w:rFonts w:ascii="Times New Roman" w:hAnsi="Times New Roman"/>
          <w:b/>
          <w:caps/>
          <w:sz w:val="36"/>
          <w:szCs w:val="36"/>
          <w:u w:val="single"/>
        </w:rPr>
        <w:tab/>
      </w:r>
      <w:r w:rsidRPr="00C91DDF">
        <w:rPr>
          <w:rFonts w:ascii="Times New Roman" w:hAnsi="Times New Roman"/>
          <w:b/>
          <w:caps/>
          <w:sz w:val="36"/>
          <w:szCs w:val="36"/>
          <w:u w:val="single"/>
        </w:rPr>
        <w:tab/>
      </w:r>
      <w:r w:rsidRPr="00C91DDF">
        <w:rPr>
          <w:rFonts w:ascii="Times New Roman" w:hAnsi="Times New Roman"/>
          <w:b/>
          <w:caps/>
          <w:sz w:val="36"/>
          <w:szCs w:val="36"/>
          <w:u w:val="single"/>
        </w:rPr>
        <w:tab/>
      </w:r>
      <w:r w:rsidR="00103A92">
        <w:rPr>
          <w:rFonts w:ascii="Times New Roman" w:hAnsi="Times New Roman"/>
          <w:b/>
          <w:caps/>
          <w:sz w:val="24"/>
          <w:szCs w:val="24"/>
          <w:u w:val="single"/>
        </w:rPr>
        <w:tab/>
      </w:r>
      <w:r w:rsidR="00103A92">
        <w:rPr>
          <w:rFonts w:ascii="Times New Roman" w:hAnsi="Times New Roman"/>
          <w:b/>
          <w:caps/>
          <w:sz w:val="24"/>
          <w:szCs w:val="24"/>
          <w:u w:val="single"/>
        </w:rPr>
        <w:tab/>
      </w:r>
      <w:r w:rsidR="00103A92">
        <w:rPr>
          <w:rFonts w:ascii="Times New Roman" w:hAnsi="Times New Roman"/>
          <w:b/>
          <w:caps/>
          <w:sz w:val="24"/>
          <w:szCs w:val="24"/>
          <w:u w:val="single"/>
        </w:rPr>
        <w:tab/>
      </w:r>
    </w:p>
    <w:p w:rsidR="00103A92" w:rsidRPr="00103A92" w:rsidRDefault="00103A92" w:rsidP="008F59A9">
      <w:pPr>
        <w:spacing w:after="0" w:line="240" w:lineRule="auto"/>
        <w:rPr>
          <w:rFonts w:ascii="Times New Roman" w:hAnsi="Times New Roman"/>
          <w:b/>
          <w:caps/>
          <w:sz w:val="24"/>
          <w:szCs w:val="24"/>
          <w:u w:val="single"/>
        </w:rPr>
      </w:pPr>
    </w:p>
    <w:p w:rsidR="00103A92" w:rsidRPr="00103A92" w:rsidRDefault="00103A92" w:rsidP="00103A92">
      <w:pPr>
        <w:jc w:val="center"/>
        <w:rPr>
          <w:rFonts w:ascii="Times New Roman" w:hAnsi="Times New Roman"/>
          <w:b/>
          <w:caps/>
          <w:sz w:val="44"/>
          <w:szCs w:val="44"/>
        </w:rPr>
      </w:pPr>
      <w:r>
        <w:rPr>
          <w:rFonts w:ascii="Times New Roman" w:hAnsi="Times New Roman"/>
          <w:b/>
          <w:caps/>
          <w:sz w:val="44"/>
          <w:szCs w:val="44"/>
        </w:rPr>
        <w:t>п о с т а н о в л е н и е</w:t>
      </w:r>
    </w:p>
    <w:p w:rsidR="00190196" w:rsidRPr="00103A92" w:rsidRDefault="00190196" w:rsidP="00190196">
      <w:pPr>
        <w:jc w:val="center"/>
        <w:rPr>
          <w:rFonts w:ascii="Times New Roman" w:hAnsi="Times New Roman"/>
          <w:sz w:val="28"/>
          <w:szCs w:val="28"/>
          <w:u w:val="single"/>
        </w:rPr>
      </w:pPr>
      <w:r w:rsidRPr="00103A92">
        <w:rPr>
          <w:rFonts w:ascii="Times New Roman" w:hAnsi="Times New Roman"/>
          <w:sz w:val="28"/>
          <w:szCs w:val="28"/>
        </w:rPr>
        <w:t xml:space="preserve">от   12.12.2018     №  545   </w:t>
      </w:r>
      <w:r w:rsidRPr="00103A92">
        <w:rPr>
          <w:rFonts w:ascii="Times New Roman" w:hAnsi="Times New Roman"/>
          <w:sz w:val="28"/>
          <w:szCs w:val="28"/>
          <w:u w:val="single"/>
        </w:rPr>
        <w:t xml:space="preserve">                       </w:t>
      </w:r>
      <w:r w:rsidRPr="00103A92">
        <w:rPr>
          <w:rFonts w:ascii="Times New Roman" w:hAnsi="Times New Roman"/>
          <w:sz w:val="28"/>
          <w:szCs w:val="28"/>
        </w:rPr>
        <w:t xml:space="preserve">        </w:t>
      </w:r>
      <w:r w:rsidRPr="00103A92">
        <w:rPr>
          <w:rFonts w:ascii="Times New Roman" w:hAnsi="Times New Roman"/>
          <w:sz w:val="28"/>
          <w:szCs w:val="28"/>
          <w:u w:val="single"/>
        </w:rPr>
        <w:t xml:space="preserve">                  </w:t>
      </w:r>
    </w:p>
    <w:p w:rsidR="00190196" w:rsidRPr="008F59A9" w:rsidRDefault="008F59A9" w:rsidP="008F59A9">
      <w:pPr>
        <w:jc w:val="center"/>
        <w:rPr>
          <w:rFonts w:ascii="Times New Roman" w:hAnsi="Times New Roman"/>
          <w:sz w:val="28"/>
          <w:szCs w:val="28"/>
        </w:rPr>
      </w:pPr>
      <w:r>
        <w:rPr>
          <w:rFonts w:ascii="Times New Roman" w:hAnsi="Times New Roman"/>
          <w:sz w:val="28"/>
          <w:szCs w:val="28"/>
        </w:rPr>
        <w:t>г. Тейково</w:t>
      </w:r>
    </w:p>
    <w:p w:rsidR="00190196" w:rsidRPr="00103A92" w:rsidRDefault="00190196" w:rsidP="00190196">
      <w:pPr>
        <w:widowControl w:val="0"/>
        <w:autoSpaceDE w:val="0"/>
        <w:autoSpaceDN w:val="0"/>
        <w:spacing w:after="0" w:line="240" w:lineRule="auto"/>
        <w:jc w:val="center"/>
        <w:rPr>
          <w:rFonts w:ascii="Times New Roman" w:eastAsia="Times New Roman" w:hAnsi="Times New Roman"/>
          <w:b/>
          <w:sz w:val="28"/>
          <w:szCs w:val="28"/>
          <w:lang w:eastAsia="ru-RU"/>
        </w:rPr>
      </w:pPr>
      <w:r w:rsidRPr="00103A92">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103A92">
        <w:rPr>
          <w:rFonts w:ascii="Times New Roman" w:eastAsia="Times New Roman" w:hAnsi="Times New Roman"/>
          <w:b/>
          <w:bCs/>
          <w:color w:val="000000"/>
          <w:sz w:val="28"/>
          <w:szCs w:val="28"/>
          <w:lang w:eastAsia="ru-RU"/>
        </w:rPr>
        <w:t xml:space="preserve">«Признание граждан и членов их семьи </w:t>
      </w:r>
      <w:r w:rsidRPr="00103A92">
        <w:rPr>
          <w:rFonts w:ascii="Times New Roman" w:eastAsia="Times New Roman" w:hAnsi="Times New Roman"/>
          <w:b/>
          <w:sz w:val="28"/>
          <w:szCs w:val="28"/>
          <w:lang w:eastAsia="ru-RU"/>
        </w:rPr>
        <w:t>нуждающимися в улучшении жилищных условий в целях участия в  муниципальных подпрограммах «</w:t>
      </w:r>
      <w:r w:rsidRPr="00103A92">
        <w:rPr>
          <w:rFonts w:ascii="Times New Roman" w:eastAsia="Times New Roman" w:hAnsi="Times New Roman"/>
          <w:b/>
          <w:sz w:val="28"/>
          <w:szCs w:val="28"/>
        </w:rPr>
        <w:t>Обеспечение жильем молодых семей в Тейковском муниципальном районе»</w:t>
      </w:r>
      <w:r w:rsidRPr="00103A92">
        <w:rPr>
          <w:rFonts w:ascii="Times New Roman" w:eastAsia="Times New Roman" w:hAnsi="Times New Roman"/>
          <w:b/>
          <w:sz w:val="28"/>
          <w:szCs w:val="28"/>
          <w:lang w:eastAsia="ru-RU"/>
        </w:rPr>
        <w:t xml:space="preserve"> и «</w:t>
      </w:r>
      <w:r w:rsidRPr="00103A92">
        <w:rPr>
          <w:rFonts w:ascii="Times New Roman" w:eastAsia="Times New Roman" w:hAnsi="Times New Roman"/>
          <w:b/>
          <w:sz w:val="28"/>
          <w:szCs w:val="28"/>
        </w:rPr>
        <w:t>Государственная поддержка граждан в сфере ипотечного жилищного кредитования на территории Тейковского муниципального района</w:t>
      </w:r>
      <w:r w:rsidRPr="00103A92">
        <w:rPr>
          <w:rFonts w:ascii="Times New Roman" w:eastAsia="Times New Roman" w:hAnsi="Times New Roman"/>
          <w:b/>
          <w:sz w:val="28"/>
          <w:szCs w:val="28"/>
          <w:lang w:eastAsia="ru-RU"/>
        </w:rPr>
        <w:t>»»</w:t>
      </w:r>
      <w:r w:rsidRPr="00103A92">
        <w:rPr>
          <w:rFonts w:ascii="Times New Roman" w:eastAsia="Times New Roman" w:hAnsi="Times New Roman"/>
          <w:bCs/>
          <w:color w:val="000000"/>
          <w:sz w:val="28"/>
          <w:szCs w:val="28"/>
          <w:lang w:eastAsia="ru-RU"/>
        </w:rPr>
        <w:t xml:space="preserve"> </w:t>
      </w:r>
    </w:p>
    <w:p w:rsidR="00190196" w:rsidRDefault="00190196" w:rsidP="0019019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8F59A9" w:rsidRPr="00103A92" w:rsidRDefault="008F59A9" w:rsidP="008F59A9">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190196" w:rsidRPr="00103A92" w:rsidRDefault="00190196" w:rsidP="00190196">
      <w:pPr>
        <w:autoSpaceDE w:val="0"/>
        <w:autoSpaceDN w:val="0"/>
        <w:adjustRightInd w:val="0"/>
        <w:spacing w:after="0" w:line="240" w:lineRule="auto"/>
        <w:ind w:firstLine="540"/>
        <w:jc w:val="both"/>
        <w:rPr>
          <w:rFonts w:ascii="Times New Roman" w:eastAsia="Times New Roman" w:hAnsi="Times New Roman"/>
          <w:sz w:val="28"/>
          <w:szCs w:val="28"/>
        </w:rPr>
      </w:pPr>
      <w:r w:rsidRPr="00103A92">
        <w:rPr>
          <w:rFonts w:ascii="Times New Roman" w:eastAsia="Times New Roman" w:hAnsi="Times New Roman"/>
          <w:color w:val="000000"/>
          <w:sz w:val="28"/>
          <w:szCs w:val="28"/>
        </w:rPr>
        <w:t xml:space="preserve">В соответствии с Жилищным </w:t>
      </w:r>
      <w:hyperlink r:id="rId10" w:history="1">
        <w:r w:rsidRPr="00103A92">
          <w:rPr>
            <w:rFonts w:ascii="Times New Roman" w:eastAsia="Times New Roman" w:hAnsi="Times New Roman"/>
            <w:color w:val="000000"/>
            <w:sz w:val="28"/>
            <w:szCs w:val="28"/>
          </w:rPr>
          <w:t>кодексом</w:t>
        </w:r>
      </w:hyperlink>
      <w:r w:rsidRPr="00103A92">
        <w:rPr>
          <w:rFonts w:ascii="Times New Roman" w:eastAsia="Times New Roman" w:hAnsi="Times New Roman"/>
          <w:color w:val="000000"/>
          <w:sz w:val="28"/>
          <w:szCs w:val="28"/>
        </w:rPr>
        <w:t xml:space="preserve"> Российской Федерации, Федеральным </w:t>
      </w:r>
      <w:hyperlink r:id="rId11" w:history="1">
        <w:r w:rsidRPr="00103A92">
          <w:rPr>
            <w:rFonts w:ascii="Times New Roman" w:eastAsia="Times New Roman" w:hAnsi="Times New Roman"/>
            <w:color w:val="000000"/>
            <w:sz w:val="28"/>
            <w:szCs w:val="28"/>
          </w:rPr>
          <w:t>законом</w:t>
        </w:r>
      </w:hyperlink>
      <w:r w:rsidRPr="00103A92">
        <w:rPr>
          <w:rFonts w:ascii="Times New Roman" w:eastAsia="Times New Roman" w:hAnsi="Times New Roman"/>
          <w:color w:val="000000"/>
          <w:sz w:val="28"/>
          <w:szCs w:val="28"/>
        </w:rPr>
        <w:t xml:space="preserve"> от 27.07.2010 № 210-ФЗ «Об организации предоставления государственных и муниципальных услуг», Федеральным </w:t>
      </w:r>
      <w:hyperlink r:id="rId12" w:history="1">
        <w:r w:rsidRPr="00103A92">
          <w:rPr>
            <w:rFonts w:ascii="Times New Roman" w:eastAsia="Times New Roman" w:hAnsi="Times New Roman"/>
            <w:color w:val="000000"/>
            <w:sz w:val="28"/>
            <w:szCs w:val="28"/>
          </w:rPr>
          <w:t>законом</w:t>
        </w:r>
      </w:hyperlink>
      <w:r w:rsidRPr="00103A92">
        <w:rPr>
          <w:rFonts w:ascii="Times New Roman" w:eastAsia="Times New Roman" w:hAnsi="Times New Roman"/>
          <w:color w:val="000000"/>
          <w:sz w:val="28"/>
          <w:szCs w:val="28"/>
        </w:rPr>
        <w:t xml:space="preserve"> от 06.10.2003 №131-ФЗ  «Об общих принципах организации местного самоуправления в Российской Федерации», Федеральным </w:t>
      </w:r>
      <w:hyperlink r:id="rId13" w:history="1">
        <w:r w:rsidRPr="00103A92">
          <w:rPr>
            <w:rFonts w:ascii="Times New Roman" w:eastAsia="Times New Roman" w:hAnsi="Times New Roman"/>
            <w:color w:val="000000"/>
            <w:sz w:val="28"/>
            <w:szCs w:val="28"/>
          </w:rPr>
          <w:t>законом</w:t>
        </w:r>
      </w:hyperlink>
      <w:r w:rsidRPr="00103A92">
        <w:rPr>
          <w:rFonts w:ascii="Times New Roman" w:eastAsia="Times New Roman" w:hAnsi="Times New Roman"/>
          <w:color w:val="000000"/>
          <w:sz w:val="28"/>
          <w:szCs w:val="28"/>
        </w:rPr>
        <w:t xml:space="preserve"> от 27.07.2006 №152 «О персональных данных», </w:t>
      </w:r>
      <w:hyperlink r:id="rId14" w:history="1">
        <w:r w:rsidRPr="00103A92">
          <w:rPr>
            <w:rFonts w:ascii="Times New Roman" w:hAnsi="Times New Roman"/>
            <w:sz w:val="28"/>
            <w:szCs w:val="28"/>
          </w:rPr>
          <w:t>Уставом</w:t>
        </w:r>
      </w:hyperlink>
      <w:r w:rsidRPr="00103A92">
        <w:rPr>
          <w:rFonts w:ascii="Times New Roman" w:hAnsi="Times New Roman"/>
          <w:sz w:val="28"/>
          <w:szCs w:val="28"/>
        </w:rPr>
        <w:t xml:space="preserve">  Тейковского муниципального района, в целях повышения результативности и качества, открытости и общедоступности предоставления муниципальных услуг населению Тейковского муниципального района, администрация Тейковского муниципального района</w:t>
      </w:r>
    </w:p>
    <w:p w:rsidR="00190196" w:rsidRPr="00103A92" w:rsidRDefault="00190196" w:rsidP="00190196">
      <w:pPr>
        <w:spacing w:after="0" w:line="240" w:lineRule="auto"/>
        <w:jc w:val="both"/>
        <w:outlineLvl w:val="0"/>
        <w:rPr>
          <w:rFonts w:ascii="Times New Roman" w:hAnsi="Times New Roman"/>
          <w:sz w:val="28"/>
          <w:szCs w:val="28"/>
        </w:rPr>
      </w:pPr>
    </w:p>
    <w:p w:rsidR="00190196" w:rsidRPr="00103A92" w:rsidRDefault="00190196" w:rsidP="00190196">
      <w:pPr>
        <w:jc w:val="center"/>
        <w:rPr>
          <w:rFonts w:ascii="Times New Roman" w:hAnsi="Times New Roman"/>
          <w:b/>
          <w:caps/>
          <w:sz w:val="28"/>
          <w:szCs w:val="28"/>
        </w:rPr>
      </w:pPr>
      <w:r w:rsidRPr="00103A92">
        <w:rPr>
          <w:rFonts w:ascii="Times New Roman" w:hAnsi="Times New Roman"/>
          <w:b/>
          <w:caps/>
          <w:sz w:val="28"/>
          <w:szCs w:val="28"/>
        </w:rPr>
        <w:t xml:space="preserve">постановляет: </w:t>
      </w:r>
    </w:p>
    <w:p w:rsidR="008F59A9" w:rsidRDefault="00190196" w:rsidP="008F59A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103A92">
        <w:rPr>
          <w:rFonts w:ascii="Times New Roman" w:hAnsi="Times New Roman"/>
          <w:sz w:val="28"/>
          <w:szCs w:val="28"/>
        </w:rPr>
        <w:t xml:space="preserve">Утвердить административный </w:t>
      </w:r>
      <w:hyperlink w:anchor="Par40" w:history="1">
        <w:r w:rsidRPr="00103A92">
          <w:rPr>
            <w:rFonts w:ascii="Times New Roman" w:hAnsi="Times New Roman"/>
            <w:color w:val="000000"/>
            <w:sz w:val="28"/>
            <w:szCs w:val="28"/>
          </w:rPr>
          <w:t>регламент</w:t>
        </w:r>
      </w:hyperlink>
      <w:r w:rsidRPr="00103A92">
        <w:rPr>
          <w:rFonts w:ascii="Times New Roman" w:hAnsi="Times New Roman"/>
          <w:color w:val="000000"/>
          <w:sz w:val="28"/>
          <w:szCs w:val="28"/>
        </w:rPr>
        <w:t xml:space="preserve"> предоставления муниципальной услуги </w:t>
      </w:r>
      <w:r w:rsidRPr="00103A92">
        <w:rPr>
          <w:rFonts w:ascii="Times New Roman" w:eastAsia="Times New Roman" w:hAnsi="Times New Roman"/>
          <w:bCs/>
          <w:color w:val="000000"/>
          <w:sz w:val="28"/>
          <w:szCs w:val="28"/>
          <w:lang w:eastAsia="ru-RU"/>
        </w:rPr>
        <w:t xml:space="preserve">«Признание граждан и членов их семьи </w:t>
      </w:r>
      <w:r w:rsidRPr="00103A92">
        <w:rPr>
          <w:rFonts w:ascii="Times New Roman" w:eastAsia="Times New Roman" w:hAnsi="Times New Roman"/>
          <w:sz w:val="28"/>
          <w:szCs w:val="28"/>
          <w:lang w:eastAsia="ru-RU"/>
        </w:rPr>
        <w:t>нуждающимися в улучшении жилищных условий в целях участия в  муниципальных подпрограммах «</w:t>
      </w:r>
      <w:r w:rsidRPr="00103A92">
        <w:rPr>
          <w:rFonts w:ascii="Times New Roman" w:eastAsia="Times New Roman" w:hAnsi="Times New Roman"/>
          <w:sz w:val="28"/>
          <w:szCs w:val="28"/>
        </w:rPr>
        <w:t>Обеспечение жильем молодых семей в Тейковском муниципальном районе»</w:t>
      </w:r>
      <w:r w:rsidRPr="00103A92">
        <w:rPr>
          <w:rFonts w:ascii="Times New Roman" w:eastAsia="Times New Roman" w:hAnsi="Times New Roman"/>
          <w:sz w:val="28"/>
          <w:szCs w:val="28"/>
          <w:lang w:eastAsia="ru-RU"/>
        </w:rPr>
        <w:t xml:space="preserve"> и «</w:t>
      </w:r>
      <w:r w:rsidRPr="00103A92">
        <w:rPr>
          <w:rFonts w:ascii="Times New Roman" w:eastAsia="Times New Roman" w:hAnsi="Times New Roman"/>
          <w:sz w:val="28"/>
          <w:szCs w:val="28"/>
        </w:rPr>
        <w:t>Государственная поддержка граждан в сфере ипотечного жилищного кредитования на территории Тейковского муниципального района</w:t>
      </w:r>
      <w:r w:rsidRPr="00103A92">
        <w:rPr>
          <w:rFonts w:ascii="Times New Roman" w:eastAsia="Times New Roman" w:hAnsi="Times New Roman"/>
          <w:sz w:val="28"/>
          <w:szCs w:val="28"/>
          <w:lang w:eastAsia="ru-RU"/>
        </w:rPr>
        <w:t>»</w:t>
      </w:r>
      <w:r w:rsidRPr="00103A92">
        <w:rPr>
          <w:rFonts w:ascii="Times New Roman" w:hAnsi="Times New Roman"/>
          <w:sz w:val="28"/>
          <w:szCs w:val="28"/>
        </w:rPr>
        <w:t xml:space="preserve"> (согласно приложению).</w:t>
      </w:r>
    </w:p>
    <w:p w:rsidR="00190196" w:rsidRPr="008F59A9" w:rsidRDefault="00190196" w:rsidP="008F59A9">
      <w:pPr>
        <w:widowControl w:val="0"/>
        <w:autoSpaceDE w:val="0"/>
        <w:autoSpaceDN w:val="0"/>
        <w:spacing w:after="0" w:line="240" w:lineRule="auto"/>
        <w:jc w:val="both"/>
        <w:rPr>
          <w:rFonts w:ascii="Times New Roman" w:eastAsia="Times New Roman" w:hAnsi="Times New Roman"/>
          <w:sz w:val="28"/>
          <w:szCs w:val="28"/>
          <w:lang w:eastAsia="ru-RU"/>
        </w:rPr>
      </w:pPr>
      <w:r w:rsidRPr="00103A92">
        <w:rPr>
          <w:rFonts w:ascii="Times New Roman" w:hAnsi="Times New Roman"/>
          <w:b/>
          <w:sz w:val="28"/>
          <w:szCs w:val="28"/>
        </w:rPr>
        <w:t>Глава Тейковского</w:t>
      </w:r>
    </w:p>
    <w:p w:rsidR="00103A92" w:rsidRPr="008F59A9" w:rsidRDefault="00190196" w:rsidP="008F59A9">
      <w:pPr>
        <w:tabs>
          <w:tab w:val="left" w:pos="567"/>
        </w:tabs>
        <w:spacing w:after="0"/>
        <w:rPr>
          <w:rFonts w:ascii="Times New Roman" w:hAnsi="Times New Roman"/>
          <w:sz w:val="28"/>
          <w:szCs w:val="28"/>
        </w:rPr>
      </w:pPr>
      <w:r w:rsidRPr="00103A92">
        <w:rPr>
          <w:rFonts w:ascii="Times New Roman" w:hAnsi="Times New Roman"/>
          <w:b/>
          <w:sz w:val="28"/>
          <w:szCs w:val="28"/>
        </w:rPr>
        <w:t>муниципального района</w:t>
      </w:r>
      <w:r w:rsidRPr="00103A92">
        <w:rPr>
          <w:rFonts w:ascii="Times New Roman" w:hAnsi="Times New Roman"/>
          <w:b/>
          <w:sz w:val="28"/>
          <w:szCs w:val="28"/>
        </w:rPr>
        <w:tab/>
      </w:r>
      <w:r w:rsidRPr="00103A92">
        <w:rPr>
          <w:rFonts w:ascii="Times New Roman" w:hAnsi="Times New Roman"/>
          <w:b/>
          <w:sz w:val="28"/>
          <w:szCs w:val="28"/>
        </w:rPr>
        <w:tab/>
        <w:t xml:space="preserve">           </w:t>
      </w:r>
      <w:r w:rsidRPr="00103A92">
        <w:rPr>
          <w:rFonts w:ascii="Times New Roman" w:hAnsi="Times New Roman"/>
          <w:b/>
          <w:sz w:val="28"/>
          <w:szCs w:val="28"/>
        </w:rPr>
        <w:tab/>
      </w:r>
      <w:r w:rsidRPr="00103A92">
        <w:rPr>
          <w:rFonts w:ascii="Times New Roman" w:hAnsi="Times New Roman"/>
          <w:b/>
          <w:sz w:val="28"/>
          <w:szCs w:val="28"/>
        </w:rPr>
        <w:tab/>
      </w:r>
      <w:r w:rsidRPr="00103A92">
        <w:rPr>
          <w:rFonts w:ascii="Times New Roman" w:hAnsi="Times New Roman"/>
          <w:b/>
          <w:sz w:val="28"/>
          <w:szCs w:val="28"/>
        </w:rPr>
        <w:tab/>
        <w:t xml:space="preserve"> С.А. Семенова</w:t>
      </w:r>
    </w:p>
    <w:p w:rsidR="00103A92" w:rsidRDefault="00103A92" w:rsidP="00190196">
      <w:pPr>
        <w:spacing w:after="0" w:line="240" w:lineRule="auto"/>
        <w:jc w:val="right"/>
        <w:rPr>
          <w:rFonts w:ascii="Times New Roman" w:eastAsia="Times New Roman" w:hAnsi="Times New Roman"/>
          <w:color w:val="000000"/>
          <w:sz w:val="24"/>
          <w:szCs w:val="24"/>
          <w:lang w:eastAsia="ru-RU"/>
        </w:rPr>
      </w:pPr>
    </w:p>
    <w:p w:rsidR="00103A92" w:rsidRPr="00190196" w:rsidRDefault="00103A92" w:rsidP="00190196">
      <w:pPr>
        <w:spacing w:after="0" w:line="240" w:lineRule="auto"/>
        <w:jc w:val="right"/>
        <w:rPr>
          <w:rFonts w:ascii="Times New Roman" w:eastAsia="Times New Roman" w:hAnsi="Times New Roman"/>
          <w:color w:val="000000"/>
          <w:sz w:val="24"/>
          <w:szCs w:val="24"/>
          <w:lang w:eastAsia="ru-RU"/>
        </w:rPr>
      </w:pPr>
    </w:p>
    <w:p w:rsidR="00190196" w:rsidRPr="00190196" w:rsidRDefault="00190196" w:rsidP="00190196">
      <w:pPr>
        <w:spacing w:after="0" w:line="240" w:lineRule="auto"/>
        <w:jc w:val="right"/>
        <w:rPr>
          <w:rFonts w:ascii="Times New Roman" w:eastAsia="Times New Roman" w:hAnsi="Times New Roman"/>
          <w:color w:val="000000"/>
          <w:sz w:val="24"/>
          <w:szCs w:val="24"/>
          <w:lang w:eastAsia="ru-RU"/>
        </w:rPr>
      </w:pPr>
    </w:p>
    <w:p w:rsidR="00190196" w:rsidRPr="00190196" w:rsidRDefault="00190196" w:rsidP="00190196">
      <w:pPr>
        <w:spacing w:after="0" w:line="240" w:lineRule="auto"/>
        <w:jc w:val="right"/>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Приложение</w:t>
      </w:r>
    </w:p>
    <w:p w:rsidR="00190196" w:rsidRPr="00190196" w:rsidRDefault="00190196" w:rsidP="00190196">
      <w:pPr>
        <w:spacing w:after="0" w:line="240" w:lineRule="auto"/>
        <w:jc w:val="right"/>
        <w:rPr>
          <w:rFonts w:ascii="Times New Roman" w:hAnsi="Times New Roman"/>
          <w:sz w:val="24"/>
          <w:szCs w:val="24"/>
        </w:rPr>
      </w:pPr>
      <w:r w:rsidRPr="00190196">
        <w:rPr>
          <w:rFonts w:ascii="Times New Roman" w:eastAsia="Times New Roman" w:hAnsi="Times New Roman"/>
          <w:color w:val="000000"/>
          <w:sz w:val="24"/>
          <w:szCs w:val="24"/>
          <w:lang w:eastAsia="ru-RU"/>
        </w:rPr>
        <w:t>к постановлению администрации</w:t>
      </w:r>
    </w:p>
    <w:p w:rsidR="00190196" w:rsidRPr="00190196" w:rsidRDefault="00190196" w:rsidP="00190196">
      <w:pPr>
        <w:shd w:val="clear" w:color="auto" w:fill="FFFFFF"/>
        <w:spacing w:after="0" w:line="240" w:lineRule="auto"/>
        <w:jc w:val="right"/>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Тейковского муниципального района</w:t>
      </w:r>
    </w:p>
    <w:p w:rsidR="00190196" w:rsidRPr="00190196" w:rsidRDefault="00190196" w:rsidP="00190196">
      <w:pPr>
        <w:shd w:val="clear" w:color="auto" w:fill="FFFFFF"/>
        <w:spacing w:after="0" w:line="240" w:lineRule="auto"/>
        <w:ind w:left="4820"/>
        <w:jc w:val="center"/>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w:t>
      </w:r>
      <w:r w:rsidR="00103A92">
        <w:rPr>
          <w:rFonts w:ascii="Times New Roman" w:eastAsia="Times New Roman" w:hAnsi="Times New Roman"/>
          <w:color w:val="000000"/>
          <w:sz w:val="24"/>
          <w:szCs w:val="24"/>
          <w:lang w:eastAsia="ru-RU"/>
        </w:rPr>
        <w:t xml:space="preserve">                            </w:t>
      </w:r>
      <w:r w:rsidRPr="00190196">
        <w:rPr>
          <w:rFonts w:ascii="Times New Roman" w:eastAsia="Times New Roman" w:hAnsi="Times New Roman"/>
          <w:color w:val="000000"/>
          <w:sz w:val="24"/>
          <w:szCs w:val="24"/>
          <w:lang w:eastAsia="ru-RU"/>
        </w:rPr>
        <w:t xml:space="preserve"> от  12.12.2018  № 545       </w:t>
      </w:r>
    </w:p>
    <w:p w:rsidR="00190196" w:rsidRPr="00190196" w:rsidRDefault="00190196" w:rsidP="00190196">
      <w:pPr>
        <w:shd w:val="clear" w:color="auto" w:fill="FFFFFF"/>
        <w:spacing w:after="0" w:line="240" w:lineRule="auto"/>
        <w:ind w:left="5669"/>
        <w:jc w:val="right"/>
        <w:rPr>
          <w:rFonts w:ascii="Times New Roman" w:eastAsia="Times New Roman" w:hAnsi="Times New Roman"/>
          <w:color w:val="000000"/>
          <w:sz w:val="24"/>
          <w:szCs w:val="24"/>
          <w:lang w:eastAsia="ru-RU"/>
        </w:rPr>
      </w:pPr>
    </w:p>
    <w:p w:rsidR="00190196" w:rsidRPr="00190196" w:rsidRDefault="00190196" w:rsidP="00190196">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90196">
        <w:rPr>
          <w:rFonts w:ascii="Times New Roman" w:eastAsia="Times New Roman" w:hAnsi="Times New Roman"/>
          <w:b/>
          <w:bCs/>
          <w:color w:val="000000"/>
          <w:sz w:val="24"/>
          <w:szCs w:val="24"/>
          <w:lang w:eastAsia="ru-RU"/>
        </w:rPr>
        <w:t>Административный регламент</w:t>
      </w:r>
      <w:r w:rsidRPr="00190196">
        <w:rPr>
          <w:rFonts w:ascii="Times New Roman" w:eastAsia="Times New Roman" w:hAnsi="Times New Roman"/>
          <w:b/>
          <w:color w:val="000000"/>
          <w:sz w:val="24"/>
          <w:szCs w:val="24"/>
          <w:lang w:eastAsia="ru-RU"/>
        </w:rPr>
        <w:t xml:space="preserve"> </w:t>
      </w:r>
    </w:p>
    <w:p w:rsidR="00190196" w:rsidRPr="00190196" w:rsidRDefault="00190196" w:rsidP="00190196">
      <w:pPr>
        <w:widowControl w:val="0"/>
        <w:autoSpaceDE w:val="0"/>
        <w:autoSpaceDN w:val="0"/>
        <w:spacing w:after="0" w:line="240" w:lineRule="auto"/>
        <w:jc w:val="center"/>
        <w:rPr>
          <w:rFonts w:ascii="Times New Roman" w:eastAsia="Times New Roman" w:hAnsi="Times New Roman"/>
          <w:b/>
          <w:sz w:val="24"/>
          <w:szCs w:val="24"/>
          <w:lang w:eastAsia="ru-RU"/>
        </w:rPr>
      </w:pPr>
      <w:r w:rsidRPr="00190196">
        <w:rPr>
          <w:rFonts w:ascii="Times New Roman" w:eastAsia="Times New Roman" w:hAnsi="Times New Roman"/>
          <w:b/>
          <w:bCs/>
          <w:color w:val="000000"/>
          <w:sz w:val="24"/>
          <w:szCs w:val="24"/>
          <w:lang w:eastAsia="ru-RU"/>
        </w:rPr>
        <w:t>предоставления муниципальной услуги</w:t>
      </w:r>
      <w:r w:rsidRPr="00190196">
        <w:rPr>
          <w:rFonts w:ascii="Times New Roman" w:eastAsia="Times New Roman" w:hAnsi="Times New Roman"/>
          <w:b/>
          <w:color w:val="000000"/>
          <w:sz w:val="24"/>
          <w:szCs w:val="24"/>
          <w:lang w:eastAsia="ru-RU"/>
        </w:rPr>
        <w:t xml:space="preserve"> </w:t>
      </w:r>
      <w:r w:rsidRPr="00190196">
        <w:rPr>
          <w:rFonts w:ascii="Times New Roman" w:eastAsia="Times New Roman" w:hAnsi="Times New Roman"/>
          <w:b/>
          <w:bCs/>
          <w:color w:val="000000"/>
          <w:sz w:val="24"/>
          <w:szCs w:val="24"/>
          <w:lang w:eastAsia="ru-RU"/>
        </w:rPr>
        <w:t xml:space="preserve">«Признание граждан и членов их семьи </w:t>
      </w:r>
      <w:r w:rsidRPr="00190196">
        <w:rPr>
          <w:rFonts w:ascii="Times New Roman" w:eastAsia="Times New Roman" w:hAnsi="Times New Roman"/>
          <w:b/>
          <w:sz w:val="24"/>
          <w:szCs w:val="24"/>
          <w:lang w:eastAsia="ru-RU"/>
        </w:rPr>
        <w:t>нуждающимися в улучшении жилищных условий в целях участия в  муниципальных подпрограммах «</w:t>
      </w:r>
      <w:r w:rsidRPr="00190196">
        <w:rPr>
          <w:rFonts w:ascii="Times New Roman" w:eastAsia="Times New Roman" w:hAnsi="Times New Roman"/>
          <w:b/>
          <w:sz w:val="24"/>
          <w:szCs w:val="24"/>
        </w:rPr>
        <w:t>Обеспечение жильем молодых семей в Тейковском муниципальном районе»</w:t>
      </w:r>
      <w:r w:rsidRPr="00190196">
        <w:rPr>
          <w:rFonts w:ascii="Times New Roman" w:eastAsia="Times New Roman" w:hAnsi="Times New Roman"/>
          <w:b/>
          <w:sz w:val="24"/>
          <w:szCs w:val="24"/>
          <w:lang w:eastAsia="ru-RU"/>
        </w:rPr>
        <w:t xml:space="preserve"> и «</w:t>
      </w:r>
      <w:r w:rsidRPr="00190196">
        <w:rPr>
          <w:rFonts w:ascii="Times New Roman" w:eastAsia="Times New Roman" w:hAnsi="Times New Roman"/>
          <w:b/>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b/>
          <w:sz w:val="24"/>
          <w:szCs w:val="24"/>
          <w:lang w:eastAsia="ru-RU"/>
        </w:rPr>
        <w:t>»</w:t>
      </w:r>
      <w:r w:rsidRPr="00190196">
        <w:rPr>
          <w:rFonts w:ascii="Times New Roman" w:eastAsia="Times New Roman" w:hAnsi="Times New Roman"/>
          <w:b/>
          <w:bCs/>
          <w:color w:val="000000"/>
          <w:sz w:val="24"/>
          <w:szCs w:val="24"/>
          <w:lang w:eastAsia="ru-RU"/>
        </w:rPr>
        <w:t>»</w:t>
      </w:r>
      <w:r w:rsidRPr="00190196">
        <w:rPr>
          <w:rFonts w:ascii="Times New Roman" w:eastAsia="Times New Roman" w:hAnsi="Times New Roman"/>
          <w:bCs/>
          <w:color w:val="000000"/>
          <w:sz w:val="24"/>
          <w:szCs w:val="24"/>
          <w:lang w:eastAsia="ru-RU"/>
        </w:rPr>
        <w:t xml:space="preserve"> </w:t>
      </w:r>
    </w:p>
    <w:p w:rsidR="00190196" w:rsidRPr="00190196" w:rsidRDefault="00190196" w:rsidP="00190196">
      <w:pPr>
        <w:shd w:val="clear" w:color="auto" w:fill="FFFFFF"/>
        <w:tabs>
          <w:tab w:val="left" w:pos="2525"/>
          <w:tab w:val="center" w:pos="4677"/>
        </w:tabs>
        <w:spacing w:after="0"/>
        <w:jc w:val="center"/>
        <w:rPr>
          <w:rFonts w:ascii="Times New Roman" w:eastAsia="Times New Roman" w:hAnsi="Times New Roman"/>
          <w:color w:val="000000"/>
          <w:sz w:val="24"/>
          <w:szCs w:val="24"/>
          <w:lang w:eastAsia="ru-RU"/>
        </w:rPr>
      </w:pPr>
    </w:p>
    <w:p w:rsidR="00190196" w:rsidRPr="00190196" w:rsidRDefault="00190196" w:rsidP="00A15BD0">
      <w:pPr>
        <w:numPr>
          <w:ilvl w:val="0"/>
          <w:numId w:val="17"/>
        </w:numPr>
        <w:shd w:val="clear" w:color="auto" w:fill="FFFFFF"/>
        <w:tabs>
          <w:tab w:val="left" w:pos="993"/>
        </w:tabs>
        <w:spacing w:after="0" w:line="240" w:lineRule="auto"/>
        <w:jc w:val="center"/>
        <w:rPr>
          <w:rFonts w:ascii="Times New Roman" w:eastAsia="Times New Roman" w:hAnsi="Times New Roman"/>
          <w:b/>
          <w:bCs/>
          <w:color w:val="000000"/>
          <w:sz w:val="24"/>
          <w:szCs w:val="24"/>
          <w:lang w:eastAsia="ru-RU"/>
        </w:rPr>
      </w:pPr>
      <w:r w:rsidRPr="00190196">
        <w:rPr>
          <w:rFonts w:ascii="Times New Roman" w:eastAsia="Times New Roman" w:hAnsi="Times New Roman"/>
          <w:b/>
          <w:bCs/>
          <w:color w:val="000000"/>
          <w:sz w:val="24"/>
          <w:szCs w:val="24"/>
          <w:lang w:eastAsia="ru-RU"/>
        </w:rPr>
        <w:t>Общие положения</w:t>
      </w:r>
    </w:p>
    <w:p w:rsidR="00190196" w:rsidRPr="00190196" w:rsidRDefault="00190196" w:rsidP="00190196">
      <w:pPr>
        <w:shd w:val="clear" w:color="auto" w:fill="FFFFFF"/>
        <w:tabs>
          <w:tab w:val="left" w:pos="993"/>
        </w:tabs>
        <w:spacing w:after="0"/>
        <w:ind w:left="450"/>
        <w:rPr>
          <w:rFonts w:ascii="Times New Roman" w:eastAsia="Times New Roman" w:hAnsi="Times New Roman"/>
          <w:color w:val="000000"/>
          <w:sz w:val="24"/>
          <w:szCs w:val="24"/>
          <w:lang w:eastAsia="ru-RU"/>
        </w:rPr>
      </w:pPr>
    </w:p>
    <w:p w:rsidR="00190196" w:rsidRPr="00190196" w:rsidRDefault="00190196" w:rsidP="00A15BD0">
      <w:pPr>
        <w:numPr>
          <w:ilvl w:val="1"/>
          <w:numId w:val="17"/>
        </w:numPr>
        <w:shd w:val="clear" w:color="auto" w:fill="FFFFFF"/>
        <w:tabs>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Административный регламент предоставления муниципальной услуги  (далее – Административный регламент) </w:t>
      </w:r>
      <w:r w:rsidRPr="00190196">
        <w:rPr>
          <w:rFonts w:ascii="Times New Roman" w:eastAsia="Times New Roman" w:hAnsi="Times New Roman"/>
          <w:b/>
          <w:bCs/>
          <w:color w:val="000000"/>
          <w:sz w:val="24"/>
          <w:szCs w:val="24"/>
          <w:lang w:eastAsia="ru-RU"/>
        </w:rPr>
        <w:t>«</w:t>
      </w:r>
      <w:r w:rsidRPr="00190196">
        <w:rPr>
          <w:rFonts w:ascii="Times New Roman" w:eastAsia="Times New Roman" w:hAnsi="Times New Roman"/>
          <w:color w:val="000000"/>
          <w:sz w:val="24"/>
          <w:szCs w:val="24"/>
          <w:lang w:eastAsia="ru-RU"/>
        </w:rPr>
        <w:t xml:space="preserve">Признание граждан и членов их семьи </w:t>
      </w:r>
      <w:r w:rsidRPr="00190196">
        <w:rPr>
          <w:rFonts w:ascii="Times New Roman" w:eastAsia="Times New Roman" w:hAnsi="Times New Roman"/>
          <w:sz w:val="24"/>
          <w:szCs w:val="24"/>
          <w:lang w:eastAsia="ru-RU"/>
        </w:rPr>
        <w:t>нуждающимися в улучшении жилищных условий в целях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административных процедур в многофункциональном центре предоставления государственных и муниципальных услуг городского округа Тейково (далее – МФЦ), формы контроля за исполнением Административного регламента, досудебный (внесудебный) порядок обжалования заявителями решений и действий (бездействия) должностных лиц и специалистов Администрации Тейковского муниципального района (далее – Администрация).</w:t>
      </w:r>
    </w:p>
    <w:p w:rsidR="00190196" w:rsidRPr="00190196" w:rsidRDefault="00190196" w:rsidP="00A15BD0">
      <w:pPr>
        <w:numPr>
          <w:ilvl w:val="1"/>
          <w:numId w:val="17"/>
        </w:numPr>
        <w:shd w:val="clear" w:color="auto" w:fill="FFFFFF"/>
        <w:tabs>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Настоящий Административный регламент разработан в целях:</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повышения открытости деятельности администрации Тейковского муниципального района,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определения ответственных должностных лиц, осуществляющих выполнение отдельных административных процедур;</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упорядочения административных процедур;</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сокращения срока предоставления муниципальных услуг, а также сроков исполнения отдельных административных процедур в процессе предоставления муниципальных услуг;</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предоставления муниципальной услуги в электронной форме.</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1.3. Административный </w:t>
      </w:r>
      <w:r w:rsidRPr="00190196">
        <w:rPr>
          <w:rFonts w:ascii="Times New Roman" w:eastAsia="Times New Roman" w:hAnsi="Times New Roman"/>
          <w:sz w:val="24"/>
          <w:szCs w:val="24"/>
          <w:lang w:eastAsia="ru-RU"/>
        </w:rPr>
        <w:t>регламент не распространяется на граждан и членов их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граждане и члены их семьи могут быть признаны нуждающимися в жилых помещениях.</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К указанным действиям относятся: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раздел, обмен или мена жилого помещения;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перевод пригодного для проживания жилого помещения (части жилого помещения) в нежилое;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w:t>
      </w:r>
      <w:r w:rsidRPr="00190196">
        <w:rPr>
          <w:rFonts w:ascii="Times New Roman" w:eastAsia="Times New Roman" w:hAnsi="Times New Roman"/>
          <w:sz w:val="24"/>
          <w:szCs w:val="24"/>
          <w:lang w:eastAsia="ru-RU"/>
        </w:rPr>
        <w:lastRenderedPageBreak/>
        <w:t>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7) расторжение договора социального найма жилого помещения по требованию </w:t>
      </w:r>
      <w:proofErr w:type="spellStart"/>
      <w:r w:rsidRPr="00190196">
        <w:rPr>
          <w:rFonts w:ascii="Times New Roman" w:eastAsia="Times New Roman" w:hAnsi="Times New Roman"/>
          <w:sz w:val="24"/>
          <w:szCs w:val="24"/>
          <w:lang w:eastAsia="ru-RU"/>
        </w:rPr>
        <w:t>наймодателя</w:t>
      </w:r>
      <w:proofErr w:type="spellEnd"/>
      <w:r w:rsidRPr="00190196">
        <w:rPr>
          <w:rFonts w:ascii="Times New Roman" w:eastAsia="Times New Roman" w:hAnsi="Times New Roman"/>
          <w:sz w:val="24"/>
          <w:szCs w:val="24"/>
          <w:lang w:eastAsia="ru-RU"/>
        </w:rPr>
        <w:t xml:space="preserve"> в случаях, определенных Жилищным кодексом Российской Федерации;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8) выселение гражданина и членов его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9) отказ от наследства, в состав которого входит(</w:t>
      </w:r>
      <w:proofErr w:type="spellStart"/>
      <w:r w:rsidRPr="00190196">
        <w:rPr>
          <w:rFonts w:ascii="Times New Roman" w:eastAsia="Times New Roman" w:hAnsi="Times New Roman"/>
          <w:sz w:val="24"/>
          <w:szCs w:val="24"/>
          <w:lang w:eastAsia="ru-RU"/>
        </w:rPr>
        <w:t>ят</w:t>
      </w:r>
      <w:proofErr w:type="spellEnd"/>
      <w:r w:rsidRPr="00190196">
        <w:rPr>
          <w:rFonts w:ascii="Times New Roman" w:eastAsia="Times New Roman" w:hAnsi="Times New Roman"/>
          <w:sz w:val="24"/>
          <w:szCs w:val="24"/>
          <w:lang w:eastAsia="ru-RU"/>
        </w:rPr>
        <w:t>) пригодное(</w:t>
      </w:r>
      <w:proofErr w:type="spellStart"/>
      <w:r w:rsidRPr="00190196">
        <w:rPr>
          <w:rFonts w:ascii="Times New Roman" w:eastAsia="Times New Roman" w:hAnsi="Times New Roman"/>
          <w:sz w:val="24"/>
          <w:szCs w:val="24"/>
          <w:lang w:eastAsia="ru-RU"/>
        </w:rPr>
        <w:t>ые</w:t>
      </w:r>
      <w:proofErr w:type="spellEnd"/>
      <w:r w:rsidRPr="00190196">
        <w:rPr>
          <w:rFonts w:ascii="Times New Roman" w:eastAsia="Times New Roman" w:hAnsi="Times New Roman"/>
          <w:sz w:val="24"/>
          <w:szCs w:val="24"/>
          <w:lang w:eastAsia="ru-RU"/>
        </w:rPr>
        <w:t>) для проживания жилое(</w:t>
      </w:r>
      <w:proofErr w:type="spellStart"/>
      <w:r w:rsidRPr="00190196">
        <w:rPr>
          <w:rFonts w:ascii="Times New Roman" w:eastAsia="Times New Roman" w:hAnsi="Times New Roman"/>
          <w:sz w:val="24"/>
          <w:szCs w:val="24"/>
          <w:lang w:eastAsia="ru-RU"/>
        </w:rPr>
        <w:t>ые</w:t>
      </w:r>
      <w:proofErr w:type="spellEnd"/>
      <w:r w:rsidRPr="00190196">
        <w:rPr>
          <w:rFonts w:ascii="Times New Roman" w:eastAsia="Times New Roman" w:hAnsi="Times New Roman"/>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190196">
        <w:rPr>
          <w:rFonts w:ascii="Times New Roman" w:eastAsia="Times New Roman" w:hAnsi="Times New Roman"/>
          <w:sz w:val="24"/>
          <w:szCs w:val="24"/>
          <w:lang w:eastAsia="ru-RU"/>
        </w:rPr>
        <w:t>ые</w:t>
      </w:r>
      <w:proofErr w:type="spellEnd"/>
      <w:r w:rsidRPr="00190196">
        <w:rPr>
          <w:rFonts w:ascii="Times New Roman" w:eastAsia="Times New Roman" w:hAnsi="Times New Roman"/>
          <w:sz w:val="24"/>
          <w:szCs w:val="24"/>
          <w:lang w:eastAsia="ru-RU"/>
        </w:rPr>
        <w:t>) помещение(я);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Все вышеперечисленные действия граждан и членов их семьи относятся к действиям намеренного ухудшения своих жилищных условий.  </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Такие граждане и члены их семьи в соответствии со статьей 53 Жилищного кодекса Российской Федерации принимаются на учет нуждающихся в жилых помещениях не ранее чем через пять лет со дня совершения указанных намеренных действий.</w:t>
      </w:r>
    </w:p>
    <w:p w:rsidR="00190196" w:rsidRPr="00190196" w:rsidRDefault="00190196" w:rsidP="00190196">
      <w:pPr>
        <w:shd w:val="clear" w:color="auto" w:fill="FFFFFF"/>
        <w:tabs>
          <w:tab w:val="left" w:pos="851"/>
          <w:tab w:val="left" w:pos="1134"/>
        </w:tabs>
        <w:spacing w:after="0" w:line="240" w:lineRule="auto"/>
        <w:jc w:val="both"/>
        <w:rPr>
          <w:rFonts w:ascii="Times New Roman" w:eastAsia="Times New Roman" w:hAnsi="Times New Roman"/>
          <w:color w:val="000000"/>
          <w:spacing w:val="2"/>
          <w:sz w:val="24"/>
          <w:szCs w:val="24"/>
          <w:shd w:val="clear" w:color="auto" w:fill="FFFFFF"/>
          <w:lang w:eastAsia="ru-RU"/>
        </w:rPr>
      </w:pPr>
      <w:r w:rsidRPr="00190196">
        <w:rPr>
          <w:rFonts w:ascii="Times New Roman" w:eastAsia="Times New Roman" w:hAnsi="Times New Roman"/>
          <w:sz w:val="24"/>
          <w:szCs w:val="24"/>
          <w:lang w:eastAsia="ru-RU"/>
        </w:rPr>
        <w:t xml:space="preserve">        1.4. Получателями муниципальной услуги (далее - Заявители) являются граждане Российской Федерации, постоянно проживающие на территории Тейковского муниципального района</w:t>
      </w:r>
      <w:r w:rsidRPr="00190196">
        <w:rPr>
          <w:rFonts w:ascii="Times New Roman" w:eastAsia="Times New Roman" w:hAnsi="Times New Roman"/>
          <w:color w:val="000000"/>
          <w:spacing w:val="2"/>
          <w:sz w:val="24"/>
          <w:szCs w:val="24"/>
          <w:shd w:val="clear" w:color="auto" w:fill="FFFFFF"/>
          <w:lang w:eastAsia="ru-RU"/>
        </w:rPr>
        <w:t>.</w:t>
      </w:r>
      <w:r w:rsidRPr="00190196">
        <w:rPr>
          <w:rFonts w:ascii="Times New Roman" w:eastAsia="Times New Roman" w:hAnsi="Times New Roman"/>
          <w:sz w:val="24"/>
          <w:szCs w:val="24"/>
          <w:lang w:eastAsia="ru-RU"/>
        </w:rPr>
        <w:t xml:space="preserve"> </w:t>
      </w:r>
    </w:p>
    <w:p w:rsidR="00190196" w:rsidRPr="00190196" w:rsidRDefault="00190196" w:rsidP="00190196">
      <w:pPr>
        <w:shd w:val="clear" w:color="auto" w:fill="FFFFFF"/>
        <w:tabs>
          <w:tab w:val="left" w:pos="567"/>
          <w:tab w:val="left" w:pos="1134"/>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190196" w:rsidRPr="00190196" w:rsidRDefault="00190196" w:rsidP="00190196">
      <w:pPr>
        <w:widowControl w:val="0"/>
        <w:tabs>
          <w:tab w:val="left" w:pos="567"/>
        </w:tabs>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1.5. Категории лиц, имеющих право на получение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1.5.1. не имеющие жилых помещений для постоянного проживания;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1.5.2. имеющие жилые помещения для постоянного проживания, общая площадь которых менее учетной нормы, установленной решением Совета Тейковского муниципального района;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1.5.3. проживающие в жилом помещении, непригодном для проживания, а также в многоквартирном доме, признанном аварийным и подлежащим сносу или реконструкции,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90196" w:rsidRPr="00190196" w:rsidRDefault="00190196" w:rsidP="00190196">
      <w:pPr>
        <w:autoSpaceDE w:val="0"/>
        <w:autoSpaceDN w:val="0"/>
        <w:adjustRightInd w:val="0"/>
        <w:spacing w:after="0" w:line="240" w:lineRule="auto"/>
        <w:ind w:firstLine="540"/>
        <w:jc w:val="both"/>
        <w:rPr>
          <w:rFonts w:ascii="Times New Roman" w:eastAsia="Times New Roman" w:hAnsi="Times New Roman"/>
          <w:sz w:val="24"/>
          <w:szCs w:val="24"/>
        </w:rPr>
      </w:pPr>
      <w:r w:rsidRPr="00190196">
        <w:rPr>
          <w:rFonts w:ascii="Times New Roman" w:eastAsia="Times New Roman" w:hAnsi="Times New Roman"/>
          <w:sz w:val="24"/>
          <w:szCs w:val="24"/>
          <w:lang w:eastAsia="ru-RU"/>
        </w:rPr>
        <w:lastRenderedPageBreak/>
        <w:t xml:space="preserve">1.5.4. страдающие тяжелыми формами хронических заболеваний, включенными в перечень, утвержденный </w:t>
      </w:r>
      <w:r w:rsidRPr="00190196">
        <w:rPr>
          <w:rFonts w:ascii="Times New Roman" w:eastAsia="Times New Roman" w:hAnsi="Times New Roman"/>
          <w:sz w:val="24"/>
          <w:szCs w:val="24"/>
        </w:rPr>
        <w:t>Приказом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Pr="00190196">
        <w:rPr>
          <w:rFonts w:ascii="Times New Roman" w:eastAsia="Times New Roman" w:hAnsi="Times New Roman"/>
          <w:sz w:val="24"/>
          <w:szCs w:val="24"/>
          <w:lang w:eastAsia="ru-RU"/>
        </w:rPr>
        <w:t>.</w:t>
      </w:r>
    </w:p>
    <w:p w:rsidR="00190196" w:rsidRPr="00190196" w:rsidRDefault="00190196" w:rsidP="00190196">
      <w:pPr>
        <w:shd w:val="clear" w:color="auto" w:fill="FFFFFF"/>
        <w:tabs>
          <w:tab w:val="left" w:pos="851"/>
          <w:tab w:val="left" w:pos="1134"/>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1.6. Заявление о признании гражданина и членов его семьи нуждающимся в улучшении жилищных условий на основании статьи 51 Жилищного Кодекса Российской Федерации в целях участия в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должно подаваться лично Заявителем непосредственно в Администрацию, либо в</w:t>
      </w:r>
      <w:r w:rsidRPr="00190196">
        <w:rPr>
          <w:rFonts w:ascii="Times New Roman" w:eastAsia="Times New Roman" w:hAnsi="Times New Roman"/>
          <w:color w:val="222222"/>
          <w:sz w:val="24"/>
          <w:szCs w:val="24"/>
          <w:lang w:eastAsia="ru-RU"/>
        </w:rPr>
        <w:t xml:space="preserve"> </w:t>
      </w:r>
      <w:r w:rsidRPr="00190196">
        <w:rPr>
          <w:rFonts w:ascii="Times New Roman" w:hAnsi="Times New Roman"/>
          <w:sz w:val="24"/>
          <w:szCs w:val="24"/>
        </w:rPr>
        <w:t>МФЦ.</w:t>
      </w:r>
      <w:r w:rsidRPr="00190196">
        <w:rPr>
          <w:rFonts w:ascii="Times New Roman" w:eastAsia="Times New Roman" w:hAnsi="Times New Roman"/>
          <w:sz w:val="24"/>
          <w:szCs w:val="24"/>
          <w:lang w:eastAsia="ru-RU"/>
        </w:rPr>
        <w:t xml:space="preserve"> </w:t>
      </w:r>
    </w:p>
    <w:p w:rsidR="00190196" w:rsidRPr="00190196" w:rsidRDefault="00190196" w:rsidP="00190196">
      <w:pPr>
        <w:shd w:val="clear" w:color="auto" w:fill="FFFFFF"/>
        <w:tabs>
          <w:tab w:val="left" w:pos="851"/>
          <w:tab w:val="left" w:pos="1134"/>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1.7. Порядок информирования о правилах предоставления Муниципальной услуги.</w:t>
      </w:r>
    </w:p>
    <w:p w:rsidR="00190196" w:rsidRPr="00190196" w:rsidRDefault="00190196" w:rsidP="00190196">
      <w:pPr>
        <w:shd w:val="clear" w:color="auto" w:fill="FFFFFF"/>
        <w:tabs>
          <w:tab w:val="left" w:pos="851"/>
          <w:tab w:val="left" w:pos="1134"/>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1.7.1. Информирование о предоставлении Муниципальной услуги осуществляется:</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а)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hyperlink r:id="rId15" w:history="1">
        <w:proofErr w:type="spellStart"/>
        <w:r w:rsidRPr="00190196">
          <w:rPr>
            <w:rFonts w:ascii="Times New Roman" w:eastAsia="Times New Roman" w:hAnsi="Times New Roman"/>
            <w:color w:val="0000FF"/>
            <w:sz w:val="24"/>
            <w:szCs w:val="24"/>
            <w:u w:val="single"/>
            <w:lang w:eastAsia="ru-RU"/>
          </w:rPr>
          <w:t>тейково-район.рф</w:t>
        </w:r>
        <w:proofErr w:type="spellEnd"/>
      </w:hyperlink>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б) на порталах </w:t>
      </w:r>
      <w:r w:rsidRPr="00190196">
        <w:rPr>
          <w:rFonts w:ascii="Times New Roman" w:eastAsia="Times New Roman" w:hAnsi="Times New Roman"/>
          <w:color w:val="000000"/>
          <w:sz w:val="24"/>
          <w:szCs w:val="24"/>
          <w:lang w:eastAsia="ru-RU"/>
        </w:rPr>
        <w:t>pgu.ivanovoobl.ru</w:t>
      </w:r>
      <w:r w:rsidRPr="00190196">
        <w:rPr>
          <w:rFonts w:ascii="Times New Roman" w:eastAsia="Times New Roman" w:hAnsi="Times New Roman"/>
          <w:sz w:val="24"/>
          <w:szCs w:val="24"/>
          <w:lang w:eastAsia="ru-RU"/>
        </w:rPr>
        <w:t>, gosuslugi.ru на страницах, посвященных Муниципальной услуге;</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на информационном стенде, расположенном непосредственно в помещении, где предоставляется Муниципальная услуга;</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г) сведения о местонахождении Администрации: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155040, Ивановская область, Тейковский район,  г. Тейково, ул. Октябрьская, д.2А.</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График работы:</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понедельник - пятница - с 8.30 до 17.30,</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перерыв - с 12.00 до 13.00,</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выходные - суббота, воскресенье и праздничные дни.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Телефон: </w:t>
      </w:r>
      <w:r w:rsidRPr="00190196">
        <w:rPr>
          <w:rFonts w:ascii="Times New Roman" w:eastAsia="Times New Roman" w:hAnsi="Times New Roman"/>
          <w:color w:val="000000"/>
          <w:sz w:val="24"/>
          <w:szCs w:val="24"/>
          <w:lang w:eastAsia="ru-RU"/>
        </w:rPr>
        <w:t>8(49343) 2-25-44, 8(49343) 2-34-95</w:t>
      </w:r>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Адрес электронной почты: </w:t>
      </w:r>
      <w:proofErr w:type="spellStart"/>
      <w:r w:rsidRPr="00190196">
        <w:rPr>
          <w:rFonts w:ascii="Times New Roman" w:eastAsia="Times New Roman" w:hAnsi="Times New Roman"/>
          <w:color w:val="000000"/>
          <w:sz w:val="24"/>
          <w:szCs w:val="24"/>
          <w:lang w:val="en-US" w:eastAsia="ru-RU"/>
        </w:rPr>
        <w:t>ukgkh</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val="en-US" w:eastAsia="ru-RU"/>
        </w:rPr>
        <w:t>tmr</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val="en-US" w:eastAsia="ru-RU"/>
        </w:rPr>
        <w:t>bk</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eastAsia="ru-RU"/>
        </w:rPr>
        <w:t>ru</w:t>
      </w:r>
      <w:proofErr w:type="spellEnd"/>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1.7.5.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1.7.6. Информация о предоставлении Муниципальной услуги должна содержать:</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а) сведения о порядке получения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б) адрес места и график приема заявлений для предоставления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перечень документов, необходимых для предоставления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г) сведения о результате оказания Муниципальной услуги и порядке передачи результата Заявителю.</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1.7.8.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w:t>
      </w:r>
    </w:p>
    <w:p w:rsidR="00190196" w:rsidRPr="00190196" w:rsidRDefault="00190196" w:rsidP="00190196">
      <w:pPr>
        <w:shd w:val="clear" w:color="auto" w:fill="FFFFFF"/>
        <w:tabs>
          <w:tab w:val="left" w:pos="851"/>
          <w:tab w:val="left" w:pos="1134"/>
        </w:tabs>
        <w:spacing w:after="0" w:line="240" w:lineRule="auto"/>
        <w:jc w:val="both"/>
        <w:rPr>
          <w:rFonts w:ascii="Times New Roman" w:eastAsia="Times New Roman" w:hAnsi="Times New Roman"/>
          <w:sz w:val="24"/>
          <w:szCs w:val="24"/>
          <w:lang w:eastAsia="ru-RU"/>
        </w:rPr>
      </w:pPr>
    </w:p>
    <w:p w:rsidR="00190196" w:rsidRPr="00190196" w:rsidRDefault="00190196" w:rsidP="00190196">
      <w:pPr>
        <w:shd w:val="clear" w:color="auto" w:fill="FFFFFF"/>
        <w:tabs>
          <w:tab w:val="left" w:pos="851"/>
          <w:tab w:val="left" w:pos="1134"/>
        </w:tabs>
        <w:spacing w:after="0" w:line="240" w:lineRule="auto"/>
        <w:jc w:val="center"/>
        <w:rPr>
          <w:rFonts w:ascii="Times New Roman" w:eastAsia="Times New Roman" w:hAnsi="Times New Roman"/>
          <w:color w:val="000000"/>
          <w:spacing w:val="2"/>
          <w:sz w:val="24"/>
          <w:szCs w:val="24"/>
          <w:shd w:val="clear" w:color="auto" w:fill="FFFFFF"/>
          <w:lang w:eastAsia="ru-RU"/>
        </w:rPr>
      </w:pPr>
      <w:r w:rsidRPr="00190196">
        <w:rPr>
          <w:rFonts w:ascii="Times New Roman" w:eastAsia="Times New Roman" w:hAnsi="Times New Roman"/>
          <w:sz w:val="24"/>
          <w:szCs w:val="24"/>
          <w:lang w:eastAsia="ru-RU"/>
        </w:rPr>
        <w:lastRenderedPageBreak/>
        <w:t xml:space="preserve">2. </w:t>
      </w:r>
      <w:r w:rsidRPr="00190196">
        <w:rPr>
          <w:rFonts w:ascii="Times New Roman" w:eastAsia="Times New Roman" w:hAnsi="Times New Roman"/>
          <w:b/>
          <w:bCs/>
          <w:color w:val="000000"/>
          <w:sz w:val="24"/>
          <w:szCs w:val="24"/>
          <w:lang w:eastAsia="ru-RU"/>
        </w:rPr>
        <w:t>Стандарт предоставления муниципальной услуги.</w:t>
      </w:r>
    </w:p>
    <w:p w:rsidR="00190196" w:rsidRPr="00190196" w:rsidRDefault="00190196" w:rsidP="00190196">
      <w:pPr>
        <w:shd w:val="clear" w:color="auto" w:fill="FFFFFF"/>
        <w:tabs>
          <w:tab w:val="left" w:pos="851"/>
          <w:tab w:val="left" w:pos="993"/>
        </w:tabs>
        <w:spacing w:after="0" w:line="240" w:lineRule="auto"/>
        <w:ind w:left="450"/>
        <w:rPr>
          <w:rFonts w:ascii="Times New Roman" w:eastAsia="Times New Roman" w:hAnsi="Times New Roman"/>
          <w:color w:val="000000"/>
          <w:sz w:val="24"/>
          <w:szCs w:val="24"/>
          <w:lang w:eastAsia="ru-RU"/>
        </w:rPr>
      </w:pPr>
    </w:p>
    <w:p w:rsidR="00190196" w:rsidRPr="00190196" w:rsidRDefault="00190196" w:rsidP="00A15BD0">
      <w:pPr>
        <w:numPr>
          <w:ilvl w:val="1"/>
          <w:numId w:val="18"/>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Наименование Муниципальной услуги: </w:t>
      </w:r>
      <w:bookmarkStart w:id="1" w:name="Par28"/>
      <w:bookmarkEnd w:id="1"/>
      <w:r w:rsidRPr="00190196">
        <w:rPr>
          <w:rFonts w:ascii="Times New Roman" w:eastAsia="Times New Roman" w:hAnsi="Times New Roman"/>
          <w:color w:val="000000"/>
          <w:sz w:val="24"/>
          <w:szCs w:val="24"/>
          <w:lang w:eastAsia="ru-RU"/>
        </w:rPr>
        <w:t xml:space="preserve">«Признание граждан и членов его семьи </w:t>
      </w:r>
      <w:r w:rsidRPr="00190196">
        <w:rPr>
          <w:rFonts w:ascii="Times New Roman" w:eastAsia="Times New Roman" w:hAnsi="Times New Roman"/>
          <w:sz w:val="24"/>
          <w:szCs w:val="24"/>
          <w:lang w:eastAsia="ru-RU"/>
        </w:rPr>
        <w:t>нуждающимися в улучшении жилищных условий в целях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p>
    <w:p w:rsidR="00190196" w:rsidRPr="00190196" w:rsidRDefault="00190196" w:rsidP="00A15BD0">
      <w:pPr>
        <w:numPr>
          <w:ilvl w:val="1"/>
          <w:numId w:val="18"/>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Наименование органа, предоставляющего Муниципальную услугу -  администрация Тейковского муниципального района. Непосредственно отвечает за оказание Муниципальной услуги Управление координации жилищно-коммунального, дорожного хозяйства и градостроительства (далее – Управление, Уполномоченный орган).</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Место нахождения Управления: 155040, Ивановская область, г. Тейково, ул. Октябрьская, д. 2а. Телефон: 8(49343) 2-25-44, 8(49343) 2-34-95 , адрес электронной почты: </w:t>
      </w:r>
      <w:proofErr w:type="spellStart"/>
      <w:r w:rsidRPr="00190196">
        <w:rPr>
          <w:rFonts w:ascii="Times New Roman" w:eastAsia="Times New Roman" w:hAnsi="Times New Roman"/>
          <w:color w:val="000000"/>
          <w:sz w:val="24"/>
          <w:szCs w:val="24"/>
          <w:lang w:val="en-US" w:eastAsia="ru-RU"/>
        </w:rPr>
        <w:t>ukgkh</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val="en-US" w:eastAsia="ru-RU"/>
        </w:rPr>
        <w:t>tmr</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val="en-US" w:eastAsia="ru-RU"/>
        </w:rPr>
        <w:t>bk</w:t>
      </w:r>
      <w:proofErr w:type="spellEnd"/>
      <w:r w:rsidRPr="00190196">
        <w:rPr>
          <w:rFonts w:ascii="Times New Roman" w:eastAsia="Times New Roman" w:hAnsi="Times New Roman"/>
          <w:color w:val="000000"/>
          <w:sz w:val="24"/>
          <w:szCs w:val="24"/>
          <w:lang w:eastAsia="ru-RU"/>
        </w:rPr>
        <w:t>.</w:t>
      </w:r>
      <w:proofErr w:type="spellStart"/>
      <w:r w:rsidRPr="00190196">
        <w:rPr>
          <w:rFonts w:ascii="Times New Roman" w:eastAsia="Times New Roman" w:hAnsi="Times New Roman"/>
          <w:color w:val="000000"/>
          <w:sz w:val="24"/>
          <w:szCs w:val="24"/>
          <w:lang w:eastAsia="ru-RU"/>
        </w:rPr>
        <w:t>ru</w:t>
      </w:r>
      <w:proofErr w:type="spellEnd"/>
      <w:r w:rsidRPr="00190196">
        <w:rPr>
          <w:rFonts w:ascii="Times New Roman" w:eastAsia="Times New Roman" w:hAnsi="Times New Roman"/>
          <w:color w:val="000000"/>
          <w:sz w:val="24"/>
          <w:szCs w:val="24"/>
          <w:lang w:eastAsia="ru-RU"/>
        </w:rPr>
        <w:t>.</w:t>
      </w:r>
    </w:p>
    <w:p w:rsidR="00190196" w:rsidRPr="00190196" w:rsidRDefault="00190196" w:rsidP="00190196">
      <w:pPr>
        <w:tabs>
          <w:tab w:val="left" w:pos="993"/>
        </w:tabs>
        <w:autoSpaceDE w:val="0"/>
        <w:autoSpaceDN w:val="0"/>
        <w:adjustRightInd w:val="0"/>
        <w:spacing w:after="0" w:line="240" w:lineRule="auto"/>
        <w:ind w:firstLine="567"/>
        <w:jc w:val="both"/>
        <w:rPr>
          <w:rFonts w:ascii="Times New Roman" w:hAnsi="Times New Roman"/>
          <w:sz w:val="24"/>
          <w:szCs w:val="24"/>
        </w:rPr>
      </w:pPr>
      <w:r w:rsidRPr="00190196">
        <w:rPr>
          <w:rFonts w:ascii="Times New Roman" w:hAnsi="Times New Roman"/>
          <w:sz w:val="24"/>
          <w:szCs w:val="24"/>
        </w:rPr>
        <w:t xml:space="preserve">Предоставление Муниципальной услуги возможно через </w:t>
      </w:r>
      <w:r w:rsidRPr="00190196">
        <w:rPr>
          <w:rFonts w:ascii="Times New Roman" w:eastAsia="Times New Roman" w:hAnsi="Times New Roman"/>
          <w:color w:val="222222"/>
          <w:sz w:val="24"/>
          <w:szCs w:val="24"/>
          <w:lang w:eastAsia="ru-RU"/>
        </w:rPr>
        <w:t xml:space="preserve">муниципальное бюджетное учреждение </w:t>
      </w:r>
      <w:r w:rsidRPr="00190196">
        <w:rPr>
          <w:rFonts w:ascii="Times New Roman" w:eastAsia="Times New Roman" w:hAnsi="Times New Roman"/>
          <w:sz w:val="24"/>
          <w:szCs w:val="24"/>
          <w:lang w:eastAsia="ru-RU"/>
        </w:rPr>
        <w:t>городского округа Тейково</w:t>
      </w:r>
      <w:r w:rsidRPr="00190196">
        <w:rPr>
          <w:rFonts w:ascii="Times New Roman" w:hAnsi="Times New Roman"/>
          <w:sz w:val="24"/>
          <w:szCs w:val="24"/>
        </w:rPr>
        <w:t xml:space="preserve">  «Многофункциональный центр предоставления государственных и муниципальных услуг».</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hAnsi="Times New Roman"/>
          <w:sz w:val="24"/>
          <w:szCs w:val="24"/>
        </w:rPr>
        <w:t xml:space="preserve">2.3. </w:t>
      </w:r>
      <w:r w:rsidRPr="00190196">
        <w:rPr>
          <w:rFonts w:ascii="Times New Roman" w:eastAsia="Times New Roman" w:hAnsi="Times New Roman"/>
          <w:sz w:val="24"/>
          <w:szCs w:val="24"/>
          <w:lang w:eastAsia="ru-RU"/>
        </w:rPr>
        <w:t>Администрация в целях предоставления Муниципальной услуги взаимодействует с:</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2.3.1.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семьи жилыми помещениями;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2.3.2.Многофункциональным центром предоставления государственных и муниципальных услуг городского округа Тейково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2.4. Муниципальная услуга предоставляется на основании поступившего в Администрацию заявления:</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1) поданного лично Заявителем;</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 поданного через МФЦ;</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3) направленного по почте в Администрацию;</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4) направленного через официальный адрес электронный почты Администрации;</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5) поданного в электронной форме через единый портал государственных и муниципальных услуг по адресу: http://www.gosuslugi.ru, и (или) региональный портал государственных и муниципальных услуг по адресу: http://www.pgu.ivanovoobl.ru (далее - Порталы).</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sz w:val="24"/>
          <w:szCs w:val="24"/>
        </w:rPr>
      </w:pPr>
      <w:r w:rsidRPr="00190196">
        <w:rPr>
          <w:rFonts w:ascii="Times New Roman" w:eastAsia="Times New Roman" w:hAnsi="Times New Roman"/>
          <w:sz w:val="24"/>
          <w:szCs w:val="24"/>
        </w:rPr>
        <w:t xml:space="preserve">        2.5. Результатом предоставления Муниципальной услуги является:</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sz w:val="24"/>
          <w:szCs w:val="24"/>
        </w:rPr>
      </w:pPr>
      <w:r w:rsidRPr="00190196">
        <w:rPr>
          <w:rFonts w:ascii="Times New Roman" w:eastAsia="Times New Roman" w:hAnsi="Times New Roman"/>
          <w:sz w:val="24"/>
          <w:szCs w:val="24"/>
        </w:rPr>
        <w:t xml:space="preserve">      - </w:t>
      </w:r>
      <w:r w:rsidRPr="00190196">
        <w:rPr>
          <w:rFonts w:ascii="Times New Roman" w:eastAsia="Times New Roman" w:hAnsi="Times New Roman"/>
          <w:sz w:val="24"/>
          <w:szCs w:val="24"/>
          <w:lang w:eastAsia="ru-RU"/>
        </w:rPr>
        <w:t>Издание постановления о признании гражданина и членов его семьи нуждающейся в жилом помещении для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rPr>
        <w:t>;</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rPr>
        <w:t xml:space="preserve">      - </w:t>
      </w:r>
      <w:r w:rsidRPr="00190196">
        <w:rPr>
          <w:rFonts w:ascii="Times New Roman" w:eastAsia="Times New Roman" w:hAnsi="Times New Roman"/>
          <w:sz w:val="24"/>
          <w:szCs w:val="24"/>
          <w:lang w:eastAsia="ru-RU"/>
        </w:rPr>
        <w:t>Решение об отказе в признании гражданина и членов его семьи нуждающейся в жилом помещении для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xml:space="preserve">». Оформляется </w:t>
      </w:r>
      <w:r w:rsidRPr="00190196">
        <w:rPr>
          <w:rFonts w:ascii="Times New Roman" w:eastAsia="Times New Roman" w:hAnsi="Times New Roman"/>
          <w:sz w:val="24"/>
          <w:szCs w:val="24"/>
          <w:lang w:eastAsia="ru-RU"/>
        </w:rPr>
        <w:t xml:space="preserve">на бланке Администрации и направляется Заявителям способом, указанным в заявлении на оказание Муниципальной услуги. </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 xml:space="preserve">       2.6.</w:t>
      </w:r>
      <w:r w:rsidRPr="00190196">
        <w:rPr>
          <w:rFonts w:ascii="Times New Roman" w:eastAsia="Times New Roman" w:hAnsi="Times New Roman"/>
          <w:color w:val="000000"/>
          <w:sz w:val="24"/>
          <w:szCs w:val="24"/>
          <w:lang w:eastAsia="ru-RU"/>
        </w:rPr>
        <w:t xml:space="preserve"> Общий срок предоставления Муниципальной услуги не превышает 30 календарных дней со дня регистрации обращения.</w:t>
      </w:r>
    </w:p>
    <w:p w:rsidR="00190196" w:rsidRPr="00190196" w:rsidRDefault="00190196" w:rsidP="00190196">
      <w:pPr>
        <w:tabs>
          <w:tab w:val="left" w:pos="993"/>
        </w:tabs>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В случае если материалы, необходимые для предоставления Муниципальной услуги, рассматриваются в суде, оказание муниципальной услуги откладывается до вступления в законную силу решения суда. </w:t>
      </w:r>
    </w:p>
    <w:p w:rsidR="00190196" w:rsidRPr="00190196" w:rsidRDefault="00190196" w:rsidP="00190196">
      <w:p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 xml:space="preserve">Решение о признании (либо об отказе в признании) </w:t>
      </w:r>
      <w:r w:rsidRPr="00190196">
        <w:rPr>
          <w:rFonts w:ascii="Times New Roman" w:eastAsia="Times New Roman" w:hAnsi="Times New Roman"/>
          <w:color w:val="000000"/>
          <w:sz w:val="24"/>
          <w:szCs w:val="24"/>
          <w:lang w:eastAsia="ru-RU"/>
        </w:rPr>
        <w:t xml:space="preserve">Заявителя и членов его семьи </w:t>
      </w:r>
      <w:r w:rsidRPr="00190196">
        <w:rPr>
          <w:rFonts w:ascii="Times New Roman" w:eastAsia="Times New Roman" w:hAnsi="Times New Roman"/>
          <w:sz w:val="24"/>
          <w:szCs w:val="24"/>
        </w:rPr>
        <w:t xml:space="preserve">нуждающимися </w:t>
      </w:r>
      <w:r w:rsidRPr="00190196">
        <w:rPr>
          <w:rFonts w:ascii="Times New Roman" w:eastAsia="Times New Roman" w:hAnsi="Times New Roman"/>
          <w:sz w:val="24"/>
          <w:szCs w:val="24"/>
          <w:lang w:eastAsia="ru-RU"/>
        </w:rPr>
        <w:t>в улучшении жилищных условий в целях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должно быть принято по результатам рассмотрения соответствующего заявления и иных представленных документов в срок не позднее чем через 30 календарных дней со дня представления документов, обязанность по предоставлению которых возложена на Заявителя.</w:t>
      </w:r>
    </w:p>
    <w:p w:rsidR="00190196" w:rsidRPr="00190196" w:rsidRDefault="00190196" w:rsidP="00190196">
      <w:pPr>
        <w:tabs>
          <w:tab w:val="left" w:pos="993"/>
        </w:tabs>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 xml:space="preserve">В случае представления Заявителем документов через МФЦ срок принятия решения о признании (либо об отказе в признании) </w:t>
      </w:r>
      <w:r w:rsidRPr="00190196">
        <w:rPr>
          <w:rFonts w:ascii="Times New Roman" w:eastAsia="Times New Roman" w:hAnsi="Times New Roman"/>
          <w:color w:val="000000"/>
          <w:sz w:val="24"/>
          <w:szCs w:val="24"/>
          <w:lang w:eastAsia="ru-RU"/>
        </w:rPr>
        <w:t xml:space="preserve">Заявителя и членов его семьи </w:t>
      </w:r>
      <w:r w:rsidRPr="00190196">
        <w:rPr>
          <w:rFonts w:ascii="Times New Roman" w:eastAsia="Times New Roman" w:hAnsi="Times New Roman"/>
          <w:sz w:val="24"/>
          <w:szCs w:val="24"/>
        </w:rPr>
        <w:t xml:space="preserve">нуждающимися </w:t>
      </w:r>
      <w:r w:rsidRPr="00190196">
        <w:rPr>
          <w:rFonts w:ascii="Times New Roman" w:eastAsia="Times New Roman" w:hAnsi="Times New Roman"/>
          <w:sz w:val="24"/>
          <w:szCs w:val="24"/>
          <w:lang w:eastAsia="ru-RU"/>
        </w:rPr>
        <w:t>в улучшении жилищных условий в целях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исчисляется со дня передачи МФЦ соответствующего заявления и документов, обязанность по предоставлению которых возложена на Заявителя, в Уполномоченный орган.</w:t>
      </w:r>
    </w:p>
    <w:p w:rsidR="00190196" w:rsidRPr="00190196" w:rsidRDefault="00190196" w:rsidP="00190196">
      <w:pPr>
        <w:tabs>
          <w:tab w:val="left" w:pos="99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90196">
        <w:rPr>
          <w:rFonts w:ascii="Times New Roman" w:hAnsi="Times New Roman"/>
          <w:sz w:val="24"/>
          <w:szCs w:val="24"/>
        </w:rPr>
        <w:t xml:space="preserve">       2.7. Правовыми основаниями для предоставления Муниципальной услуги являются:</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hAnsi="Times New Roman"/>
          <w:sz w:val="24"/>
          <w:szCs w:val="24"/>
        </w:rPr>
        <w:t xml:space="preserve">- Конституция </w:t>
      </w:r>
      <w:r w:rsidRPr="00190196">
        <w:rPr>
          <w:rFonts w:ascii="Times New Roman" w:eastAsia="Times New Roman" w:hAnsi="Times New Roman"/>
          <w:sz w:val="24"/>
          <w:szCs w:val="24"/>
          <w:lang w:eastAsia="ru-RU"/>
        </w:rPr>
        <w:t>Российской Федерации;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Жилищный </w:t>
      </w:r>
      <w:hyperlink r:id="rId16" w:history="1">
        <w:r w:rsidRPr="00190196">
          <w:rPr>
            <w:rFonts w:ascii="Times New Roman" w:eastAsia="Times New Roman" w:hAnsi="Times New Roman"/>
            <w:sz w:val="24"/>
            <w:szCs w:val="24"/>
            <w:lang w:eastAsia="ru-RU"/>
          </w:rPr>
          <w:t>кодекс</w:t>
        </w:r>
      </w:hyperlink>
      <w:r w:rsidRPr="00190196">
        <w:rPr>
          <w:rFonts w:ascii="Times New Roman" w:eastAsia="Times New Roman" w:hAnsi="Times New Roman"/>
          <w:sz w:val="24"/>
          <w:szCs w:val="24"/>
          <w:lang w:eastAsia="ru-RU"/>
        </w:rPr>
        <w:t xml:space="preserve"> Российской Федерации;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Федеральный </w:t>
      </w:r>
      <w:hyperlink r:id="rId17" w:history="1">
        <w:r w:rsidRPr="00190196">
          <w:rPr>
            <w:rFonts w:ascii="Times New Roman" w:eastAsia="Times New Roman" w:hAnsi="Times New Roman"/>
            <w:sz w:val="24"/>
            <w:szCs w:val="24"/>
            <w:lang w:eastAsia="ru-RU"/>
          </w:rPr>
          <w:t>закон</w:t>
        </w:r>
      </w:hyperlink>
      <w:r w:rsidRPr="00190196">
        <w:rPr>
          <w:rFonts w:ascii="Times New Roman" w:eastAsia="Times New Roman" w:hAnsi="Times New Roman"/>
          <w:sz w:val="24"/>
          <w:szCs w:val="24"/>
          <w:lang w:eastAsia="ru-RU"/>
        </w:rPr>
        <w:t xml:space="preserve"> от 27.07.2010 №210-ФЗ "Об организации предоставления государственных и муниципальных услуг";</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Федеральный </w:t>
      </w:r>
      <w:hyperlink r:id="rId18" w:history="1">
        <w:r w:rsidRPr="00190196">
          <w:rPr>
            <w:rFonts w:ascii="Times New Roman" w:eastAsia="Times New Roman" w:hAnsi="Times New Roman"/>
            <w:sz w:val="24"/>
            <w:szCs w:val="24"/>
            <w:lang w:eastAsia="ru-RU"/>
          </w:rPr>
          <w:t>закон</w:t>
        </w:r>
      </w:hyperlink>
      <w:r w:rsidRPr="00190196">
        <w:rPr>
          <w:rFonts w:ascii="Times New Roman" w:eastAsia="Times New Roman" w:hAnsi="Times New Roman"/>
          <w:sz w:val="24"/>
          <w:szCs w:val="24"/>
          <w:lang w:eastAsia="ru-RU"/>
        </w:rPr>
        <w:t xml:space="preserve"> от 06.04.2011 №63-ФЗ "Об электронной подписи";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Федеральный </w:t>
      </w:r>
      <w:hyperlink r:id="rId19" w:history="1">
        <w:r w:rsidRPr="00190196">
          <w:rPr>
            <w:rFonts w:ascii="Times New Roman" w:eastAsia="Times New Roman" w:hAnsi="Times New Roman"/>
            <w:sz w:val="24"/>
            <w:szCs w:val="24"/>
            <w:lang w:eastAsia="ru-RU"/>
          </w:rPr>
          <w:t>закон</w:t>
        </w:r>
      </w:hyperlink>
      <w:r w:rsidRPr="00190196">
        <w:rPr>
          <w:rFonts w:ascii="Times New Roman" w:eastAsia="Times New Roman" w:hAnsi="Times New Roman"/>
          <w:sz w:val="24"/>
          <w:szCs w:val="24"/>
          <w:lang w:eastAsia="ru-RU"/>
        </w:rPr>
        <w:t xml:space="preserve"> от 27.07.2006 №152-ФЗ "О персональных данных";</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Федеральным законом от 06.10.2003 №131-ФЗ "Об общих принципах организации местного самоуправления в Российской Федерации";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Федеральным законом от 02.05.2006 №59-ФЗ "О порядке рассмотрения обращений граждан Российской Федерации";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w:t>
      </w:r>
      <w:hyperlink r:id="rId20" w:history="1">
        <w:r w:rsidRPr="00190196">
          <w:rPr>
            <w:rFonts w:ascii="Times New Roman" w:eastAsia="Times New Roman" w:hAnsi="Times New Roman"/>
            <w:sz w:val="24"/>
            <w:szCs w:val="24"/>
            <w:lang w:eastAsia="ru-RU"/>
          </w:rPr>
          <w:t>Постановление</w:t>
        </w:r>
      </w:hyperlink>
      <w:r w:rsidRPr="00190196">
        <w:rPr>
          <w:rFonts w:ascii="Times New Roman" w:eastAsia="Times New Roman" w:hAnsi="Times New Roman"/>
          <w:sz w:val="24"/>
          <w:szCs w:val="24"/>
          <w:lang w:eastAsia="ru-RU"/>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Постановление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w:t>
      </w:r>
      <w:r w:rsidRPr="00190196">
        <w:rPr>
          <w:rFonts w:ascii="Times New Roman" w:eastAsia="Times New Roman" w:hAnsi="Times New Roman"/>
          <w:sz w:val="24"/>
          <w:szCs w:val="24"/>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190196" w:rsidRPr="00190196" w:rsidRDefault="00190196" w:rsidP="00190196">
      <w:pPr>
        <w:tabs>
          <w:tab w:val="left" w:pos="993"/>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w:t>
      </w:r>
      <w:hyperlink r:id="rId21" w:history="1">
        <w:r w:rsidRPr="00190196">
          <w:rPr>
            <w:rFonts w:ascii="Times New Roman" w:eastAsia="Times New Roman" w:hAnsi="Times New Roman"/>
            <w:sz w:val="24"/>
            <w:szCs w:val="24"/>
            <w:lang w:eastAsia="ru-RU"/>
          </w:rPr>
          <w:t>Закон</w:t>
        </w:r>
      </w:hyperlink>
      <w:r w:rsidRPr="00190196">
        <w:rPr>
          <w:rFonts w:ascii="Times New Roman" w:eastAsia="Times New Roman" w:hAnsi="Times New Roman"/>
          <w:sz w:val="24"/>
          <w:szCs w:val="24"/>
          <w:lang w:eastAsia="ru-RU"/>
        </w:rPr>
        <w:t xml:space="preserve"> Ивановской области от 17.05.2006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190196" w:rsidRPr="00190196" w:rsidRDefault="00190196" w:rsidP="00190196">
      <w:pPr>
        <w:autoSpaceDE w:val="0"/>
        <w:autoSpaceDN w:val="0"/>
        <w:adjustRightInd w:val="0"/>
        <w:spacing w:after="0" w:line="240" w:lineRule="auto"/>
        <w:ind w:left="540"/>
        <w:jc w:val="both"/>
        <w:rPr>
          <w:rFonts w:ascii="Times New Roman" w:eastAsia="Times New Roman" w:hAnsi="Times New Roman"/>
          <w:sz w:val="24"/>
          <w:szCs w:val="24"/>
        </w:rPr>
      </w:pPr>
      <w:r w:rsidRPr="00190196">
        <w:rPr>
          <w:rFonts w:ascii="Times New Roman" w:eastAsia="Times New Roman" w:hAnsi="Times New Roman"/>
          <w:sz w:val="24"/>
          <w:szCs w:val="24"/>
          <w:lang w:eastAsia="ru-RU"/>
        </w:rPr>
        <w:t xml:space="preserve">- </w:t>
      </w:r>
      <w:r w:rsidRPr="00190196">
        <w:rPr>
          <w:rFonts w:ascii="Times New Roman" w:eastAsia="Times New Roman" w:hAnsi="Times New Roman"/>
          <w:sz w:val="24"/>
          <w:szCs w:val="24"/>
        </w:rPr>
        <w:t>Постановление Правительства Ивановской области от 06.12.2017 №460-п "Об утверждении государственной программы Ивановской области "Обеспечение доступным и комфортным жильем населения Ивановской области";</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bCs/>
          <w:color w:val="000000"/>
          <w:sz w:val="24"/>
          <w:szCs w:val="24"/>
          <w:lang w:eastAsia="ru-RU"/>
        </w:rPr>
      </w:pP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bCs/>
          <w:color w:val="000000"/>
          <w:sz w:val="24"/>
          <w:szCs w:val="24"/>
          <w:lang w:eastAsia="ru-RU"/>
        </w:rPr>
        <w:t>- Устав Тейковского муниципального района,</w:t>
      </w:r>
    </w:p>
    <w:p w:rsidR="00190196" w:rsidRPr="00190196" w:rsidRDefault="00190196" w:rsidP="00190196">
      <w:pPr>
        <w:shd w:val="clear" w:color="auto" w:fill="FFFFFF"/>
        <w:tabs>
          <w:tab w:val="left" w:pos="851"/>
          <w:tab w:val="left" w:pos="993"/>
        </w:tabs>
        <w:spacing w:after="0" w:line="240" w:lineRule="auto"/>
        <w:ind w:firstLine="567"/>
        <w:jc w:val="both"/>
        <w:rPr>
          <w:rFonts w:ascii="Times New Roman" w:eastAsia="Times New Roman" w:hAnsi="Times New Roman"/>
          <w:bCs/>
          <w:color w:val="000000"/>
          <w:sz w:val="24"/>
          <w:szCs w:val="24"/>
          <w:lang w:eastAsia="ru-RU"/>
        </w:rPr>
      </w:pPr>
      <w:r w:rsidRPr="00190196">
        <w:rPr>
          <w:rFonts w:ascii="Times New Roman" w:eastAsia="Times New Roman" w:hAnsi="Times New Roman"/>
          <w:bCs/>
          <w:color w:val="000000"/>
          <w:sz w:val="24"/>
          <w:szCs w:val="24"/>
          <w:lang w:eastAsia="ru-RU"/>
        </w:rPr>
        <w:t>- Настоящий Административный регламент.</w:t>
      </w:r>
    </w:p>
    <w:p w:rsidR="00190196" w:rsidRPr="00190196" w:rsidRDefault="00190196" w:rsidP="00190196">
      <w:pPr>
        <w:shd w:val="clear" w:color="auto" w:fill="FFFFFF"/>
        <w:tabs>
          <w:tab w:val="left" w:pos="851"/>
          <w:tab w:val="left" w:pos="993"/>
        </w:tabs>
        <w:spacing w:after="0" w:line="240" w:lineRule="auto"/>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2.8. Документы, необходимые для предоставления муниципальной услуги.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bookmarkStart w:id="2" w:name="Par51"/>
      <w:bookmarkEnd w:id="2"/>
      <w:r w:rsidRPr="00190196">
        <w:rPr>
          <w:rFonts w:ascii="Times New Roman" w:eastAsia="Times New Roman" w:hAnsi="Times New Roman"/>
          <w:color w:val="000000"/>
          <w:sz w:val="24"/>
          <w:szCs w:val="24"/>
          <w:lang w:eastAsia="ru-RU"/>
        </w:rPr>
        <w:t>2.8.1.</w:t>
      </w:r>
      <w:r w:rsidRPr="00190196">
        <w:rPr>
          <w:rFonts w:ascii="Times New Roman" w:eastAsia="Times New Roman" w:hAnsi="Times New Roman"/>
          <w:sz w:val="24"/>
          <w:szCs w:val="24"/>
          <w:lang w:eastAsia="ru-RU"/>
        </w:rPr>
        <w:t xml:space="preserve"> Заявителем самостоятельно предоставляются в Уполномоченный орган или МФЦ следующие документы (их копии или содержащиеся в них сведения с подлинниками для сверки)</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2.8.1.1. Для всех категорий лиц:</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1) заявление </w:t>
      </w:r>
      <w:r w:rsidRPr="00190196">
        <w:rPr>
          <w:rFonts w:ascii="Times New Roman" w:eastAsia="Times New Roman" w:hAnsi="Times New Roman"/>
          <w:sz w:val="24"/>
          <w:szCs w:val="24"/>
          <w:lang w:eastAsia="ru-RU"/>
        </w:rPr>
        <w:t xml:space="preserve">по форме согласно приложению №1 к настоящему Административному регламенту в 2 экземплярах (один экземпляр возвращается Заявителю с указанием даты </w:t>
      </w:r>
      <w:r w:rsidRPr="00190196">
        <w:rPr>
          <w:rFonts w:ascii="Times New Roman" w:eastAsia="Times New Roman" w:hAnsi="Times New Roman"/>
          <w:sz w:val="24"/>
          <w:szCs w:val="24"/>
          <w:lang w:eastAsia="ru-RU"/>
        </w:rPr>
        <w:lastRenderedPageBreak/>
        <w:t>принятия заявления и приложенных к нему документов). Заявление может быть заполнено от руки или машинным способом и подписывается Заявителем</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2)  </w:t>
      </w:r>
      <w:r w:rsidRPr="00190196">
        <w:rPr>
          <w:rFonts w:ascii="Times New Roman" w:eastAsia="Times New Roman" w:hAnsi="Times New Roman"/>
          <w:sz w:val="24"/>
          <w:szCs w:val="24"/>
          <w:lang w:eastAsia="ru-RU"/>
        </w:rPr>
        <w:t>документы, удостоверяющие личность каждого члена семьи (паспорт или иной документ, его заменяющий, свидетельства о рождении детей);</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документы, подтверждающие состав семьи (свидетельство о заключении брака (на неполную семью и одиноко проживающих граждан не распространяется), свидетельство о расторжении брака, решение об усыновлении (удочерении), судебное решение о признании членом семьи, вступившее в законную силу);</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акт проверки жилищных условий заявителя;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 выписка из домовой книги - для лиц, проживающих в индивидуальных жилых домах;</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6) справка о наличии или отсутствии в собственности Заявителя и членов его семьи (в том числе на добрачную фамилию)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случае регистрации по месту жительства членов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их добрачную фамилию.</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7) копия финансового лицевого счета (документ должен содержать сведения о количестве граждан, зарегистрированных в жилом помещении, находящемся в пользовании, сведения о наличии (отсутствии) задолженности по оплате коммунальных услуг);</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8) </w:t>
      </w:r>
      <w:r w:rsidRPr="00190196">
        <w:rPr>
          <w:rFonts w:ascii="Times New Roman" w:eastAsia="Times New Roman" w:hAnsi="Times New Roman"/>
          <w:sz w:val="24"/>
          <w:szCs w:val="24"/>
          <w:lang w:eastAsia="ru-RU"/>
        </w:rPr>
        <w:t>документы, подтверждающие право пользования жилым помещением, занимаемым Заявителем и членами его семьи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свидетельство о праве на наследство, свидетельство о государственной регистрации права, ордер, договор найма, договор поднайма, договор безвозмездного пользования, решение о предоставлении жилого помещения, судебное постановление: решение суда, определение суда, постановление президиума суда надзорной инспекции, вступившие в законную силу);</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9</w:t>
      </w:r>
      <w:r w:rsidRPr="00190196">
        <w:rPr>
          <w:rFonts w:ascii="Times New Roman" w:eastAsia="Times New Roman" w:hAnsi="Times New Roman"/>
          <w:color w:val="000000"/>
          <w:sz w:val="24"/>
          <w:szCs w:val="24"/>
          <w:lang w:eastAsia="ru-RU"/>
        </w:rPr>
        <w:t>) согласие на обработку персональных данных и запросе информации и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2.8.1.2. Для граждан, относящихся к категории, указанной в пункте 1.5.2. настоящего Административного регламента, дополнительно к документам, указанным в пункте 2.8.1.1. настоящего Административного регламента:</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Правоустанавливающий документ молодой семьи на занимаемое(</w:t>
      </w:r>
      <w:proofErr w:type="spellStart"/>
      <w:r w:rsidRPr="00190196">
        <w:rPr>
          <w:rFonts w:ascii="Times New Roman" w:eastAsia="Times New Roman" w:hAnsi="Times New Roman"/>
          <w:sz w:val="24"/>
          <w:szCs w:val="24"/>
          <w:lang w:eastAsia="ru-RU"/>
        </w:rPr>
        <w:t>ые</w:t>
      </w:r>
      <w:proofErr w:type="spellEnd"/>
      <w:r w:rsidRPr="00190196">
        <w:rPr>
          <w:rFonts w:ascii="Times New Roman" w:eastAsia="Times New Roman" w:hAnsi="Times New Roman"/>
          <w:sz w:val="24"/>
          <w:szCs w:val="24"/>
          <w:lang w:eastAsia="ru-RU"/>
        </w:rPr>
        <w:t>) и принадлежащее(</w:t>
      </w:r>
      <w:proofErr w:type="spellStart"/>
      <w:r w:rsidRPr="00190196">
        <w:rPr>
          <w:rFonts w:ascii="Times New Roman" w:eastAsia="Times New Roman" w:hAnsi="Times New Roman"/>
          <w:sz w:val="24"/>
          <w:szCs w:val="24"/>
          <w:lang w:eastAsia="ru-RU"/>
        </w:rPr>
        <w:t>ие</w:t>
      </w:r>
      <w:proofErr w:type="spellEnd"/>
      <w:r w:rsidRPr="00190196">
        <w:rPr>
          <w:rFonts w:ascii="Times New Roman" w:eastAsia="Times New Roman" w:hAnsi="Times New Roman"/>
          <w:sz w:val="24"/>
          <w:szCs w:val="24"/>
          <w:lang w:eastAsia="ru-RU"/>
        </w:rPr>
        <w:t>) на праве собственности жилое(</w:t>
      </w:r>
      <w:proofErr w:type="spellStart"/>
      <w:r w:rsidRPr="00190196">
        <w:rPr>
          <w:rFonts w:ascii="Times New Roman" w:eastAsia="Times New Roman" w:hAnsi="Times New Roman"/>
          <w:sz w:val="24"/>
          <w:szCs w:val="24"/>
          <w:lang w:eastAsia="ru-RU"/>
        </w:rPr>
        <w:t>ые</w:t>
      </w:r>
      <w:proofErr w:type="spellEnd"/>
      <w:r w:rsidRPr="00190196">
        <w:rPr>
          <w:rFonts w:ascii="Times New Roman" w:eastAsia="Times New Roman" w:hAnsi="Times New Roman"/>
          <w:sz w:val="24"/>
          <w:szCs w:val="24"/>
          <w:lang w:eastAsia="ru-RU"/>
        </w:rPr>
        <w:t>) помещение(я) (при наличии);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Технический паспорт жилого помещения.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2.8.1.3. Для граждан, относящихся к категории, указанной в пункте 1.5.3. настоящего Административного регламента, дополнительно к документам, указанным в пункте 2.8.1.1. настоящего Административного регламента:</w:t>
      </w:r>
    </w:p>
    <w:p w:rsidR="00190196" w:rsidRPr="00190196" w:rsidRDefault="00190196" w:rsidP="00190196">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документы, подтверждающие несоответствие жилого помещения установленным санитарным и техническим правилам и нормам (письмо, уведомление, справка направленные Заявителю, содержащие номер и дату решения органа местного самоуправления о том, что жилое помещение признано непригодным для проживания, а также многоквартирный дом </w:t>
      </w:r>
      <w:r w:rsidRPr="00190196">
        <w:rPr>
          <w:rFonts w:ascii="Times New Roman" w:eastAsia="Times New Roman" w:hAnsi="Times New Roman"/>
          <w:sz w:val="24"/>
          <w:szCs w:val="24"/>
          <w:lang w:eastAsia="ru-RU"/>
        </w:rPr>
        <w:lastRenderedPageBreak/>
        <w:t>признан аварийным и подлежащим сносу).</w:t>
      </w:r>
    </w:p>
    <w:p w:rsidR="00190196" w:rsidRPr="00190196" w:rsidRDefault="00190196" w:rsidP="00190196">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2.8.1.4. Для граждан, относящихся к категории, указанной в пункте 1.5.4. настоящего Административного регламента, дополнительно к документам, указанным в пункте 2.8.1.1. настоящего Административного регламента:</w:t>
      </w:r>
    </w:p>
    <w:p w:rsidR="00190196" w:rsidRPr="00190196" w:rsidRDefault="00190196" w:rsidP="00190196">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медицинское заключение, подтверждающее наличие у Заявителя (или члена семьи Заявителя) тяжелой формы хронического заболевания, включенного в перечень, утвержденный </w:t>
      </w:r>
      <w:r w:rsidRPr="00190196">
        <w:rPr>
          <w:rFonts w:ascii="Times New Roman" w:eastAsia="Times New Roman" w:hAnsi="Times New Roman"/>
          <w:sz w:val="24"/>
          <w:szCs w:val="24"/>
        </w:rPr>
        <w:t>Приказом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Pr="00190196">
        <w:rPr>
          <w:rFonts w:ascii="Times New Roman" w:eastAsia="Times New Roman" w:hAnsi="Times New Roman"/>
          <w:sz w:val="24"/>
          <w:szCs w:val="24"/>
          <w:lang w:eastAsia="ru-RU"/>
        </w:rPr>
        <w:t>.</w:t>
      </w:r>
    </w:p>
    <w:p w:rsidR="00190196" w:rsidRPr="00190196" w:rsidRDefault="00190196" w:rsidP="00190196">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2.8.2. Заявитель вправе предоставить по собственной инициативе указанные ниже документы:</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 (далее - орган регистрации прав);</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2) выписку из Единого государственного реестра недвижимости об основных характеристиках и зарегистрированных правах на объект недвижимости, выданную органом регистрации прав (в случае если Заявителем не был представлен технический паспорт жилого помещения, а также в случае необходимости подтверждения права собственности на жилое помещение Заявителя или собственника).</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В случае если данные документы Заявителем не представлены, Уполномоченный орган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2.8.3. Заявитель вправе предоставить по собственной инициативе следующие документы, находящиеся в распоряжении Администрации:</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1) документ, подтверждающий признание жилого помещения непригодным для проживания либо признание многоквартирного дома аварийным и подлежащим сносу или реконструкции (для граждан, проживающих в таких помещениях);</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2) договор социального (коммерческого) найма.</w:t>
      </w:r>
    </w:p>
    <w:p w:rsidR="00190196" w:rsidRPr="00190196" w:rsidRDefault="00190196" w:rsidP="00190196">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ab/>
        <w:t>2.8.4. От имени Заявителя документы, предусмотренные в пункте 2.8.1. настоящего Административного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rsidR="00190196" w:rsidRPr="00190196" w:rsidRDefault="00190196" w:rsidP="00190196">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w:t>
      </w:r>
      <w:bookmarkStart w:id="3" w:name="Par84"/>
      <w:bookmarkEnd w:id="3"/>
      <w:r w:rsidRPr="00190196">
        <w:rPr>
          <w:rFonts w:ascii="Times New Roman" w:eastAsia="Times New Roman" w:hAnsi="Times New Roman"/>
          <w:sz w:val="24"/>
          <w:szCs w:val="24"/>
          <w:lang w:eastAsia="ru-RU"/>
        </w:rPr>
        <w:t xml:space="preserve">      2.8.5. </w:t>
      </w:r>
      <w:r w:rsidRPr="00190196">
        <w:rPr>
          <w:rFonts w:ascii="Times New Roman" w:eastAsia="Times New Roman" w:hAnsi="Times New Roman"/>
          <w:color w:val="000000"/>
          <w:sz w:val="24"/>
          <w:szCs w:val="24"/>
          <w:lang w:eastAsia="ru-RU"/>
        </w:rPr>
        <w:t xml:space="preserve">Если заявитель и (или) члены его семьи изменяли фамилию, имя, отчество, то при предоставлении документов сведения необходимо предоставлять, в том числе и на все ранее принадлежащие имена.  </w:t>
      </w:r>
    </w:p>
    <w:p w:rsidR="00190196" w:rsidRPr="00190196" w:rsidRDefault="00190196" w:rsidP="00190196">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2.9. Основаниями для отказа в приеме документов, необходимых для предоставления Муниципальной услуги, являются: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2.9.1. подача заявления и документов неуполномоченным лицом;</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2.9.2.</w:t>
      </w:r>
      <w:r w:rsidRPr="00190196">
        <w:rPr>
          <w:rFonts w:ascii="Times New Roman" w:eastAsia="Times New Roman" w:hAnsi="Times New Roman"/>
          <w:sz w:val="24"/>
          <w:szCs w:val="24"/>
          <w:lang w:eastAsia="ru-RU"/>
        </w:rPr>
        <w:t xml:space="preserve"> представленное заявление не соответствует форме (</w:t>
      </w:r>
      <w:hyperlink w:anchor="P324" w:history="1">
        <w:r w:rsidRPr="00190196">
          <w:rPr>
            <w:rFonts w:ascii="Times New Roman" w:eastAsia="Times New Roman" w:hAnsi="Times New Roman"/>
            <w:sz w:val="24"/>
            <w:szCs w:val="24"/>
            <w:lang w:eastAsia="ru-RU"/>
          </w:rPr>
          <w:t>Приложение №1</w:t>
        </w:r>
      </w:hyperlink>
      <w:r w:rsidRPr="00190196">
        <w:rPr>
          <w:rFonts w:ascii="Times New Roman" w:eastAsia="Times New Roman" w:hAnsi="Times New Roman"/>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2.9.3.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2.9.4.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2.9.5. представление документов, утративших силу;</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2.9.6. представление не в полном объеме документов, указанных в </w:t>
      </w:r>
      <w:hyperlink w:anchor="P98" w:history="1">
        <w:r w:rsidRPr="00190196">
          <w:rPr>
            <w:rFonts w:ascii="Times New Roman" w:eastAsia="Times New Roman" w:hAnsi="Times New Roman"/>
            <w:sz w:val="24"/>
            <w:szCs w:val="24"/>
            <w:lang w:eastAsia="ru-RU"/>
          </w:rPr>
          <w:t>пункте</w:t>
        </w:r>
      </w:hyperlink>
      <w:r w:rsidRPr="00190196">
        <w:rPr>
          <w:rFonts w:ascii="Times New Roman" w:eastAsia="Times New Roman" w:hAnsi="Times New Roman"/>
          <w:sz w:val="24"/>
          <w:szCs w:val="24"/>
          <w:lang w:eastAsia="ru-RU"/>
        </w:rPr>
        <w:t xml:space="preserve"> 2.8.1 настоящего Административного регламента или представление документов, не соответствующих установленным Административным регламентом требованиям.</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2.10.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2.10.1. некорректное заполнение обязательных полей в форме интерактивного запроса на порталах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2.10.2.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2.11. Письменное решение об отказе в приеме документов, необходимых для предоставления Муниципальной услуги, оформляется по форме согласно Приложению 2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Заявителю не позднее следующего рабочего дня после получения заявления.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2.12.</w:t>
      </w:r>
      <w:r w:rsidRPr="00190196">
        <w:rPr>
          <w:rFonts w:ascii="Times New Roman" w:eastAsia="Times New Roman" w:hAnsi="Times New Roman"/>
          <w:color w:val="000000"/>
          <w:sz w:val="24"/>
          <w:szCs w:val="24"/>
          <w:lang w:eastAsia="ru-RU"/>
        </w:rPr>
        <w:t>Основаниями для отказа в предоставлении Муниципальной услуги являются: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2.12.1.непредставление или представление неполного комплекта документов, указанных в подпункте 2.8.1 настоящего Административного регламента;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2.12.2.наличие в документах, предоставленных гражданином, сведений, не соответствующих действительности;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2.12.3.</w:t>
      </w:r>
      <w:r w:rsidRPr="00190196">
        <w:rPr>
          <w:rFonts w:ascii="Times New Roman" w:eastAsia="Times New Roman" w:hAnsi="Times New Roman"/>
          <w:sz w:val="24"/>
          <w:szCs w:val="24"/>
          <w:lang w:eastAsia="ru-RU"/>
        </w:rPr>
        <w:t xml:space="preserve"> представление Заявителем документов, которые не подтверждают право гражданина и членов его семьи быть признанной нуждающейся в улучшении жилищных условий</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2.12.4.</w:t>
      </w:r>
      <w:r w:rsidRPr="00190196">
        <w:rPr>
          <w:rFonts w:ascii="Times New Roman" w:eastAsia="Times New Roman" w:hAnsi="Times New Roman"/>
          <w:sz w:val="24"/>
          <w:szCs w:val="24"/>
          <w:lang w:eastAsia="ru-RU"/>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2.13.</w:t>
      </w:r>
      <w:r w:rsidRPr="00190196">
        <w:rPr>
          <w:rFonts w:ascii="Times New Roman" w:eastAsia="Times New Roman" w:hAnsi="Times New Roman"/>
          <w:sz w:val="24"/>
          <w:szCs w:val="24"/>
          <w:lang w:eastAsia="ru-RU"/>
        </w:rPr>
        <w:t xml:space="preserve"> Повторное обращение за предоставлением муниципальной услуги допускается после устранения оснований для отказа, предусмотренных пунктом 2.12 настоящего Административного регламента.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2.14. Основания для приостановления предоставления Муниципальной услуги отсутствуют.</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2.15.Муниципальная услуга в соответствии с настоящим Административным регламентом предоставляется</w:t>
      </w:r>
      <w:r w:rsidRPr="00190196">
        <w:rPr>
          <w:rFonts w:ascii="Times New Roman" w:eastAsia="Times New Roman" w:hAnsi="Times New Roman"/>
          <w:color w:val="000000"/>
          <w:sz w:val="28"/>
          <w:szCs w:val="28"/>
          <w:lang w:eastAsia="ru-RU"/>
        </w:rPr>
        <w:t xml:space="preserve"> </w:t>
      </w:r>
      <w:r w:rsidRPr="00190196">
        <w:rPr>
          <w:rFonts w:ascii="Times New Roman" w:eastAsia="Times New Roman" w:hAnsi="Times New Roman"/>
          <w:color w:val="000000"/>
          <w:sz w:val="24"/>
          <w:szCs w:val="24"/>
          <w:lang w:eastAsia="ru-RU"/>
        </w:rPr>
        <w:t>бесплатно.</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2.16.Максимальный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190196">
        <w:rPr>
          <w:rFonts w:ascii="Times New Roman" w:eastAsia="Times New Roman" w:hAnsi="Times New Roman"/>
          <w:sz w:val="24"/>
          <w:szCs w:val="24"/>
          <w:lang w:eastAsia="ru-RU"/>
        </w:rPr>
        <w:lastRenderedPageBreak/>
        <w:t>для предоставления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2.17.1. Помещения, в которых предоставляется муниципальная услуга, соответствуют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2.17.2. 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2.17.3.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для оформления документов. Информационные стенды, столы (стойки) для письма размещаются в местах, обеспечивающих свободный доступ к ним.</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2.17.4. Прием Заявителей осуществляется должностными лицами в служебных кабинетах. Места для приема Заявителей снабжены стулом, местом для письма и раскладки документов.</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2.17.5.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 телефонной связью.</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2.17.6. В целях обеспечения конфиденциальности сведений,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или членами семьи нанимателя, за предоставлением одной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2.17.7.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Администрации, а также их должностных лиц, приведены образцы заявок и перечень документов, предоставляемых Заявителем, для получения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2.17.8. Вход в помещение (здание), где Специалист осуществляет прием и выдачу документов для Заявителей, должен быть беспрепятственным.</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2.17.9.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3) сопровождение инвалидов, имеющих стойкие расстройства функции зрения и самостоятельного передвижения;</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6) допуск </w:t>
      </w:r>
      <w:proofErr w:type="spellStart"/>
      <w:r w:rsidRPr="00190196">
        <w:rPr>
          <w:rFonts w:ascii="Times New Roman" w:eastAsia="Times New Roman" w:hAnsi="Times New Roman"/>
          <w:sz w:val="24"/>
          <w:szCs w:val="24"/>
          <w:lang w:eastAsia="ru-RU"/>
        </w:rPr>
        <w:t>сурдопереводчика</w:t>
      </w:r>
      <w:proofErr w:type="spellEnd"/>
      <w:r w:rsidRPr="00190196">
        <w:rPr>
          <w:rFonts w:ascii="Times New Roman" w:eastAsia="Times New Roman" w:hAnsi="Times New Roman"/>
          <w:sz w:val="24"/>
          <w:szCs w:val="24"/>
          <w:lang w:eastAsia="ru-RU"/>
        </w:rPr>
        <w:t xml:space="preserve"> и </w:t>
      </w:r>
      <w:proofErr w:type="spellStart"/>
      <w:r w:rsidRPr="00190196">
        <w:rPr>
          <w:rFonts w:ascii="Times New Roman" w:eastAsia="Times New Roman" w:hAnsi="Times New Roman"/>
          <w:sz w:val="24"/>
          <w:szCs w:val="24"/>
          <w:lang w:eastAsia="ru-RU"/>
        </w:rPr>
        <w:t>тифлосурдопереводчика</w:t>
      </w:r>
      <w:proofErr w:type="spellEnd"/>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7) допуск собаки-проводника на объекты (здания, помещения), в которых предоставляется услуга;</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8) оказание инвалидам помощи в преодолении барьеров, мешающих получению ими услуг наравне с другими лицами.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2.18. Показатели доступности и качества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 xml:space="preserve">   Предоставление муниципальной услуги основывается на принципах доступности и качества.</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2.18.1. Показателями доступности предоставления муниципальной услуги являются:</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 открытость деятельности Администрации;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 простота и ясность изложения информационных документов;</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3) возможность получения информации по вопросам предоставления муниципальной услуги, в том числе о ходе предоставления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2.18.2.Качество предоставления муниципальной услуги определяется:</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1) соблюдением сроков и порядка предоставления муниципальной услуги, предусмотренных Административным регламентом;</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 получением полной, актуальной и достоверной информации посредством форм информирования, предусмотренных Административным регламентом;</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3) обоснованностью отказов в предоставлении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4) отсутствием обоснованных жалоб на действия (бездействие) должностных лиц, предоставляющих муниципальную услугу.</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2.19. 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МФЦ в устной (на личном приеме и по телефону) и письменной формах.</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В рамках предоставления Муниципальной услуги осуществляются консультации по следующим вопросам:</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о перечне документов, необходимых для принятия решения о признании (либо об отказе в признании) гражданина либо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о графике приема специалистов Уполномоченного органа либо специалистов МФЦ;</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о сроках рассмотрения заявлений о признании (либо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о порядке обжалования действий (бездействия) и решений, осуществляемых и принимаемых в ходе исполнения Муниципальной услуги.</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2.20.Иные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2.20.1. В целях организации предоставления Муниципальной услуги в МФЦ осуществляются следующие полномочия:</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консультирование Заявителей по процедуре получения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представление интересов Заявителя при взаимодействии с Уполномоченным органом;</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представление интересов Уполномоченного органа при взаимодействии с Заявителем;</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прием и регистрация заявления и документов, необходимых для предоставления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выдача Заявителю результата предоставления Муниципальной услуги.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2.20.2.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Заявитель может воспользоваться размещенными на Порталах формами заявлений и </w:t>
      </w:r>
      <w:r w:rsidRPr="00190196">
        <w:rPr>
          <w:rFonts w:ascii="Times New Roman" w:eastAsia="Times New Roman" w:hAnsi="Times New Roman"/>
          <w:sz w:val="24"/>
          <w:szCs w:val="24"/>
          <w:lang w:eastAsia="ru-RU"/>
        </w:rPr>
        <w:lastRenderedPageBreak/>
        <w:t>иных документов, необходимых для получения Муниципальной услуги, с обеспечением возможности их копирования и заполнения в электронном виде.</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заявление удостоверяется простой электронной подписью Заявителя;</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90196" w:rsidRPr="00190196" w:rsidRDefault="00190196" w:rsidP="00190196">
      <w:pPr>
        <w:widowControl w:val="0"/>
        <w:autoSpaceDE w:val="0"/>
        <w:autoSpaceDN w:val="0"/>
        <w:spacing w:after="0" w:line="240" w:lineRule="auto"/>
        <w:jc w:val="both"/>
        <w:rPr>
          <w:rFonts w:ascii="Times New Roman" w:eastAsia="Times New Roman" w:hAnsi="Times New Roman"/>
          <w:sz w:val="24"/>
          <w:szCs w:val="24"/>
          <w:lang w:eastAsia="ru-RU"/>
        </w:rPr>
      </w:pPr>
      <w:r w:rsidRPr="00190196">
        <w:rPr>
          <w:rFonts w:ascii="Times New Roman" w:hAnsi="Times New Roman"/>
          <w:sz w:val="24"/>
          <w:szCs w:val="24"/>
        </w:rPr>
        <w:t xml:space="preserve">       -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p>
    <w:p w:rsidR="00190196" w:rsidRPr="00190196" w:rsidRDefault="00190196" w:rsidP="00A15BD0">
      <w:pPr>
        <w:numPr>
          <w:ilvl w:val="0"/>
          <w:numId w:val="18"/>
        </w:numPr>
        <w:tabs>
          <w:tab w:val="left" w:pos="284"/>
          <w:tab w:val="left" w:pos="426"/>
          <w:tab w:val="left" w:pos="567"/>
          <w:tab w:val="left" w:pos="709"/>
          <w:tab w:val="left" w:pos="993"/>
        </w:tabs>
        <w:spacing w:after="0" w:line="240" w:lineRule="auto"/>
        <w:ind w:left="0" w:firstLine="567"/>
        <w:contextualSpacing/>
        <w:jc w:val="center"/>
        <w:rPr>
          <w:rFonts w:ascii="Times New Roman" w:eastAsia="Times New Roman" w:hAnsi="Times New Roman"/>
          <w:b/>
          <w:color w:val="000000"/>
          <w:sz w:val="24"/>
          <w:szCs w:val="24"/>
          <w:lang w:eastAsia="ru-RU"/>
        </w:rPr>
      </w:pPr>
      <w:r w:rsidRPr="00190196">
        <w:rPr>
          <w:rFonts w:ascii="Times New Roman" w:eastAsia="Times New Roman" w:hAnsi="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0196" w:rsidRPr="00190196" w:rsidRDefault="00190196" w:rsidP="00190196">
      <w:pPr>
        <w:tabs>
          <w:tab w:val="left" w:pos="284"/>
          <w:tab w:val="left" w:pos="426"/>
          <w:tab w:val="left" w:pos="567"/>
          <w:tab w:val="left" w:pos="709"/>
          <w:tab w:val="left" w:pos="993"/>
        </w:tabs>
        <w:spacing w:after="0" w:line="240" w:lineRule="auto"/>
        <w:ind w:firstLine="567"/>
        <w:rPr>
          <w:rFonts w:ascii="Times New Roman" w:eastAsia="Times New Roman" w:hAnsi="Times New Roman"/>
          <w:b/>
          <w:color w:val="000000"/>
          <w:sz w:val="24"/>
          <w:szCs w:val="24"/>
          <w:lang w:eastAsia="ru-RU"/>
        </w:rPr>
      </w:pPr>
    </w:p>
    <w:p w:rsidR="00190196" w:rsidRPr="00190196" w:rsidRDefault="00190196" w:rsidP="00A15BD0">
      <w:pPr>
        <w:numPr>
          <w:ilvl w:val="1"/>
          <w:numId w:val="18"/>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Предоставление муниципальной услуги включает в себя следующие административные процедуры:</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прием заявления и документов, необходимых для предоставления Муниципальной услуги;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обработка и предварительное рассмотрение Заявления и представленных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 выдача результата предоставления Муниципальной услуги.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3.2. </w:t>
      </w:r>
      <w:r w:rsidRPr="00190196">
        <w:rPr>
          <w:rFonts w:ascii="Times New Roman" w:eastAsia="Times New Roman" w:hAnsi="Times New Roman"/>
          <w:sz w:val="24"/>
          <w:szCs w:val="24"/>
          <w:lang w:eastAsia="ru-RU"/>
        </w:rPr>
        <w:t>Прием и регистрация заявления  и документов, необходимых для предоставления Муниципальной услуги.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3.2.1. </w:t>
      </w:r>
      <w:r w:rsidRPr="00190196">
        <w:rPr>
          <w:rFonts w:ascii="Times New Roman" w:eastAsia="Times New Roman" w:hAnsi="Times New Roman"/>
          <w:sz w:val="24"/>
          <w:szCs w:val="24"/>
          <w:lang w:eastAsia="ru-RU"/>
        </w:rPr>
        <w:t>Специалист Уполномоченного органа, МФЦ, осуществляющий прием и консультацию граждан по вопросам предоставления Муниципальной услуги, принимает предоставляемые Заявителем заявления (в двух экземплярах) и прилагаемые к ним документы, осуществляет их регистрацию в системе документооборота Администрации и один экземпляр заявления возвращает Заявителю с указанием даты принятия заявления и приложенных к нему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случае если заявление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Административного регламента. Данное заявление не является обращением Заявителя и не подлежит регистрации.</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 xml:space="preserve">В случае если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w:t>
      </w:r>
      <w:r w:rsidRPr="00190196">
        <w:rPr>
          <w:rFonts w:ascii="Times New Roman" w:eastAsia="Times New Roman" w:hAnsi="Times New Roman"/>
          <w:sz w:val="24"/>
          <w:szCs w:val="24"/>
          <w:lang w:eastAsia="ru-RU"/>
        </w:rPr>
        <w:lastRenderedPageBreak/>
        <w:t>связи с непредставлением Заявителем полного комплекта документов</w:t>
      </w:r>
      <w:r w:rsidRPr="00190196">
        <w:rPr>
          <w:rFonts w:ascii="Times New Roman" w:eastAsia="Times New Roman" w:hAnsi="Times New Roman"/>
          <w:color w:val="000000"/>
          <w:sz w:val="24"/>
          <w:szCs w:val="24"/>
          <w:lang w:eastAsia="ru-RU"/>
        </w:rPr>
        <w:t>.</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случае если заявление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уполномоченному на рассмотрение документов.</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3.3. Обработка и предварительное рассмотрение Заявления и представленных документов.</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 xml:space="preserve">3.3.1. </w:t>
      </w:r>
      <w:r w:rsidRPr="00190196">
        <w:rPr>
          <w:rFonts w:ascii="Times New Roman" w:eastAsia="Times New Roman" w:hAnsi="Times New Roman"/>
          <w:color w:val="000000"/>
          <w:sz w:val="24"/>
          <w:szCs w:val="24"/>
          <w:lang w:eastAsia="ru-RU"/>
        </w:rPr>
        <w:t xml:space="preserve">Специалист Управления, ответственный за прием и проверку документов в целях предоставления Муниципальной услуги:  </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устанавливает предмет обращения, полномочия представителя Заявителя;</w:t>
      </w:r>
    </w:p>
    <w:p w:rsidR="00190196" w:rsidRPr="00190196" w:rsidRDefault="00190196" w:rsidP="0019019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90196" w:rsidRPr="00190196" w:rsidRDefault="00190196" w:rsidP="00190196">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 xml:space="preserve">       </w:t>
      </w:r>
      <w:r w:rsidRPr="00190196">
        <w:rPr>
          <w:rFonts w:ascii="Times New Roman" w:eastAsia="Times New Roman" w:hAnsi="Times New Roman"/>
          <w:color w:val="000000"/>
          <w:sz w:val="24"/>
          <w:szCs w:val="24"/>
          <w:lang w:eastAsia="ru-RU"/>
        </w:rPr>
        <w:t>3.3.2.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Управления уведомляет Заявителя о наличии препятствий к рассмотрению Заявления, объясняет Заявителю содержание выявленных недостатков в представленных документах и предлагает принять меры по их устранению.</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3.3.3. Специалист Управления на личном приеме принимает заявление при предоставлении Заявителем полного комплекта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Документы, представляемые в копиях, подаются специалисту Управления одновременно с оригиналами. Специалист Управления заверяет копию документа после проверки его соответствия оригиналу, а оригинал документа возвращает Заявителю (за исключением документов, которые должны быть представлены в Управления в оригинале).</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Несоответствие представленного заявления и приложенных к нему документов требованиям настоящего Административного регламента является основанием для отказа в приеме документов.</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Заявитель несет ответственность за достоверность представленных им сведений, а также документов, в которых они содержатся.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Представленные Заявителем документы (заявление, оригиналы и заверенные копии) хранятся в учетном деле гражданина.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3.4.</w:t>
      </w:r>
      <w:r w:rsidRPr="00190196">
        <w:rPr>
          <w:rFonts w:ascii="Times New Roman" w:eastAsia="Times New Roman" w:hAnsi="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3.4.1. В случае когда Заявитель не предоставил либо предоставил не полностью документы, необходимые для получения Муниципальной услуги, указанные в подпунктах 2.8.2. – 2.8.3 настоящего Административного регламента, специалист Управления направляет запросы в организации в распоряжении которых находятся документы (их копии или содержащиеся в них сведения).</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3.4.2. Специалист Управления после получения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Тейковского муниципального района.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3.4.3. После получения необходимых для оказания Муниципальной услуги документов/сведений специалист Управления формирует учетное дело и готовит предложение на рассмотрение комиссией по жилищным вопросам Администрации заявления о признании гражданина и членов его семьи  нуждающейся в улучшении жилищных условий на основании статьи 51 Жилищного кодекса Российской Федерации. </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3.5.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0196" w:rsidRPr="00190196" w:rsidRDefault="00190196" w:rsidP="0019019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3.5.1. Для решения вопроса признания семьи, нуждающейся в жилом помещении, собирается комиссия по жилищным вопросам Администрации, деятельность и состав которой утвержден постановлением администрации Тейковского муниципального района.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3.5.2. </w:t>
      </w:r>
      <w:r w:rsidRPr="00190196">
        <w:rPr>
          <w:rFonts w:ascii="Times New Roman" w:eastAsia="Times New Roman" w:hAnsi="Times New Roman"/>
          <w:sz w:val="24"/>
          <w:szCs w:val="24"/>
          <w:lang w:eastAsia="ru-RU"/>
        </w:rPr>
        <w:t>Комиссия по жилищным вопросам Администрации  по результатам рассмотрения представленных Заявителем документов принимает одно из решений:</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1) о наличии правовых оснований для принятия решения о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2) </w:t>
      </w:r>
      <w:r w:rsidRPr="00190196">
        <w:rPr>
          <w:rFonts w:ascii="Times New Roman" w:eastAsia="Times New Roman" w:hAnsi="Times New Roman"/>
          <w:sz w:val="24"/>
          <w:szCs w:val="24"/>
          <w:lang w:eastAsia="ru-RU"/>
        </w:rPr>
        <w:t>о наличии правовых оснований для принятия решения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3.5.3. Отказ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 xml:space="preserve"> на основании статьи 51 Жилищного кодекса Российской Федерации осуществляется исходя из аналогии закона (часть 1 статья 7 Жилищного кодекса Российской Федерации) применительно к правилам, установленным в подпункте 2 части 1 статьи 54 Жилищного кодекса Российской Федерации.</w:t>
      </w:r>
    </w:p>
    <w:p w:rsidR="00190196" w:rsidRPr="00190196" w:rsidRDefault="00190196" w:rsidP="0019019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3.5.4. Решение о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оформляется в виде постановления Администрации.</w:t>
      </w:r>
    </w:p>
    <w:p w:rsidR="00190196" w:rsidRPr="00190196" w:rsidRDefault="00190196" w:rsidP="0019019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Отказ в предоставлении Муниципальной услуги оформляется на основании решения комиссии по жилищным вопросам Администрации в соответствии с Приложением 3 настоящего Административного Регламента.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Управления Заявителю способом, указанным в заявлении на оказание услуги. Оригинал результата предоставления Муниципальной услуги хранится в Администрации.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3.6. Выдача результата предоставления Муниципальной услуги</w:t>
      </w:r>
      <w:r w:rsidRPr="00190196">
        <w:rPr>
          <w:rFonts w:ascii="Times New Roman" w:eastAsia="Times New Roman" w:hAnsi="Times New Roman"/>
          <w:color w:val="000000"/>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3.6.1.</w:t>
      </w:r>
      <w:r w:rsidRPr="00190196">
        <w:rPr>
          <w:rFonts w:ascii="Times New Roman" w:eastAsia="Times New Roman" w:hAnsi="Times New Roman"/>
          <w:sz w:val="24"/>
          <w:szCs w:val="24"/>
          <w:lang w:eastAsia="ru-RU"/>
        </w:rPr>
        <w:t xml:space="preserve"> О принятом решении Заявитель письменно уведомляется Управлением в течение 3 рабочих дней с момента издания постановления Администрации, указанного в подпункте 3.5.4. настоящего Административного регламента, если иной способ его получения не указан Заявителем.</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3.6.2. 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признании (либо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 удостоверенное электронной подписью в соответствии с требованиями действующего законодательства.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3.7. </w:t>
      </w:r>
      <w:r w:rsidRPr="00190196">
        <w:rPr>
          <w:rFonts w:ascii="Times New Roman" w:eastAsia="Times New Roman" w:hAnsi="Times New Roman"/>
          <w:sz w:val="24"/>
          <w:szCs w:val="24"/>
          <w:lang w:eastAsia="ru-RU"/>
        </w:rPr>
        <w:t>Граждане считаются признанными нуждающимися в улучшении жилищных условий в целях участия в муниципальных подпрограммах «Обеспечение жильем молодых семей</w:t>
      </w:r>
      <w:r w:rsidRPr="00190196">
        <w:rPr>
          <w:rFonts w:ascii="Times New Roman" w:eastAsia="Times New Roman" w:hAnsi="Times New Roman"/>
          <w:sz w:val="24"/>
          <w:szCs w:val="24"/>
        </w:rPr>
        <w:t xml:space="preserve">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 xml:space="preserve"> со </w:t>
      </w:r>
      <w:r w:rsidRPr="00190196">
        <w:rPr>
          <w:rFonts w:ascii="Times New Roman" w:eastAsia="Times New Roman" w:hAnsi="Times New Roman"/>
          <w:sz w:val="24"/>
          <w:szCs w:val="24"/>
          <w:lang w:eastAsia="ru-RU"/>
        </w:rPr>
        <w:lastRenderedPageBreak/>
        <w:t>дня издания постановления Администрации, указанного в подпункте 3.5.4. настоящего Административного регламента.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sz w:val="24"/>
          <w:szCs w:val="24"/>
          <w:lang w:eastAsia="ru-RU"/>
        </w:rPr>
        <w:t>3.8.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190196" w:rsidRPr="00190196" w:rsidRDefault="00190196" w:rsidP="00190196">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p>
    <w:p w:rsidR="00190196" w:rsidRPr="00190196" w:rsidRDefault="00190196" w:rsidP="00190196">
      <w:pPr>
        <w:tabs>
          <w:tab w:val="left" w:pos="851"/>
          <w:tab w:val="left" w:pos="993"/>
          <w:tab w:val="left" w:pos="1134"/>
        </w:tabs>
        <w:spacing w:after="0" w:line="240" w:lineRule="auto"/>
        <w:ind w:firstLine="567"/>
        <w:jc w:val="center"/>
        <w:rPr>
          <w:rFonts w:ascii="Times New Roman" w:hAnsi="Times New Roman"/>
          <w:b/>
          <w:color w:val="000000"/>
          <w:sz w:val="24"/>
          <w:szCs w:val="24"/>
        </w:rPr>
      </w:pPr>
      <w:bookmarkStart w:id="4" w:name="Par151"/>
      <w:bookmarkEnd w:id="4"/>
      <w:r w:rsidRPr="00190196">
        <w:rPr>
          <w:rFonts w:ascii="Times New Roman" w:hAnsi="Times New Roman"/>
          <w:b/>
          <w:color w:val="000000"/>
          <w:sz w:val="24"/>
          <w:szCs w:val="24"/>
        </w:rPr>
        <w:t>4. Порядок и формы контроля за исполнением Административного регламента</w:t>
      </w:r>
    </w:p>
    <w:p w:rsidR="00190196" w:rsidRPr="00190196" w:rsidRDefault="00190196" w:rsidP="00190196">
      <w:pPr>
        <w:tabs>
          <w:tab w:val="left" w:pos="851"/>
          <w:tab w:val="left" w:pos="993"/>
          <w:tab w:val="left" w:pos="1134"/>
        </w:tabs>
        <w:spacing w:after="0" w:line="240" w:lineRule="auto"/>
        <w:ind w:firstLine="567"/>
        <w:jc w:val="both"/>
        <w:rPr>
          <w:rFonts w:ascii="Times New Roman" w:hAnsi="Times New Roman"/>
          <w:color w:val="000000"/>
          <w:sz w:val="24"/>
          <w:szCs w:val="24"/>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 текущего контроля за соблюдением полноты и качества предоставления Муниципальной услуги (далее - Текущий контроль).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4.2. Текущий контроль осуществляет начальник Управления.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4.3.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4.4. Порядок осуществления Текущего контроля утверждает Глава Тейковского муниципального района.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4.5. Муниципальные служащие, специалисты Администрации и специалисты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4.6.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4.7.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4.8. К нарушениям порядка предоставления Муниципальной услуги относится: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5) нарушение срока предоставления Муниципальной услуги, установленного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7) отказ в предоставлении Муниципальной услуги, если основания для отказа не предусмотрены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4.9. Требованиями к порядку и формам Текущего контроля за предоставлением Муниципальной услуги являются: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независимость;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 тщательность.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4.10.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4.11.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4.12.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4.15.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порталы.</w:t>
      </w:r>
    </w:p>
    <w:p w:rsidR="00190196" w:rsidRPr="00190196" w:rsidRDefault="00190196" w:rsidP="00190196">
      <w:pPr>
        <w:tabs>
          <w:tab w:val="left" w:pos="851"/>
          <w:tab w:val="left" w:pos="993"/>
          <w:tab w:val="left" w:pos="1134"/>
        </w:tabs>
        <w:spacing w:after="0" w:line="240" w:lineRule="auto"/>
        <w:ind w:firstLine="567"/>
        <w:jc w:val="both"/>
        <w:rPr>
          <w:rFonts w:ascii="Times New Roman" w:hAnsi="Times New Roman"/>
          <w:color w:val="000000"/>
          <w:sz w:val="24"/>
          <w:szCs w:val="24"/>
        </w:rPr>
      </w:pPr>
    </w:p>
    <w:p w:rsidR="00190196" w:rsidRPr="00190196" w:rsidRDefault="00190196" w:rsidP="00190196">
      <w:pPr>
        <w:suppressAutoHyphens/>
        <w:spacing w:before="120" w:after="1" w:line="280" w:lineRule="atLeast"/>
        <w:ind w:firstLine="709"/>
        <w:jc w:val="center"/>
        <w:rPr>
          <w:rFonts w:ascii="Times New Roman" w:eastAsia="Times New Roman" w:hAnsi="Times New Roman"/>
          <w:sz w:val="24"/>
          <w:szCs w:val="24"/>
          <w:lang w:eastAsia="ru-RU"/>
        </w:rPr>
      </w:pPr>
      <w:r w:rsidRPr="00190196">
        <w:rPr>
          <w:rFonts w:ascii="Times New Roman" w:eastAsia="Times New Roman" w:hAnsi="Times New Roman"/>
          <w:b/>
          <w:color w:val="00000A"/>
          <w:sz w:val="24"/>
          <w:szCs w:val="24"/>
          <w:lang w:eastAsia="zh-CN"/>
        </w:rPr>
        <w:t xml:space="preserve">5. </w:t>
      </w:r>
      <w:r w:rsidRPr="00190196">
        <w:rPr>
          <w:rFonts w:ascii="Times New Roman" w:eastAsia="Times New Roman" w:hAnsi="Times New Roman"/>
          <w:b/>
          <w:sz w:val="24"/>
          <w:szCs w:val="24"/>
          <w:lang w:eastAsia="ru-RU"/>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p>
    <w:p w:rsidR="00190196" w:rsidRPr="00190196" w:rsidRDefault="00190196" w:rsidP="00190196">
      <w:pPr>
        <w:suppressAutoHyphens/>
        <w:spacing w:after="0"/>
        <w:ind w:firstLine="709"/>
        <w:jc w:val="both"/>
        <w:rPr>
          <w:rFonts w:ascii="Times New Roman" w:eastAsia="Times New Roman" w:hAnsi="Times New Roman"/>
          <w:color w:val="00000A"/>
          <w:sz w:val="24"/>
          <w:szCs w:val="24"/>
          <w:lang w:eastAsia="zh-CN"/>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 Заявитель (представитель Заявителя) имеет право обратиться с жалобой в Администрацию, в том числе в следующих случаях:</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нарушение срока регистрации Заявления Заявителя о предоставлении Муниципальной услуги, установленного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нарушение срока предоставления Муниципальной услуги, установленного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Административным регламентом для предоставления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отказ в приеме документов у Заявителя, если основания отказа не предусмотрены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6) требование с Заявителя при предоставлении Муниципальной услуги платы, не предусмотренной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27.07.2010 №210-ФЗ</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«Об организации предоставления государственных и муниципальных услуг».</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5.2. Жалоба подается в письменной форме на бумажном носителе либо в электронной форме.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5.3. Жалоба может быть направлена через порталы,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5.4. Жалоба должна содержать: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сведения об обжалуемых решениях и действиях (бездействии);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Заявителем могут быть представлены документы (при наличии), подтверждающие его доводы, либо их копии.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5.6. Жалоба, поступившая в Администрацию, подлежит рассмотрению должностным лицом, уполномоченным на рассмотрение жалоб, который обеспечивает:</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прием и рассмотрение жалоб в соответствии с требованиями Федерального закона от 27.07.2010 №210-ФЗ «Об организации предоставления государственных и муниципальных услуг»;</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2) информирование Заявителей о порядке обжалования решений и действий </w:t>
      </w:r>
      <w:r w:rsidRPr="00190196">
        <w:rPr>
          <w:rFonts w:ascii="Times New Roman" w:eastAsia="Times New Roman" w:hAnsi="Times New Roman"/>
          <w:sz w:val="24"/>
          <w:szCs w:val="24"/>
          <w:lang w:eastAsia="ru-RU"/>
        </w:rPr>
        <w:lastRenderedPageBreak/>
        <w:t>(бездействия), нарушающих их права и законные интересы.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5.7. Жалоба, поступившая в Администрацию подлежит регистрации не позднее следующего рабочего дня со дня ее поступления.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5.8. Жалоба подлежит рассмотрению:</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в течение 15 рабочих дней со дня ее регистрации в Администрации.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5.10. При этом срок рассмотрения жалобы исчисляется со дня регистрации жалобы в уполномоченном на ее рассмотрение органе.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5.11. По результатам рассмотрения жалобы Администрация принимает одно из следующих решений: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отказывает в удовлетворении жалобы.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5.14. Администрация отказывает в удовлетворении жалобы в следующих случаях:</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наличия вступившего в законную силу решения суда, арбитражного суда по жалобе о том же предмете и по тем же основаниям;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признания жалобы необоснованной.</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5.16. В ответе по результатам рассмотрения жалобы указываются: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должность, фамилия, имя, отчество (при наличии) должностного лица Администрации, принявшего решение по жалобе;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фамилия, имя, отчество (при наличии) или наименование Заявителя;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4) основания для принятия решения по жалобе;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 принятое по жалобе решение;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w:t>
      </w:r>
      <w:r w:rsidRPr="00190196">
        <w:rPr>
          <w:rFonts w:ascii="Times New Roman" w:eastAsia="Times New Roman" w:hAnsi="Times New Roman"/>
          <w:sz w:val="24"/>
          <w:szCs w:val="24"/>
          <w:lang w:eastAsia="ru-RU"/>
        </w:rPr>
        <w:lastRenderedPageBreak/>
        <w:t>порядке;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8) сведения о порядке обжалования принятого по жалобе решения.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5.17. Ответ по результатам рассмотрения жалобы подписывается уполномоченным на рассмотрение жалобы должностным лицом Администрации.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5.18. Администрация вправе оставить жалобу без ответа в следующих случаях:</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отсутствия в жалобе фамилии заявителя или почтового адреса (адреса электронной почты), по которому должен быть направлен ответ;</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5.19. Заявитель вправе обжаловать принятое по жалобе решение в судебном порядке в соответствии с законодательством Российской Федерации.</w:t>
      </w:r>
    </w:p>
    <w:p w:rsidR="00190196" w:rsidRPr="00190196" w:rsidRDefault="00190196" w:rsidP="00190196">
      <w:pPr>
        <w:suppressAutoHyphens/>
        <w:autoSpaceDE w:val="0"/>
        <w:autoSpaceDN w:val="0"/>
        <w:adjustRightInd w:val="0"/>
        <w:spacing w:after="0"/>
        <w:ind w:firstLine="539"/>
        <w:jc w:val="both"/>
        <w:rPr>
          <w:rFonts w:ascii="Times New Roman" w:hAnsi="Times New Roman"/>
          <w:color w:val="00000A"/>
          <w:sz w:val="24"/>
          <w:szCs w:val="24"/>
        </w:rPr>
      </w:pPr>
    </w:p>
    <w:p w:rsidR="00190196" w:rsidRPr="00190196" w:rsidRDefault="00190196" w:rsidP="00190196">
      <w:pPr>
        <w:suppressAutoHyphens/>
        <w:spacing w:after="0" w:line="240" w:lineRule="auto"/>
        <w:jc w:val="both"/>
        <w:rPr>
          <w:rFonts w:ascii="Times New Roman" w:eastAsia="Times New Roman" w:hAnsi="Times New Roman"/>
          <w:color w:val="00000A"/>
          <w:sz w:val="24"/>
          <w:szCs w:val="24"/>
          <w:lang w:eastAsia="zh-CN"/>
        </w:rPr>
      </w:pPr>
    </w:p>
    <w:p w:rsidR="00190196" w:rsidRP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90196" w:rsidRP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03A92" w:rsidRPr="00190196" w:rsidRDefault="00103A92"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8F59A9" w:rsidRPr="00190196" w:rsidRDefault="008F59A9"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90196" w:rsidRP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r w:rsidRPr="00190196">
        <w:rPr>
          <w:rFonts w:ascii="Times New Roman" w:eastAsia="Times New Roman" w:hAnsi="Times New Roman"/>
          <w:color w:val="00000A"/>
          <w:sz w:val="24"/>
          <w:szCs w:val="24"/>
          <w:lang w:eastAsia="zh-CN"/>
        </w:rPr>
        <w:lastRenderedPageBreak/>
        <w:t>Приложение 1 к административному регламенту</w:t>
      </w:r>
    </w:p>
    <w:p w:rsidR="00190196" w:rsidRPr="00190196" w:rsidRDefault="00190196" w:rsidP="00190196">
      <w:pPr>
        <w:suppressAutoHyphens/>
        <w:spacing w:after="0" w:line="240" w:lineRule="auto"/>
        <w:ind w:firstLine="709"/>
        <w:jc w:val="both"/>
        <w:rPr>
          <w:rFonts w:ascii="Times New Roman" w:eastAsia="Times New Roman" w:hAnsi="Times New Roman"/>
          <w:color w:val="00000A"/>
          <w:sz w:val="24"/>
          <w:szCs w:val="24"/>
          <w:lang w:eastAsia="zh-CN"/>
        </w:rPr>
      </w:pPr>
    </w:p>
    <w:p w:rsidR="00190196" w:rsidRPr="00190196" w:rsidRDefault="00190196" w:rsidP="00190196">
      <w:pPr>
        <w:suppressAutoHyphens/>
        <w:spacing w:after="0" w:line="240" w:lineRule="auto"/>
        <w:ind w:firstLine="709"/>
        <w:jc w:val="both"/>
        <w:rPr>
          <w:rFonts w:ascii="Times New Roman" w:eastAsia="Times New Roman" w:hAnsi="Times New Roman"/>
          <w:color w:val="00000A"/>
          <w:sz w:val="24"/>
          <w:szCs w:val="24"/>
          <w:lang w:eastAsia="zh-CN"/>
        </w:rPr>
      </w:pPr>
    </w:p>
    <w:p w:rsidR="00190196" w:rsidRP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r w:rsidRPr="00190196">
        <w:rPr>
          <w:rFonts w:ascii="Times New Roman" w:eastAsia="Times New Roman" w:hAnsi="Times New Roman"/>
          <w:color w:val="00000A"/>
          <w:sz w:val="24"/>
          <w:szCs w:val="24"/>
          <w:lang w:eastAsia="zh-CN"/>
        </w:rPr>
        <w:t>Главе Тейковского муниципального района</w:t>
      </w:r>
    </w:p>
    <w:p w:rsidR="00190196" w:rsidRPr="00190196" w:rsidRDefault="00190196" w:rsidP="00190196">
      <w:pPr>
        <w:widowControl w:val="0"/>
        <w:autoSpaceDE w:val="0"/>
        <w:autoSpaceDN w:val="0"/>
        <w:spacing w:after="0" w:line="240" w:lineRule="auto"/>
        <w:ind w:firstLine="539"/>
        <w:jc w:val="right"/>
        <w:rPr>
          <w:rFonts w:ascii="Times New Roman" w:eastAsia="Times New Roman" w:hAnsi="Times New Roman"/>
          <w:sz w:val="24"/>
          <w:szCs w:val="24"/>
          <w:lang w:eastAsia="ru-RU"/>
        </w:rPr>
      </w:pPr>
      <w:r w:rsidRPr="00190196">
        <w:rPr>
          <w:rFonts w:ascii="Times New Roman" w:eastAsia="Times New Roman" w:hAnsi="Times New Roman"/>
          <w:color w:val="00000A"/>
          <w:sz w:val="24"/>
          <w:szCs w:val="24"/>
          <w:lang w:eastAsia="zh-CN"/>
        </w:rPr>
        <w:t xml:space="preserve"> </w:t>
      </w:r>
      <w:r w:rsidRPr="00190196">
        <w:rPr>
          <w:rFonts w:ascii="Times New Roman" w:eastAsia="Times New Roman" w:hAnsi="Times New Roman"/>
          <w:sz w:val="24"/>
          <w:szCs w:val="24"/>
          <w:lang w:eastAsia="ru-RU"/>
        </w:rPr>
        <w:t>от гражданина ________________________</w:t>
      </w:r>
    </w:p>
    <w:p w:rsidR="00190196" w:rsidRPr="00190196" w:rsidRDefault="00190196" w:rsidP="00190196">
      <w:pPr>
        <w:widowControl w:val="0"/>
        <w:autoSpaceDE w:val="0"/>
        <w:autoSpaceDN w:val="0"/>
        <w:adjustRightInd w:val="0"/>
        <w:spacing w:after="0" w:line="240" w:lineRule="auto"/>
        <w:ind w:firstLine="539"/>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(фамилия, имя, отчество)</w:t>
      </w:r>
    </w:p>
    <w:p w:rsidR="00190196" w:rsidRPr="00190196" w:rsidRDefault="00190196" w:rsidP="00190196">
      <w:pPr>
        <w:widowControl w:val="0"/>
        <w:autoSpaceDE w:val="0"/>
        <w:autoSpaceDN w:val="0"/>
        <w:adjustRightInd w:val="0"/>
        <w:spacing w:after="0" w:line="240" w:lineRule="auto"/>
        <w:ind w:firstLine="539"/>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Проживающего по адресу: ________________</w:t>
      </w:r>
    </w:p>
    <w:p w:rsidR="00190196" w:rsidRPr="00190196" w:rsidRDefault="00190196" w:rsidP="00190196">
      <w:pPr>
        <w:widowControl w:val="0"/>
        <w:autoSpaceDE w:val="0"/>
        <w:autoSpaceDN w:val="0"/>
        <w:adjustRightInd w:val="0"/>
        <w:spacing w:after="0" w:line="240" w:lineRule="auto"/>
        <w:ind w:firstLine="539"/>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w:t>
      </w:r>
    </w:p>
    <w:p w:rsidR="00190196" w:rsidRPr="00190196" w:rsidRDefault="00190196" w:rsidP="00190196">
      <w:pPr>
        <w:widowControl w:val="0"/>
        <w:autoSpaceDE w:val="0"/>
        <w:autoSpaceDN w:val="0"/>
        <w:adjustRightInd w:val="0"/>
        <w:spacing w:after="0" w:line="240" w:lineRule="auto"/>
        <w:ind w:firstLine="539"/>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тел.: __________________________________</w:t>
      </w:r>
    </w:p>
    <w:p w:rsidR="00190196" w:rsidRPr="00190196" w:rsidRDefault="00190196" w:rsidP="00190196">
      <w:pPr>
        <w:suppressAutoHyphens/>
        <w:spacing w:after="0" w:line="240" w:lineRule="auto"/>
        <w:ind w:firstLine="709"/>
        <w:jc w:val="right"/>
        <w:rPr>
          <w:rFonts w:ascii="Times New Roman" w:eastAsia="Times New Roman" w:hAnsi="Times New Roman"/>
          <w:color w:val="00000A"/>
          <w:sz w:val="24"/>
          <w:szCs w:val="24"/>
          <w:lang w:eastAsia="zh-CN"/>
        </w:rPr>
      </w:pPr>
    </w:p>
    <w:p w:rsidR="00190196" w:rsidRPr="00190196" w:rsidRDefault="00190196" w:rsidP="00190196">
      <w:pPr>
        <w:tabs>
          <w:tab w:val="left" w:pos="851"/>
          <w:tab w:val="left" w:pos="993"/>
          <w:tab w:val="left" w:pos="1134"/>
        </w:tabs>
        <w:spacing w:after="0" w:line="240" w:lineRule="auto"/>
        <w:ind w:firstLine="567"/>
        <w:jc w:val="both"/>
        <w:rPr>
          <w:rFonts w:ascii="Times New Roman" w:hAnsi="Times New Roman"/>
          <w:color w:val="000000"/>
          <w:sz w:val="24"/>
          <w:szCs w:val="24"/>
        </w:rPr>
      </w:pPr>
    </w:p>
    <w:p w:rsidR="00190196" w:rsidRPr="00190196" w:rsidRDefault="00190196" w:rsidP="00190196">
      <w:pPr>
        <w:tabs>
          <w:tab w:val="left" w:pos="-142"/>
        </w:tabs>
        <w:spacing w:after="0"/>
        <w:jc w:val="right"/>
        <w:rPr>
          <w:rFonts w:ascii="Times New Roman" w:hAnsi="Times New Roman"/>
          <w:sz w:val="24"/>
          <w:szCs w:val="24"/>
        </w:rPr>
      </w:pPr>
    </w:p>
    <w:p w:rsidR="00190196" w:rsidRPr="00190196" w:rsidRDefault="00190196" w:rsidP="001901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ЗАЯВЛЕНИЕ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Прошу признать мою семью нуждающейся в жилом помещении для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 xml:space="preserve"> в связи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 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(указать причину: отсутствие жилого помещения;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обеспеченность общей площадью жилого помещения на одного члена семьи менее</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учетной нормы;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проживание в помещении, не отвечающем установленным для жилых помещений          требованиям;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семью в составе:</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супруг   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(фамилия, имя, отчество, дата рождения)</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паспорт: серия ______ N _______________, выданный 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 "___" __________ _____ г., проживает по адресу: 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супруга 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(фамилия, имя, отчество, дата рождения)</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паспорт: серия ______ N ___________, выданный 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 "___" ___________ _____ г., проживает по адресу: 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дети: 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(фамилия, имя, отчество, дата рождения)</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свидетельство о рождении (паспорт - для ребенка, достигшего 14 лет) (ненужное вычеркнуть), серия ____ N ______, выданное(</w:t>
      </w:r>
      <w:proofErr w:type="spellStart"/>
      <w:r w:rsidRPr="00190196">
        <w:rPr>
          <w:rFonts w:ascii="Times New Roman" w:eastAsia="Times New Roman" w:hAnsi="Times New Roman"/>
          <w:sz w:val="24"/>
          <w:szCs w:val="24"/>
          <w:lang w:eastAsia="ru-RU"/>
        </w:rPr>
        <w:t>ый</w:t>
      </w:r>
      <w:proofErr w:type="spellEnd"/>
      <w:r w:rsidRPr="00190196">
        <w:rPr>
          <w:rFonts w:ascii="Times New Roman" w:eastAsia="Times New Roman" w:hAnsi="Times New Roman"/>
          <w:sz w:val="24"/>
          <w:szCs w:val="24"/>
          <w:lang w:eastAsia="ru-RU"/>
        </w:rPr>
        <w:t>) 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 ______________ г., проживает по адресу: 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lastRenderedPageBreak/>
        <w:t>(фамилия, имя, отчество, дата рождения)</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свидетельство о рождении (паспорт - для ребенка, достигшего 14 лет) (ненужное вычеркнуть), серия ____ N ______, выданное(</w:t>
      </w:r>
      <w:proofErr w:type="spellStart"/>
      <w:r w:rsidRPr="00190196">
        <w:rPr>
          <w:rFonts w:ascii="Times New Roman" w:eastAsia="Times New Roman" w:hAnsi="Times New Roman"/>
          <w:sz w:val="24"/>
          <w:szCs w:val="24"/>
          <w:lang w:eastAsia="ru-RU"/>
        </w:rPr>
        <w:t>ый</w:t>
      </w:r>
      <w:proofErr w:type="spellEnd"/>
      <w:r w:rsidRPr="00190196">
        <w:rPr>
          <w:rFonts w:ascii="Times New Roman" w:eastAsia="Times New Roman" w:hAnsi="Times New Roman"/>
          <w:sz w:val="24"/>
          <w:szCs w:val="24"/>
          <w:lang w:eastAsia="ru-RU"/>
        </w:rPr>
        <w:t>) ______________________________</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 ______________ г., проживает по адресу: 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К заявлению прилагаются следующие документы: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1) 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(наименование и номер документа, кем и когда выдан)</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2) 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(наименование и номер документа, кем и когда выдан)</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3) 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(наименование и номер документа, кем и когда выдан)</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На обработку моих персональных данных, содержащихся в заявлении и прилагаемых к нему документах, в соответствии со статьей 9 Федерального закона от 27.07.2006 N 152-ФЗ "О персональных данных" автоматизированной, а также без использования средств автоматизации обработки, согласен (согласна).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Подпись заявителя ____________(___________) Дата 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Подпись членов семьи ___________(_________) Дата 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Подпись членов семьи _________ _(________) Дата 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Заявление и прилагаемые к нему согласно перечню документы приняты.</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(должность лица, принявшего заявление) (подпись, дата) (расшифровка подписи)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Результат муниципальной услуги выдать следующим способом:</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посредством личного обращения в Администрацию Тейковского муниципального района (только на бумажном носителе);</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посредством направления на почтовый адрес Заявителя (только на бумажном носителе);</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посредством личного обращения в МФЦ (только на бумажном носителе);</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посредством направления на электронный адрес Заявителя (только в форме электронного документа);</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(нужное подчеркнуть).</w:t>
      </w: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color w:val="00000A"/>
          <w:sz w:val="24"/>
          <w:szCs w:val="24"/>
          <w:lang w:eastAsia="zh-CN"/>
        </w:rPr>
      </w:pPr>
      <w:r w:rsidRPr="00190196">
        <w:rPr>
          <w:rFonts w:ascii="Times New Roman" w:eastAsia="Times New Roman" w:hAnsi="Times New Roman"/>
          <w:color w:val="00000A"/>
          <w:sz w:val="24"/>
          <w:szCs w:val="24"/>
          <w:lang w:eastAsia="zh-CN"/>
        </w:rPr>
        <w:lastRenderedPageBreak/>
        <w:t>Приложение 2 к административному регламенту</w:t>
      </w:r>
    </w:p>
    <w:p w:rsidR="00190196" w:rsidRPr="00190196" w:rsidRDefault="00190196" w:rsidP="00190196">
      <w:pPr>
        <w:tabs>
          <w:tab w:val="left" w:pos="-142"/>
        </w:tabs>
        <w:spacing w:after="0"/>
        <w:jc w:val="right"/>
        <w:rPr>
          <w:rFonts w:ascii="Times New Roman" w:eastAsia="Times New Roman" w:hAnsi="Times New Roman"/>
          <w:color w:val="00000A"/>
          <w:sz w:val="24"/>
          <w:szCs w:val="24"/>
          <w:lang w:eastAsia="zh-CN"/>
        </w:rPr>
      </w:pP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Кому</w:t>
      </w: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(Ф.И.О., адрес заявителя (представителя) заявителя)</w:t>
      </w: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(почтовый индекс, адрес Заявителя)</w:t>
      </w: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(регистрационный номер Заявления)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190196">
        <w:rPr>
          <w:rFonts w:ascii="Times New Roman" w:eastAsia="Times New Roman" w:hAnsi="Times New Roman"/>
          <w:b/>
          <w:sz w:val="24"/>
          <w:szCs w:val="24"/>
          <w:lang w:eastAsia="ru-RU"/>
        </w:rPr>
        <w:t>Уведомление</w:t>
      </w:r>
    </w:p>
    <w:p w:rsidR="00190196" w:rsidRPr="00190196" w:rsidRDefault="00190196" w:rsidP="00190196">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об отказе в приеме документов, необходимых для предоставления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1"/>
        <w:gridCol w:w="1588"/>
        <w:gridCol w:w="1134"/>
        <w:gridCol w:w="1134"/>
      </w:tblGrid>
      <w:tr w:rsidR="00190196" w:rsidRPr="00190196" w:rsidTr="00190196">
        <w:tc>
          <w:tcPr>
            <w:tcW w:w="651" w:type="dxa"/>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от</w:t>
            </w:r>
          </w:p>
        </w:tc>
        <w:tc>
          <w:tcPr>
            <w:tcW w:w="1588"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N</w:t>
            </w:r>
          </w:p>
        </w:tc>
        <w:tc>
          <w:tcPr>
            <w:tcW w:w="1134"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Администрация Тейковского муниципального района уведомляет Вас об отказе в приеме документов, необходимых для предоставления муниципальной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(наименование услуги)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 следующим причинам (нужное подчеркнуть):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w:t>
      </w:r>
      <w:r w:rsidRPr="00190196">
        <w:rPr>
          <w:rFonts w:ascii="Times New Roman" w:eastAsia="Times New Roman" w:hAnsi="Times New Roman"/>
          <w:color w:val="000000"/>
          <w:sz w:val="24"/>
          <w:szCs w:val="24"/>
          <w:lang w:eastAsia="ru-RU"/>
        </w:rPr>
        <w:t>подача заявления и документов неуполномоченным лицом</w:t>
      </w:r>
      <w:r w:rsidRPr="00190196">
        <w:rPr>
          <w:rFonts w:ascii="Times New Roman" w:eastAsia="Times New Roman" w:hAnsi="Times New Roman"/>
          <w:sz w:val="24"/>
          <w:szCs w:val="24"/>
          <w:lang w:eastAsia="ru-RU"/>
        </w:rPr>
        <w:t>;</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представленное заявление не соответствует форме;</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представление документов, утративших силу;</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xml:space="preserve">- представление не в полном объеме документов, указанных в </w:t>
      </w:r>
      <w:hyperlink w:anchor="P98" w:history="1">
        <w:r w:rsidRPr="00190196">
          <w:rPr>
            <w:rFonts w:ascii="Times New Roman" w:eastAsia="Times New Roman" w:hAnsi="Times New Roman"/>
            <w:sz w:val="24"/>
            <w:szCs w:val="24"/>
            <w:lang w:eastAsia="ru-RU"/>
          </w:rPr>
          <w:t>пункте</w:t>
        </w:r>
      </w:hyperlink>
      <w:r w:rsidRPr="00190196">
        <w:rPr>
          <w:rFonts w:ascii="Times New Roman" w:eastAsia="Times New Roman" w:hAnsi="Times New Roman"/>
          <w:sz w:val="24"/>
          <w:szCs w:val="24"/>
          <w:lang w:eastAsia="ru-RU"/>
        </w:rPr>
        <w:t xml:space="preserve"> 2.8.1 настоящего Административного регламента или представление документов, не соответствующих установленным Административным регламентом требованиям;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некорректное заполнение обязательных полей в форме интерактивного запроса на порталах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(указывается дополнительная информация (при наличии)</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811" w:type="dxa"/>
        <w:tblLayout w:type="fixed"/>
        <w:tblCellMar>
          <w:top w:w="102" w:type="dxa"/>
          <w:left w:w="62" w:type="dxa"/>
          <w:bottom w:w="102" w:type="dxa"/>
          <w:right w:w="62" w:type="dxa"/>
        </w:tblCellMar>
        <w:tblLook w:val="0000" w:firstRow="0" w:lastRow="0" w:firstColumn="0" w:lastColumn="0" w:noHBand="0" w:noVBand="0"/>
      </w:tblPr>
      <w:tblGrid>
        <w:gridCol w:w="6821"/>
        <w:gridCol w:w="789"/>
        <w:gridCol w:w="2526"/>
      </w:tblGrid>
      <w:tr w:rsidR="00190196" w:rsidRPr="00190196" w:rsidTr="00190196">
        <w:tc>
          <w:tcPr>
            <w:tcW w:w="6821"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89" w:type="dxa"/>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26"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90196" w:rsidRPr="00190196" w:rsidTr="00190196">
        <w:tc>
          <w:tcPr>
            <w:tcW w:w="6821" w:type="dxa"/>
            <w:tcBorders>
              <w:top w:val="single" w:sz="4" w:space="0" w:color="auto"/>
            </w:tcBorders>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(должность уполномоченного сотрудника администрации Тейковского муниципального района)</w:t>
            </w:r>
          </w:p>
        </w:tc>
        <w:tc>
          <w:tcPr>
            <w:tcW w:w="789" w:type="dxa"/>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26" w:type="dxa"/>
            <w:tcBorders>
              <w:top w:val="single" w:sz="4" w:space="0" w:color="auto"/>
            </w:tcBorders>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(подпись)</w:t>
            </w:r>
          </w:p>
        </w:tc>
      </w:tr>
    </w:tbl>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Default="00190196" w:rsidP="00190196">
      <w:pPr>
        <w:tabs>
          <w:tab w:val="left" w:pos="-142"/>
        </w:tabs>
        <w:spacing w:after="0"/>
        <w:jc w:val="right"/>
        <w:rPr>
          <w:rFonts w:ascii="Times New Roman" w:eastAsia="Times New Roman" w:hAnsi="Times New Roman"/>
          <w:sz w:val="24"/>
          <w:szCs w:val="24"/>
          <w:u w:val="single"/>
          <w:lang w:eastAsia="ru-RU"/>
        </w:rPr>
      </w:pPr>
    </w:p>
    <w:p w:rsidR="008F59A9" w:rsidRDefault="008F59A9" w:rsidP="00190196">
      <w:pPr>
        <w:tabs>
          <w:tab w:val="left" w:pos="-142"/>
        </w:tabs>
        <w:spacing w:after="0"/>
        <w:jc w:val="right"/>
        <w:rPr>
          <w:rFonts w:ascii="Times New Roman" w:eastAsia="Times New Roman" w:hAnsi="Times New Roman"/>
          <w:sz w:val="24"/>
          <w:szCs w:val="24"/>
          <w:u w:val="single"/>
          <w:lang w:eastAsia="ru-RU"/>
        </w:rPr>
      </w:pPr>
    </w:p>
    <w:p w:rsidR="008F59A9" w:rsidRDefault="008F59A9" w:rsidP="00190196">
      <w:pPr>
        <w:tabs>
          <w:tab w:val="left" w:pos="-142"/>
        </w:tabs>
        <w:spacing w:after="0"/>
        <w:jc w:val="right"/>
        <w:rPr>
          <w:rFonts w:ascii="Times New Roman" w:eastAsia="Times New Roman" w:hAnsi="Times New Roman"/>
          <w:sz w:val="24"/>
          <w:szCs w:val="24"/>
          <w:u w:val="single"/>
          <w:lang w:eastAsia="ru-RU"/>
        </w:rPr>
      </w:pPr>
    </w:p>
    <w:p w:rsidR="008F59A9" w:rsidRPr="00190196" w:rsidRDefault="008F59A9" w:rsidP="00190196">
      <w:pPr>
        <w:tabs>
          <w:tab w:val="left" w:pos="-142"/>
        </w:tabs>
        <w:spacing w:after="0"/>
        <w:jc w:val="right"/>
        <w:rPr>
          <w:rFonts w:ascii="Times New Roman" w:eastAsia="Times New Roman" w:hAnsi="Times New Roman"/>
          <w:sz w:val="24"/>
          <w:szCs w:val="24"/>
          <w:u w:val="single"/>
          <w:lang w:eastAsia="ru-RU"/>
        </w:rPr>
      </w:pPr>
    </w:p>
    <w:p w:rsidR="00190196" w:rsidRPr="00190196" w:rsidRDefault="00190196" w:rsidP="00190196">
      <w:pPr>
        <w:tabs>
          <w:tab w:val="left" w:pos="-142"/>
        </w:tabs>
        <w:spacing w:after="0"/>
        <w:jc w:val="right"/>
        <w:rPr>
          <w:rFonts w:ascii="Times New Roman" w:eastAsia="Times New Roman" w:hAnsi="Times New Roman"/>
          <w:color w:val="00000A"/>
          <w:sz w:val="24"/>
          <w:szCs w:val="24"/>
          <w:lang w:eastAsia="zh-CN"/>
        </w:rPr>
      </w:pPr>
      <w:r w:rsidRPr="00190196">
        <w:rPr>
          <w:rFonts w:ascii="Times New Roman" w:eastAsia="Times New Roman" w:hAnsi="Times New Roman"/>
          <w:color w:val="00000A"/>
          <w:sz w:val="24"/>
          <w:szCs w:val="24"/>
          <w:lang w:eastAsia="zh-CN"/>
        </w:rPr>
        <w:lastRenderedPageBreak/>
        <w:t>Приложение 3 к административному регламенту</w:t>
      </w:r>
    </w:p>
    <w:p w:rsidR="00190196" w:rsidRPr="00190196" w:rsidRDefault="00190196" w:rsidP="00190196">
      <w:pPr>
        <w:tabs>
          <w:tab w:val="left" w:pos="-142"/>
        </w:tabs>
        <w:spacing w:after="0"/>
        <w:jc w:val="right"/>
        <w:rPr>
          <w:rFonts w:ascii="Times New Roman" w:eastAsia="Times New Roman" w:hAnsi="Times New Roman"/>
          <w:color w:val="00000A"/>
          <w:sz w:val="24"/>
          <w:szCs w:val="24"/>
          <w:lang w:eastAsia="zh-CN"/>
        </w:rPr>
      </w:pPr>
    </w:p>
    <w:p w:rsidR="00190196" w:rsidRPr="00190196" w:rsidRDefault="00190196" w:rsidP="00190196">
      <w:pPr>
        <w:tabs>
          <w:tab w:val="left" w:pos="-142"/>
        </w:tabs>
        <w:spacing w:after="0"/>
        <w:jc w:val="right"/>
        <w:rPr>
          <w:rFonts w:ascii="Times New Roman" w:eastAsia="Times New Roman" w:hAnsi="Times New Roman"/>
          <w:color w:val="00000A"/>
          <w:sz w:val="24"/>
          <w:szCs w:val="24"/>
          <w:lang w:eastAsia="zh-CN"/>
        </w:rPr>
      </w:pP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(Ф.И.О., адрес заявителя (представителя) заявителя)</w:t>
      </w: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(регистрационный номер Заявления)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90196">
        <w:rPr>
          <w:rFonts w:ascii="Times New Roman" w:eastAsia="Times New Roman" w:hAnsi="Times New Roman"/>
          <w:b/>
          <w:sz w:val="24"/>
          <w:szCs w:val="24"/>
          <w:lang w:eastAsia="ru-RU"/>
        </w:rPr>
        <w:t>Решение об отказе</w:t>
      </w:r>
    </w:p>
    <w:p w:rsidR="00190196" w:rsidRPr="00190196" w:rsidRDefault="00190196" w:rsidP="001901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в признании гражданина и членов его семьи нуждающейся в жилом помещении для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1"/>
        <w:gridCol w:w="1588"/>
        <w:gridCol w:w="1134"/>
        <w:gridCol w:w="1134"/>
      </w:tblGrid>
      <w:tr w:rsidR="00190196" w:rsidRPr="00190196" w:rsidTr="00190196">
        <w:tc>
          <w:tcPr>
            <w:tcW w:w="651" w:type="dxa"/>
            <w:vAlign w:val="bottom"/>
          </w:tcPr>
          <w:p w:rsidR="00190196" w:rsidRPr="00190196" w:rsidRDefault="00190196" w:rsidP="001901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от</w:t>
            </w:r>
          </w:p>
        </w:tc>
        <w:tc>
          <w:tcPr>
            <w:tcW w:w="1588"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vAlign w:val="bottom"/>
          </w:tcPr>
          <w:p w:rsidR="00190196" w:rsidRPr="00190196" w:rsidRDefault="00190196" w:rsidP="001901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N</w:t>
            </w:r>
          </w:p>
        </w:tc>
        <w:tc>
          <w:tcPr>
            <w:tcW w:w="1134"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Администрация Тейковского муниципального района сообщает, что _________________________________________________________________________(Ф.И.О. заявителя в дательном падеже, наименование, номер и дата выдачи документа, подтверждающего личность)</w:t>
      </w:r>
    </w:p>
    <w:p w:rsidR="00190196" w:rsidRPr="00190196" w:rsidRDefault="00190196" w:rsidP="00190196">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_________________________________________________________________________</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отказано в признании гражданина и членов его семьи нуждающейся в жилом помещении для участия в муниципальных подпрограммах «</w:t>
      </w:r>
      <w:r w:rsidRPr="00190196">
        <w:rPr>
          <w:rFonts w:ascii="Times New Roman" w:eastAsia="Times New Roman" w:hAnsi="Times New Roman"/>
          <w:sz w:val="24"/>
          <w:szCs w:val="24"/>
        </w:rPr>
        <w:t>Обеспечение жильем молодых семей в Тейковском муниципальном районе»</w:t>
      </w:r>
      <w:r w:rsidRPr="00190196">
        <w:rPr>
          <w:rFonts w:ascii="Times New Roman" w:eastAsia="Times New Roman" w:hAnsi="Times New Roman"/>
          <w:sz w:val="24"/>
          <w:szCs w:val="24"/>
          <w:lang w:eastAsia="ru-RU"/>
        </w:rPr>
        <w:t xml:space="preserve"> и «</w:t>
      </w:r>
      <w:r w:rsidRPr="00190196">
        <w:rPr>
          <w:rFonts w:ascii="Times New Roman" w:eastAsia="Times New Roman" w:hAnsi="Times New Roman"/>
          <w:sz w:val="24"/>
          <w:szCs w:val="24"/>
        </w:rPr>
        <w:t>Государственная поддержка граждан в сфере ипотечного жилищного кредитования на территории Тейковского муниципального района</w:t>
      </w:r>
      <w:r w:rsidRPr="00190196">
        <w:rPr>
          <w:rFonts w:ascii="Times New Roman" w:eastAsia="Times New Roman" w:hAnsi="Times New Roman"/>
          <w:color w:val="000000"/>
          <w:sz w:val="24"/>
          <w:szCs w:val="24"/>
          <w:lang w:eastAsia="ru-RU"/>
        </w:rPr>
        <w:t>»</w:t>
      </w:r>
      <w:r w:rsidRPr="00190196">
        <w:rPr>
          <w:rFonts w:ascii="Times New Roman" w:eastAsia="Times New Roman" w:hAnsi="Times New Roman"/>
          <w:sz w:val="24"/>
          <w:szCs w:val="24"/>
          <w:lang w:eastAsia="ru-RU"/>
        </w:rPr>
        <w:t xml:space="preserve"> в связи с тем, что:</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 непредставление или представление неполного комплекта документов, указанных в подпункте 2.8.1 настоящего Административного регламента;</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наличие в документах, предоставленных гражданином, сведений, не соответствующих действительности;</w:t>
      </w:r>
    </w:p>
    <w:p w:rsidR="00190196" w:rsidRPr="00190196" w:rsidRDefault="00190196" w:rsidP="00190196">
      <w:pPr>
        <w:shd w:val="clear" w:color="auto" w:fill="FFFFFF"/>
        <w:tabs>
          <w:tab w:val="left" w:pos="993"/>
        </w:tabs>
        <w:spacing w:after="0" w:line="240" w:lineRule="auto"/>
        <w:ind w:firstLine="567"/>
        <w:jc w:val="both"/>
        <w:rPr>
          <w:rFonts w:ascii="Times New Roman" w:eastAsia="Times New Roman" w:hAnsi="Times New Roman"/>
          <w:color w:val="000000"/>
          <w:sz w:val="24"/>
          <w:szCs w:val="24"/>
          <w:lang w:eastAsia="ru-RU"/>
        </w:rPr>
      </w:pP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представление Заявителем документов, которые не подтверждают право гражданина и членов его семьи быть признанной нуждающейся в улучшении жилищных условий</w:t>
      </w:r>
      <w:r w:rsidRPr="00190196">
        <w:rPr>
          <w:rFonts w:ascii="Times New Roman" w:eastAsia="Times New Roman" w:hAnsi="Times New Roman"/>
          <w:color w:val="000000"/>
          <w:sz w:val="24"/>
          <w:szCs w:val="24"/>
          <w:lang w:eastAsia="ru-RU"/>
        </w:rPr>
        <w:t>;</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color w:val="000000"/>
          <w:sz w:val="24"/>
          <w:szCs w:val="24"/>
          <w:lang w:eastAsia="ru-RU"/>
        </w:rPr>
        <w:t xml:space="preserve">- </w:t>
      </w:r>
      <w:r w:rsidRPr="00190196">
        <w:rPr>
          <w:rFonts w:ascii="Times New Roman" w:eastAsia="Times New Roman" w:hAnsi="Times New Roman"/>
          <w:sz w:val="24"/>
          <w:szCs w:val="24"/>
          <w:lang w:eastAsia="ru-RU"/>
        </w:rPr>
        <w:t>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(нужное подчеркнуть)</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ФИО уполномоченного на подпись должностного лица</w:t>
      </w:r>
    </w:p>
    <w:p w:rsidR="00190196" w:rsidRPr="00190196" w:rsidRDefault="00190196" w:rsidP="0019019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878"/>
        <w:gridCol w:w="2268"/>
      </w:tblGrid>
      <w:tr w:rsidR="00190196" w:rsidRPr="00190196" w:rsidTr="00190196">
        <w:tc>
          <w:tcPr>
            <w:tcW w:w="5954"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78" w:type="dxa"/>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bottom w:val="single" w:sz="4" w:space="0" w:color="auto"/>
            </w:tcBorders>
            <w:vAlign w:val="bottom"/>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90196" w:rsidRPr="00190196" w:rsidTr="00190196">
        <w:tc>
          <w:tcPr>
            <w:tcW w:w="5954" w:type="dxa"/>
            <w:tcBorders>
              <w:top w:val="single" w:sz="4" w:space="0" w:color="auto"/>
            </w:tcBorders>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(должность, Ф.И.О.)</w:t>
            </w:r>
          </w:p>
        </w:tc>
        <w:tc>
          <w:tcPr>
            <w:tcW w:w="878" w:type="dxa"/>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tcBorders>
          </w:tcPr>
          <w:p w:rsidR="00190196" w:rsidRPr="00190196" w:rsidRDefault="00190196" w:rsidP="001901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90196">
              <w:rPr>
                <w:rFonts w:ascii="Times New Roman" w:eastAsia="Times New Roman" w:hAnsi="Times New Roman"/>
                <w:sz w:val="24"/>
                <w:szCs w:val="24"/>
                <w:lang w:eastAsia="ru-RU"/>
              </w:rPr>
              <w:t>(подпись)</w:t>
            </w:r>
          </w:p>
        </w:tc>
      </w:tr>
    </w:tbl>
    <w:p w:rsidR="00190196" w:rsidRDefault="00190196"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p w:rsidR="00AA3A2B" w:rsidRDefault="00AA3A2B" w:rsidP="00505F63">
      <w:pPr>
        <w:jc w:val="center"/>
      </w:pPr>
    </w:p>
    <w:sectPr w:rsidR="00AA3A2B" w:rsidSect="008F59A9">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CA" w:rsidRDefault="002914CA" w:rsidP="006328F0">
      <w:pPr>
        <w:spacing w:after="0" w:line="240" w:lineRule="auto"/>
      </w:pPr>
      <w:r>
        <w:separator/>
      </w:r>
    </w:p>
  </w:endnote>
  <w:endnote w:type="continuationSeparator" w:id="0">
    <w:p w:rsidR="002914CA" w:rsidRDefault="002914CA" w:rsidP="0063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2021"/>
      <w:docPartObj>
        <w:docPartGallery w:val="Page Numbers (Bottom of Page)"/>
        <w:docPartUnique/>
      </w:docPartObj>
    </w:sdtPr>
    <w:sdtContent>
      <w:p w:rsidR="00310CD3" w:rsidRDefault="00310CD3">
        <w:pPr>
          <w:pStyle w:val="a6"/>
          <w:jc w:val="center"/>
        </w:pPr>
        <w:r>
          <w:fldChar w:fldCharType="begin"/>
        </w:r>
        <w:r>
          <w:instrText>PAGE   \* MERGEFORMAT</w:instrText>
        </w:r>
        <w:r>
          <w:fldChar w:fldCharType="separate"/>
        </w:r>
        <w:r w:rsidR="00754B3F">
          <w:rPr>
            <w:noProof/>
          </w:rPr>
          <w:t>35</w:t>
        </w:r>
        <w:r>
          <w:fldChar w:fldCharType="end"/>
        </w:r>
      </w:p>
    </w:sdtContent>
  </w:sdt>
  <w:p w:rsidR="00310CD3" w:rsidRDefault="00310C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07617"/>
      <w:docPartObj>
        <w:docPartGallery w:val="Page Numbers (Bottom of Page)"/>
        <w:docPartUnique/>
      </w:docPartObj>
    </w:sdtPr>
    <w:sdtContent>
      <w:p w:rsidR="00310CD3" w:rsidRDefault="00310CD3">
        <w:pPr>
          <w:pStyle w:val="a6"/>
          <w:jc w:val="center"/>
        </w:pPr>
        <w:r>
          <w:fldChar w:fldCharType="begin"/>
        </w:r>
        <w:r>
          <w:instrText>PAGE   \* MERGEFORMAT</w:instrText>
        </w:r>
        <w:r>
          <w:fldChar w:fldCharType="separate"/>
        </w:r>
        <w:r w:rsidR="00754B3F">
          <w:rPr>
            <w:noProof/>
          </w:rPr>
          <w:t>74</w:t>
        </w:r>
        <w:r>
          <w:fldChar w:fldCharType="end"/>
        </w:r>
      </w:p>
    </w:sdtContent>
  </w:sdt>
  <w:p w:rsidR="00310CD3" w:rsidRDefault="00310C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CA" w:rsidRDefault="002914CA" w:rsidP="006328F0">
      <w:pPr>
        <w:spacing w:after="0" w:line="240" w:lineRule="auto"/>
      </w:pPr>
      <w:r>
        <w:separator/>
      </w:r>
    </w:p>
  </w:footnote>
  <w:footnote w:type="continuationSeparator" w:id="0">
    <w:p w:rsidR="002914CA" w:rsidRDefault="002914CA" w:rsidP="00632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932"/>
    <w:multiLevelType w:val="hybridMultilevel"/>
    <w:tmpl w:val="94A867F2"/>
    <w:lvl w:ilvl="0" w:tplc="956249D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007C4"/>
    <w:multiLevelType w:val="hybridMultilevel"/>
    <w:tmpl w:val="82C2DDF6"/>
    <w:lvl w:ilvl="0" w:tplc="DFEAC2EC">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4"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7279F9"/>
    <w:multiLevelType w:val="hybridMultilevel"/>
    <w:tmpl w:val="81DE9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F0458E"/>
    <w:multiLevelType w:val="hybridMultilevel"/>
    <w:tmpl w:val="B7B6392E"/>
    <w:lvl w:ilvl="0" w:tplc="191EE102">
      <w:start w:val="1"/>
      <w:numFmt w:val="decimal"/>
      <w:lvlText w:val="%1."/>
      <w:lvlJc w:val="left"/>
      <w:pPr>
        <w:ind w:left="1935" w:hanging="360"/>
      </w:pPr>
      <w:rPr>
        <w:rFonts w:hint="default"/>
      </w:rPr>
    </w:lvl>
    <w:lvl w:ilvl="1" w:tplc="04190019">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7" w15:restartNumberingAfterBreak="0">
    <w:nsid w:val="2D293AFB"/>
    <w:multiLevelType w:val="multilevel"/>
    <w:tmpl w:val="F94431F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F8512A8"/>
    <w:multiLevelType w:val="hybridMultilevel"/>
    <w:tmpl w:val="1416E05A"/>
    <w:lvl w:ilvl="0" w:tplc="073E10C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33A470F"/>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DD2B84"/>
    <w:multiLevelType w:val="multilevel"/>
    <w:tmpl w:val="66706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8B4A97"/>
    <w:multiLevelType w:val="multilevel"/>
    <w:tmpl w:val="7DA00208"/>
    <w:lvl w:ilvl="0">
      <w:start w:val="1"/>
      <w:numFmt w:val="decimal"/>
      <w:lvlText w:val="%1."/>
      <w:lvlJc w:val="left"/>
      <w:pPr>
        <w:ind w:left="480" w:hanging="360"/>
      </w:pPr>
    </w:lvl>
    <w:lvl w:ilvl="1">
      <w:start w:val="1"/>
      <w:numFmt w:val="decimal"/>
      <w:isLgl/>
      <w:lvlText w:val="%1.%2."/>
      <w:lvlJc w:val="left"/>
      <w:pPr>
        <w:ind w:left="84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20" w:hanging="720"/>
      </w:pPr>
      <w:rPr>
        <w:b/>
      </w:rPr>
    </w:lvl>
    <w:lvl w:ilvl="4">
      <w:start w:val="1"/>
      <w:numFmt w:val="decimal"/>
      <w:isLgl/>
      <w:lvlText w:val="%1.%2.%3.%4.%5."/>
      <w:lvlJc w:val="left"/>
      <w:pPr>
        <w:ind w:left="2640" w:hanging="1080"/>
      </w:pPr>
      <w:rPr>
        <w:b/>
      </w:rPr>
    </w:lvl>
    <w:lvl w:ilvl="5">
      <w:start w:val="1"/>
      <w:numFmt w:val="decimal"/>
      <w:isLgl/>
      <w:lvlText w:val="%1.%2.%3.%4.%5.%6."/>
      <w:lvlJc w:val="left"/>
      <w:pPr>
        <w:ind w:left="3000" w:hanging="1080"/>
      </w:pPr>
      <w:rPr>
        <w:b/>
      </w:rPr>
    </w:lvl>
    <w:lvl w:ilvl="6">
      <w:start w:val="1"/>
      <w:numFmt w:val="decimal"/>
      <w:isLgl/>
      <w:lvlText w:val="%1.%2.%3.%4.%5.%6.%7."/>
      <w:lvlJc w:val="left"/>
      <w:pPr>
        <w:ind w:left="3720" w:hanging="1440"/>
      </w:pPr>
      <w:rPr>
        <w:b/>
      </w:rPr>
    </w:lvl>
    <w:lvl w:ilvl="7">
      <w:start w:val="1"/>
      <w:numFmt w:val="decimal"/>
      <w:isLgl/>
      <w:lvlText w:val="%1.%2.%3.%4.%5.%6.%7.%8."/>
      <w:lvlJc w:val="left"/>
      <w:pPr>
        <w:ind w:left="4080" w:hanging="1440"/>
      </w:pPr>
      <w:rPr>
        <w:b/>
      </w:rPr>
    </w:lvl>
    <w:lvl w:ilvl="8">
      <w:start w:val="1"/>
      <w:numFmt w:val="decimal"/>
      <w:isLgl/>
      <w:lvlText w:val="%1.%2.%3.%4.%5.%6.%7.%8.%9."/>
      <w:lvlJc w:val="left"/>
      <w:pPr>
        <w:ind w:left="4800" w:hanging="1800"/>
      </w:pPr>
      <w:rPr>
        <w:b/>
      </w:rPr>
    </w:lvl>
  </w:abstractNum>
  <w:abstractNum w:abstractNumId="14" w15:restartNumberingAfterBreak="0">
    <w:nsid w:val="65E70D75"/>
    <w:multiLevelType w:val="hybridMultilevel"/>
    <w:tmpl w:val="BF9C6832"/>
    <w:lvl w:ilvl="0" w:tplc="95624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C24EEA"/>
    <w:multiLevelType w:val="hybridMultilevel"/>
    <w:tmpl w:val="8820A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15"/>
  </w:num>
  <w:num w:numId="6">
    <w:abstractNumId w:val="11"/>
  </w:num>
  <w:num w:numId="7">
    <w:abstractNumId w:val="9"/>
  </w:num>
  <w:num w:numId="8">
    <w:abstractNumId w:val="0"/>
  </w:num>
  <w:num w:numId="9">
    <w:abstractNumId w:val="12"/>
  </w:num>
  <w:num w:numId="10">
    <w:abstractNumId w:val="4"/>
  </w:num>
  <w:num w:numId="11">
    <w:abstractNumId w:val="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43"/>
    <w:rsid w:val="000A6FAD"/>
    <w:rsid w:val="00103A92"/>
    <w:rsid w:val="00190196"/>
    <w:rsid w:val="002478B9"/>
    <w:rsid w:val="002914CA"/>
    <w:rsid w:val="00310CD3"/>
    <w:rsid w:val="004E0C20"/>
    <w:rsid w:val="004E3A26"/>
    <w:rsid w:val="004F24C8"/>
    <w:rsid w:val="00505F63"/>
    <w:rsid w:val="006328F0"/>
    <w:rsid w:val="00754B3F"/>
    <w:rsid w:val="008474C3"/>
    <w:rsid w:val="008E09B7"/>
    <w:rsid w:val="008F59A9"/>
    <w:rsid w:val="00982567"/>
    <w:rsid w:val="00992104"/>
    <w:rsid w:val="00993BFB"/>
    <w:rsid w:val="009E2E6C"/>
    <w:rsid w:val="00A15BD0"/>
    <w:rsid w:val="00A95FA7"/>
    <w:rsid w:val="00AA3A2B"/>
    <w:rsid w:val="00B27E0C"/>
    <w:rsid w:val="00BD75EF"/>
    <w:rsid w:val="00BE02A3"/>
    <w:rsid w:val="00C91DDF"/>
    <w:rsid w:val="00D70F7E"/>
    <w:rsid w:val="00E531DC"/>
    <w:rsid w:val="00E91960"/>
    <w:rsid w:val="00FF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15AABE-28C4-4FEA-A0A8-44339C7C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F0"/>
    <w:pPr>
      <w:spacing w:after="200" w:line="276" w:lineRule="auto"/>
    </w:pPr>
    <w:rPr>
      <w:rFonts w:ascii="Calibri" w:eastAsia="Calibri" w:hAnsi="Calibri" w:cs="Times New Roman"/>
    </w:rPr>
  </w:style>
  <w:style w:type="paragraph" w:styleId="3">
    <w:name w:val="heading 3"/>
    <w:basedOn w:val="a"/>
    <w:next w:val="a"/>
    <w:link w:val="30"/>
    <w:uiPriority w:val="99"/>
    <w:unhideWhenUsed/>
    <w:qFormat/>
    <w:rsid w:val="006328F0"/>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Pro-Gramma"/>
    <w:link w:val="40"/>
    <w:uiPriority w:val="9"/>
    <w:qFormat/>
    <w:rsid w:val="006328F0"/>
    <w:pPr>
      <w:keepNext/>
      <w:spacing w:before="480" w:after="240" w:line="240" w:lineRule="auto"/>
      <w:outlineLvl w:val="3"/>
    </w:pPr>
    <w:rPr>
      <w:rFonts w:ascii="Verdana" w:eastAsia="Times New Roman" w:hAnsi="Verdana"/>
      <w:b/>
      <w:bCs/>
      <w:sz w:val="20"/>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28F0"/>
    <w:pPr>
      <w:spacing w:after="0" w:line="240" w:lineRule="auto"/>
    </w:pPr>
    <w:rPr>
      <w:rFonts w:ascii="Calibri" w:eastAsia="Calibri" w:hAnsi="Calibri" w:cs="Times New Roman"/>
    </w:rPr>
  </w:style>
  <w:style w:type="paragraph" w:styleId="a4">
    <w:name w:val="header"/>
    <w:basedOn w:val="a"/>
    <w:link w:val="a5"/>
    <w:uiPriority w:val="99"/>
    <w:unhideWhenUsed/>
    <w:rsid w:val="006328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28F0"/>
    <w:rPr>
      <w:rFonts w:ascii="Calibri" w:eastAsia="Calibri" w:hAnsi="Calibri" w:cs="Times New Roman"/>
    </w:rPr>
  </w:style>
  <w:style w:type="paragraph" w:styleId="a6">
    <w:name w:val="footer"/>
    <w:basedOn w:val="a"/>
    <w:link w:val="a7"/>
    <w:uiPriority w:val="99"/>
    <w:unhideWhenUsed/>
    <w:rsid w:val="006328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28F0"/>
    <w:rPr>
      <w:rFonts w:ascii="Calibri" w:eastAsia="Calibri" w:hAnsi="Calibri" w:cs="Times New Roman"/>
    </w:rPr>
  </w:style>
  <w:style w:type="character" w:customStyle="1" w:styleId="30">
    <w:name w:val="Заголовок 3 Знак"/>
    <w:basedOn w:val="a0"/>
    <w:link w:val="3"/>
    <w:uiPriority w:val="99"/>
    <w:rsid w:val="006328F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6328F0"/>
    <w:rPr>
      <w:rFonts w:ascii="Verdana" w:eastAsia="Times New Roman" w:hAnsi="Verdana" w:cs="Times New Roman"/>
      <w:b/>
      <w:bCs/>
      <w:sz w:val="20"/>
      <w:szCs w:val="28"/>
      <w:lang w:val="x-none" w:eastAsia="x-none"/>
    </w:rPr>
  </w:style>
  <w:style w:type="numbering" w:customStyle="1" w:styleId="1">
    <w:name w:val="Нет списка1"/>
    <w:next w:val="a2"/>
    <w:uiPriority w:val="99"/>
    <w:semiHidden/>
    <w:unhideWhenUsed/>
    <w:rsid w:val="006328F0"/>
  </w:style>
  <w:style w:type="paragraph" w:customStyle="1" w:styleId="a8">
    <w:name w:val="Нормальный (таблица)"/>
    <w:basedOn w:val="a"/>
    <w:next w:val="a"/>
    <w:rsid w:val="006328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9">
    <w:name w:val="Table Grid"/>
    <w:basedOn w:val="a1"/>
    <w:uiPriority w:val="59"/>
    <w:rsid w:val="006328F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328F0"/>
    <w:pPr>
      <w:spacing w:after="0" w:line="240" w:lineRule="auto"/>
    </w:pPr>
    <w:rPr>
      <w:rFonts w:ascii="Tahoma" w:eastAsia="Times New Roman" w:hAnsi="Tahoma"/>
      <w:sz w:val="16"/>
      <w:szCs w:val="16"/>
      <w:lang w:val="x-none" w:eastAsia="ru-RU"/>
    </w:rPr>
  </w:style>
  <w:style w:type="character" w:customStyle="1" w:styleId="ab">
    <w:name w:val="Текст выноски Знак"/>
    <w:basedOn w:val="a0"/>
    <w:link w:val="aa"/>
    <w:uiPriority w:val="99"/>
    <w:semiHidden/>
    <w:rsid w:val="006328F0"/>
    <w:rPr>
      <w:rFonts w:ascii="Tahoma" w:eastAsia="Times New Roman" w:hAnsi="Tahoma" w:cs="Times New Roman"/>
      <w:sz w:val="16"/>
      <w:szCs w:val="16"/>
      <w:lang w:val="x-none" w:eastAsia="ru-RU"/>
    </w:rPr>
  </w:style>
  <w:style w:type="paragraph" w:styleId="ac">
    <w:name w:val="List Paragraph"/>
    <w:basedOn w:val="a"/>
    <w:uiPriority w:val="99"/>
    <w:qFormat/>
    <w:rsid w:val="006328F0"/>
    <w:pPr>
      <w:spacing w:after="0" w:line="240" w:lineRule="auto"/>
      <w:ind w:left="720"/>
      <w:contextualSpacing/>
    </w:pPr>
    <w:rPr>
      <w:rFonts w:ascii="Times New Roman" w:eastAsia="Times New Roman" w:hAnsi="Times New Roman"/>
      <w:sz w:val="24"/>
      <w:szCs w:val="24"/>
      <w:lang w:eastAsia="ru-RU"/>
    </w:rPr>
  </w:style>
  <w:style w:type="paragraph" w:customStyle="1" w:styleId="Pro-Tab">
    <w:name w:val="Pro-Tab"/>
    <w:basedOn w:val="a"/>
    <w:rsid w:val="006328F0"/>
    <w:pPr>
      <w:spacing w:before="40" w:after="40" w:line="240" w:lineRule="auto"/>
    </w:pPr>
    <w:rPr>
      <w:rFonts w:ascii="Tahoma" w:eastAsia="Times New Roman" w:hAnsi="Tahoma"/>
      <w:sz w:val="16"/>
      <w:szCs w:val="20"/>
      <w:lang w:val="x-none" w:eastAsia="x-none"/>
    </w:rPr>
  </w:style>
  <w:style w:type="paragraph" w:customStyle="1" w:styleId="Pro-Gramma">
    <w:name w:val="Pro-Gramma"/>
    <w:basedOn w:val="a"/>
    <w:link w:val="Pro-Gramma0"/>
    <w:uiPriority w:val="99"/>
    <w:rsid w:val="006328F0"/>
    <w:pPr>
      <w:spacing w:before="120" w:after="0" w:line="288" w:lineRule="auto"/>
      <w:ind w:left="1134"/>
      <w:jc w:val="both"/>
    </w:pPr>
    <w:rPr>
      <w:rFonts w:ascii="Georgia" w:eastAsia="Times New Roman" w:hAnsi="Georgia"/>
      <w:sz w:val="20"/>
      <w:szCs w:val="24"/>
      <w:lang w:val="x-none" w:eastAsia="x-none"/>
    </w:rPr>
  </w:style>
  <w:style w:type="paragraph" w:customStyle="1" w:styleId="Pro-List1">
    <w:name w:val="Pro-List #1"/>
    <w:basedOn w:val="Pro-Gramma"/>
    <w:rsid w:val="006328F0"/>
    <w:pPr>
      <w:tabs>
        <w:tab w:val="left" w:pos="1134"/>
      </w:tabs>
      <w:spacing w:before="180"/>
      <w:ind w:hanging="567"/>
    </w:pPr>
  </w:style>
  <w:style w:type="character" w:customStyle="1" w:styleId="Pro-Gramma0">
    <w:name w:val="Pro-Gramma Знак"/>
    <w:link w:val="Pro-Gramma"/>
    <w:uiPriority w:val="99"/>
    <w:rsid w:val="006328F0"/>
    <w:rPr>
      <w:rFonts w:ascii="Georgia" w:eastAsia="Times New Roman" w:hAnsi="Georgia" w:cs="Times New Roman"/>
      <w:sz w:val="20"/>
      <w:szCs w:val="24"/>
      <w:lang w:val="x-none" w:eastAsia="x-none"/>
    </w:rPr>
  </w:style>
  <w:style w:type="paragraph" w:customStyle="1" w:styleId="Pro-TabName">
    <w:name w:val="Pro-Tab Name"/>
    <w:basedOn w:val="a"/>
    <w:uiPriority w:val="99"/>
    <w:rsid w:val="006328F0"/>
    <w:pPr>
      <w:keepNext/>
      <w:spacing w:before="240" w:after="120" w:line="240" w:lineRule="auto"/>
    </w:pPr>
    <w:rPr>
      <w:rFonts w:ascii="Tahoma" w:eastAsia="Times New Roman" w:hAnsi="Tahoma"/>
      <w:b/>
      <w:bCs/>
      <w:color w:val="C41C16"/>
      <w:sz w:val="16"/>
      <w:szCs w:val="20"/>
      <w:lang w:val="x-none" w:eastAsia="x-none"/>
    </w:rPr>
  </w:style>
  <w:style w:type="numbering" w:customStyle="1" w:styleId="2">
    <w:name w:val="Нет списка2"/>
    <w:next w:val="a2"/>
    <w:uiPriority w:val="99"/>
    <w:semiHidden/>
    <w:unhideWhenUsed/>
    <w:rsid w:val="004E0C20"/>
  </w:style>
  <w:style w:type="paragraph" w:customStyle="1" w:styleId="10">
    <w:name w:val="Подзаголовок1"/>
    <w:basedOn w:val="a"/>
    <w:next w:val="a"/>
    <w:uiPriority w:val="11"/>
    <w:qFormat/>
    <w:rsid w:val="004E0C20"/>
    <w:pPr>
      <w:spacing w:after="0" w:line="240" w:lineRule="auto"/>
    </w:pPr>
    <w:rPr>
      <w:rFonts w:ascii="Cambria" w:eastAsia="Times New Roman" w:hAnsi="Cambria"/>
      <w:i/>
      <w:iCs/>
      <w:color w:val="4F81BD"/>
      <w:spacing w:val="15"/>
      <w:sz w:val="24"/>
      <w:szCs w:val="24"/>
      <w:lang w:eastAsia="ru-RU"/>
    </w:rPr>
  </w:style>
  <w:style w:type="character" w:customStyle="1" w:styleId="ad">
    <w:name w:val="Подзаголовок Знак"/>
    <w:basedOn w:val="a0"/>
    <w:link w:val="ae"/>
    <w:uiPriority w:val="11"/>
    <w:rsid w:val="004E0C20"/>
    <w:rPr>
      <w:rFonts w:ascii="Cambria" w:eastAsia="Times New Roman" w:hAnsi="Cambria" w:cs="Times New Roman"/>
      <w:i/>
      <w:iCs/>
      <w:color w:val="4F81BD"/>
      <w:spacing w:val="15"/>
      <w:sz w:val="24"/>
      <w:szCs w:val="24"/>
      <w:lang w:eastAsia="ru-RU"/>
    </w:rPr>
  </w:style>
  <w:style w:type="paragraph" w:customStyle="1" w:styleId="11">
    <w:name w:val="Без интервала1"/>
    <w:uiPriority w:val="99"/>
    <w:rsid w:val="004E0C20"/>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
    <w:uiPriority w:val="99"/>
    <w:rsid w:val="004E0C20"/>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rsid w:val="004E0C2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3">
    <w:name w:val="Основной текст1"/>
    <w:basedOn w:val="a"/>
    <w:next w:val="af"/>
    <w:link w:val="af0"/>
    <w:uiPriority w:val="1"/>
    <w:semiHidden/>
    <w:unhideWhenUsed/>
    <w:qFormat/>
    <w:rsid w:val="004E0C20"/>
    <w:pPr>
      <w:widowControl w:val="0"/>
      <w:spacing w:after="0" w:line="240" w:lineRule="auto"/>
      <w:ind w:left="101"/>
    </w:pPr>
    <w:rPr>
      <w:rFonts w:ascii="Times New Roman" w:eastAsia="Times New Roman" w:hAnsi="Times New Roman" w:cstheme="minorBidi"/>
      <w:sz w:val="28"/>
      <w:szCs w:val="28"/>
      <w:lang w:val="en-US"/>
    </w:rPr>
  </w:style>
  <w:style w:type="character" w:customStyle="1" w:styleId="af0">
    <w:name w:val="Основной текст Знак"/>
    <w:basedOn w:val="a0"/>
    <w:link w:val="13"/>
    <w:uiPriority w:val="99"/>
    <w:semiHidden/>
    <w:rsid w:val="004E0C20"/>
    <w:rPr>
      <w:rFonts w:ascii="Times New Roman" w:eastAsia="Times New Roman" w:hAnsi="Times New Roman"/>
      <w:sz w:val="28"/>
      <w:szCs w:val="28"/>
      <w:lang w:val="en-US"/>
    </w:rPr>
  </w:style>
  <w:style w:type="table" w:customStyle="1" w:styleId="14">
    <w:name w:val="Сетка таблицы1"/>
    <w:basedOn w:val="a1"/>
    <w:next w:val="a9"/>
    <w:uiPriority w:val="59"/>
    <w:rsid w:val="004E0C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4E0C20"/>
    <w:rPr>
      <w:rFonts w:ascii="Times New Roman" w:hAnsi="Times New Roman" w:cs="Times New Roman" w:hint="default"/>
      <w:color w:val="0000FF"/>
      <w:u w:val="single"/>
    </w:rPr>
  </w:style>
  <w:style w:type="character" w:styleId="af2">
    <w:name w:val="FollowedHyperlink"/>
    <w:uiPriority w:val="99"/>
    <w:semiHidden/>
    <w:unhideWhenUsed/>
    <w:rsid w:val="004E0C20"/>
    <w:rPr>
      <w:rFonts w:ascii="Times New Roman" w:hAnsi="Times New Roman" w:cs="Times New Roman" w:hint="default"/>
      <w:color w:val="954F72"/>
      <w:u w:val="single"/>
    </w:rPr>
  </w:style>
  <w:style w:type="paragraph" w:styleId="20">
    <w:name w:val="Body Text 2"/>
    <w:basedOn w:val="a"/>
    <w:link w:val="21"/>
    <w:uiPriority w:val="99"/>
    <w:semiHidden/>
    <w:unhideWhenUsed/>
    <w:rsid w:val="004E0C20"/>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uiPriority w:val="99"/>
    <w:semiHidden/>
    <w:rsid w:val="004E0C20"/>
    <w:rPr>
      <w:rFonts w:ascii="Times New Roman" w:eastAsia="Times New Roman" w:hAnsi="Times New Roman" w:cs="Times New Roman"/>
      <w:sz w:val="24"/>
      <w:szCs w:val="24"/>
      <w:lang w:eastAsia="ru-RU"/>
    </w:rPr>
  </w:style>
  <w:style w:type="paragraph" w:customStyle="1" w:styleId="Default">
    <w:name w:val="Default"/>
    <w:uiPriority w:val="99"/>
    <w:rsid w:val="004E0C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4E0C20"/>
  </w:style>
  <w:style w:type="paragraph" w:styleId="ae">
    <w:name w:val="Subtitle"/>
    <w:basedOn w:val="a"/>
    <w:next w:val="a"/>
    <w:link w:val="ad"/>
    <w:uiPriority w:val="11"/>
    <w:qFormat/>
    <w:rsid w:val="004E0C20"/>
    <w:pPr>
      <w:numPr>
        <w:ilvl w:val="1"/>
      </w:numPr>
      <w:spacing w:after="160"/>
    </w:pPr>
    <w:rPr>
      <w:rFonts w:ascii="Cambria" w:eastAsia="Times New Roman" w:hAnsi="Cambria"/>
      <w:i/>
      <w:iCs/>
      <w:color w:val="4F81BD"/>
      <w:spacing w:val="15"/>
      <w:sz w:val="24"/>
      <w:szCs w:val="24"/>
      <w:lang w:eastAsia="ru-RU"/>
    </w:rPr>
  </w:style>
  <w:style w:type="character" w:customStyle="1" w:styleId="15">
    <w:name w:val="Подзаголовок Знак1"/>
    <w:basedOn w:val="a0"/>
    <w:uiPriority w:val="11"/>
    <w:rsid w:val="004E0C20"/>
    <w:rPr>
      <w:rFonts w:eastAsiaTheme="minorEastAsia"/>
      <w:color w:val="5A5A5A" w:themeColor="text1" w:themeTint="A5"/>
      <w:spacing w:val="15"/>
    </w:rPr>
  </w:style>
  <w:style w:type="paragraph" w:styleId="af">
    <w:name w:val="Body Text"/>
    <w:basedOn w:val="a"/>
    <w:link w:val="16"/>
    <w:uiPriority w:val="99"/>
    <w:semiHidden/>
    <w:unhideWhenUsed/>
    <w:rsid w:val="004E0C20"/>
    <w:pPr>
      <w:spacing w:after="120"/>
    </w:pPr>
  </w:style>
  <w:style w:type="character" w:customStyle="1" w:styleId="16">
    <w:name w:val="Основной текст Знак1"/>
    <w:basedOn w:val="a0"/>
    <w:link w:val="af"/>
    <w:uiPriority w:val="99"/>
    <w:semiHidden/>
    <w:rsid w:val="004E0C20"/>
    <w:rPr>
      <w:rFonts w:ascii="Calibri" w:eastAsia="Calibri" w:hAnsi="Calibri" w:cs="Times New Roman"/>
    </w:rPr>
  </w:style>
  <w:style w:type="numbering" w:customStyle="1" w:styleId="31">
    <w:name w:val="Нет списка3"/>
    <w:next w:val="a2"/>
    <w:uiPriority w:val="99"/>
    <w:semiHidden/>
    <w:unhideWhenUsed/>
    <w:rsid w:val="00190196"/>
  </w:style>
  <w:style w:type="character" w:styleId="af3">
    <w:name w:val="Strong"/>
    <w:uiPriority w:val="22"/>
    <w:qFormat/>
    <w:rsid w:val="00190196"/>
    <w:rPr>
      <w:b/>
      <w:bCs/>
    </w:rPr>
  </w:style>
  <w:style w:type="paragraph" w:customStyle="1" w:styleId="p1">
    <w:name w:val="p1"/>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190196"/>
  </w:style>
  <w:style w:type="paragraph" w:customStyle="1" w:styleId="p3">
    <w:name w:val="p3"/>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90196"/>
  </w:style>
  <w:style w:type="paragraph" w:customStyle="1" w:styleId="p6">
    <w:name w:val="p6"/>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90196"/>
  </w:style>
  <w:style w:type="character" w:customStyle="1" w:styleId="s4">
    <w:name w:val="s4"/>
    <w:basedOn w:val="a0"/>
    <w:rsid w:val="00190196"/>
  </w:style>
  <w:style w:type="paragraph" w:customStyle="1" w:styleId="p7">
    <w:name w:val="p7"/>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190196"/>
  </w:style>
  <w:style w:type="paragraph" w:customStyle="1" w:styleId="p9">
    <w:name w:val="p9"/>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190196"/>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rmal (Web)"/>
    <w:basedOn w:val="a"/>
    <w:semiHidden/>
    <w:unhideWhenUsed/>
    <w:rsid w:val="00190196"/>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190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1901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DocList">
    <w:name w:val="ConsPlusDocList"/>
    <w:uiPriority w:val="99"/>
    <w:rsid w:val="00190196"/>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41">
    <w:name w:val="Нет списка4"/>
    <w:next w:val="a2"/>
    <w:uiPriority w:val="99"/>
    <w:semiHidden/>
    <w:unhideWhenUsed/>
    <w:rsid w:val="004E3A26"/>
  </w:style>
  <w:style w:type="paragraph" w:customStyle="1" w:styleId="ConsPlusCell">
    <w:name w:val="ConsPlusCell"/>
    <w:rsid w:val="004E3A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4E3A26"/>
    <w:rPr>
      <w:rFonts w:ascii="Tahoma" w:hAnsi="Tahoma" w:cs="Tahoma" w:hint="default"/>
      <w:sz w:val="16"/>
      <w:lang w:eastAsia="ru-RU"/>
    </w:rPr>
  </w:style>
  <w:style w:type="character" w:customStyle="1" w:styleId="17">
    <w:name w:val="Текст выноски Знак1"/>
    <w:uiPriority w:val="99"/>
    <w:semiHidden/>
    <w:rsid w:val="004E3A26"/>
    <w:rPr>
      <w:rFonts w:ascii="Segoe UI" w:hAnsi="Segoe UI" w:cs="Segoe UI" w:hint="default"/>
      <w:sz w:val="18"/>
      <w:lang w:eastAsia="ru-RU"/>
    </w:rPr>
  </w:style>
  <w:style w:type="table" w:customStyle="1" w:styleId="22">
    <w:name w:val="Сетка таблицы2"/>
    <w:basedOn w:val="a1"/>
    <w:next w:val="a9"/>
    <w:uiPriority w:val="39"/>
    <w:rsid w:val="004E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ижний колонтитул Знак1"/>
    <w:basedOn w:val="a0"/>
    <w:uiPriority w:val="99"/>
    <w:semiHidden/>
    <w:rsid w:val="004E3A26"/>
    <w:rPr>
      <w:rFonts w:ascii="Times New Roman" w:eastAsia="Times New Roman" w:hAnsi="Times New Roman" w:cs="Times New Roman" w:hint="defaul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728DEACEBB95F3F81B5F7528F842CA39DCA6381ED82A43E8560A22ABFk66EL" TargetMode="External"/><Relationship Id="rId18" Type="http://schemas.openxmlformats.org/officeDocument/2006/relationships/hyperlink" Target="consultantplus://offline/ref=52084D80A3A04B7EE079A0B7E117D0E75C22D7ACCF4BABC047BAB5929757RBL" TargetMode="External"/><Relationship Id="rId3" Type="http://schemas.openxmlformats.org/officeDocument/2006/relationships/settings" Target="settings.xml"/><Relationship Id="rId21" Type="http://schemas.openxmlformats.org/officeDocument/2006/relationships/hyperlink" Target="consultantplus://offline/ref=52084D80A3A04B7EE079BEBAF77B8CE85A2B89A9CE4CA0941AE7B3C5C82B52AC8140A34BB550553EB2C0523B50R7L" TargetMode="External"/><Relationship Id="rId7" Type="http://schemas.openxmlformats.org/officeDocument/2006/relationships/image" Target="media/image1.png"/><Relationship Id="rId12" Type="http://schemas.openxmlformats.org/officeDocument/2006/relationships/hyperlink" Target="consultantplus://offline/ref=E728DEACEBB95F3F81B5F7528F842CA39DCA6383EE8EA43E8560A22ABFk66EL" TargetMode="External"/><Relationship Id="rId17" Type="http://schemas.openxmlformats.org/officeDocument/2006/relationships/hyperlink" Target="consultantplus://offline/ref=52084D80A3A04B7EE079A0B7E117D0E75C29D1A5CA4BABC047BAB5929757RBL" TargetMode="External"/><Relationship Id="rId2" Type="http://schemas.openxmlformats.org/officeDocument/2006/relationships/styles" Target="styles.xml"/><Relationship Id="rId16" Type="http://schemas.openxmlformats.org/officeDocument/2006/relationships/hyperlink" Target="consultantplus://offline/ref=52084D80A3A04B7EE079A0B7E117D0E75C29D3ACCB4FABC047BAB592977B54F9C100A51EF6145B3A5BR3L" TargetMode="External"/><Relationship Id="rId20" Type="http://schemas.openxmlformats.org/officeDocument/2006/relationships/hyperlink" Target="consultantplus://offline/ref=52084D80A3A04B7EE079A0B7E117D0E75F25D3A4C74EABC047BAB5929757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28DEACEBB95F3F81B5F7528F842CA39DC86380EA8EA43E8560A22ABF6EA36DA3150D8FB6686BC5kE63L" TargetMode="External"/><Relationship Id="rId5" Type="http://schemas.openxmlformats.org/officeDocument/2006/relationships/footnotes" Target="footnotes.xml"/><Relationship Id="rId15" Type="http://schemas.openxmlformats.org/officeDocument/2006/relationships/hyperlink" Target="http://xn----8sbeludd2aebdvs.xn--p1ai/" TargetMode="External"/><Relationship Id="rId23" Type="http://schemas.openxmlformats.org/officeDocument/2006/relationships/theme" Target="theme/theme1.xml"/><Relationship Id="rId10" Type="http://schemas.openxmlformats.org/officeDocument/2006/relationships/hyperlink" Target="consultantplus://offline/ref=E728DEACEBB95F3F81B5F7528F842CA39DCA6383EE82A43E8560A22ABF6EA36DA3150D8FB66868C9kE66L" TargetMode="External"/><Relationship Id="rId19" Type="http://schemas.openxmlformats.org/officeDocument/2006/relationships/hyperlink" Target="consultantplus://offline/ref=52084D80A3A04B7EE079A0B7E117D0E75C22D6A0CB49ABC047BAB5929757RB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main?base=RLAW224;n=5339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119</Pages>
  <Words>32062</Words>
  <Characters>182754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2019-01-25T06:41:00Z</cp:lastPrinted>
  <dcterms:created xsi:type="dcterms:W3CDTF">2019-01-24T13:24:00Z</dcterms:created>
  <dcterms:modified xsi:type="dcterms:W3CDTF">2019-01-25T06:52:00Z</dcterms:modified>
</cp:coreProperties>
</file>