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33" w:rsidRPr="00B1563D" w:rsidRDefault="00EF7633" w:rsidP="00EF7633">
      <w:pPr>
        <w:spacing w:after="0" w:line="240" w:lineRule="auto"/>
        <w:jc w:val="center"/>
        <w:rPr>
          <w:rFonts w:ascii="Times New Roman" w:eastAsia="Times New Roman" w:hAnsi="Times New Roman" w:cs="Times New Roman"/>
          <w:b/>
          <w:sz w:val="28"/>
          <w:szCs w:val="20"/>
          <w:lang w:eastAsia="ru-RU"/>
        </w:rPr>
      </w:pPr>
      <w:r w:rsidRPr="00B1563D">
        <w:rPr>
          <w:rFonts w:ascii="Times New Roman" w:eastAsia="Times New Roman" w:hAnsi="Times New Roman" w:cs="Times New Roman"/>
          <w:b/>
          <w:sz w:val="28"/>
          <w:szCs w:val="20"/>
          <w:lang w:eastAsia="ru-RU"/>
        </w:rPr>
        <w:t>С О Д Е Р Ж А Н И Е</w:t>
      </w:r>
    </w:p>
    <w:p w:rsidR="00EF7633" w:rsidRPr="00B1563D" w:rsidRDefault="00EF7633" w:rsidP="00EF7633">
      <w:pPr>
        <w:spacing w:after="0" w:line="240" w:lineRule="auto"/>
        <w:jc w:val="center"/>
        <w:rPr>
          <w:rFonts w:ascii="Times New Roman" w:eastAsia="Times New Roman" w:hAnsi="Times New Roman" w:cs="Times New Roman"/>
          <w:b/>
          <w:sz w:val="32"/>
          <w:szCs w:val="32"/>
          <w:lang w:eastAsia="ru-RU"/>
        </w:rPr>
      </w:pPr>
    </w:p>
    <w:p w:rsidR="00EF7633" w:rsidRPr="00B1563D" w:rsidRDefault="00EF7633" w:rsidP="00EF7633">
      <w:pPr>
        <w:spacing w:line="240" w:lineRule="auto"/>
        <w:jc w:val="center"/>
        <w:rPr>
          <w:rFonts w:ascii="Times New Roman" w:eastAsia="Times New Roman" w:hAnsi="Times New Roman" w:cs="Times New Roman"/>
          <w:b/>
          <w:sz w:val="28"/>
          <w:szCs w:val="28"/>
          <w:lang w:eastAsia="ru-RU"/>
        </w:rPr>
      </w:pPr>
      <w:r w:rsidRPr="00B1563D">
        <w:rPr>
          <w:rFonts w:ascii="Times New Roman" w:eastAsia="Times New Roman" w:hAnsi="Times New Roman" w:cs="Times New Roman"/>
          <w:b/>
          <w:sz w:val="28"/>
          <w:szCs w:val="28"/>
          <w:lang w:eastAsia="ru-RU"/>
        </w:rPr>
        <w:t xml:space="preserve">Постановления администрации Тейковского муниципального района </w:t>
      </w:r>
    </w:p>
    <w:tbl>
      <w:tblPr>
        <w:tblW w:w="9673" w:type="dxa"/>
        <w:tblInd w:w="426" w:type="dxa"/>
        <w:tblLook w:val="04A0" w:firstRow="1" w:lastRow="0" w:firstColumn="1" w:lastColumn="0" w:noHBand="0" w:noVBand="1"/>
      </w:tblPr>
      <w:tblGrid>
        <w:gridCol w:w="3708"/>
        <w:gridCol w:w="5965"/>
      </w:tblGrid>
      <w:tr w:rsidR="00EF7633" w:rsidRPr="00B1563D" w:rsidTr="00693DF7">
        <w:trPr>
          <w:trHeight w:val="1159"/>
        </w:trPr>
        <w:tc>
          <w:tcPr>
            <w:tcW w:w="3708" w:type="dxa"/>
          </w:tcPr>
          <w:p w:rsidR="00EF7633" w:rsidRPr="00B1563D" w:rsidRDefault="00EF7633" w:rsidP="00EF7633">
            <w:pPr>
              <w:spacing w:line="240" w:lineRule="auto"/>
              <w:jc w:val="both"/>
              <w:rPr>
                <w:rFonts w:ascii="Times New Roman" w:eastAsia="Times New Roman" w:hAnsi="Times New Roman" w:cs="Times New Roman"/>
                <w:bCs/>
                <w:sz w:val="26"/>
                <w:szCs w:val="26"/>
                <w:lang w:eastAsia="ru-RU"/>
              </w:rPr>
            </w:pPr>
            <w:r w:rsidRPr="00B1563D">
              <w:rPr>
                <w:rFonts w:ascii="Times New Roman" w:eastAsia="Times New Roman" w:hAnsi="Times New Roman" w:cs="Times New Roman"/>
                <w:sz w:val="26"/>
                <w:szCs w:val="26"/>
                <w:lang w:eastAsia="ru-RU"/>
              </w:rPr>
              <w:t xml:space="preserve">Постановление администрации Тейковского муниципального района </w:t>
            </w:r>
            <w:r w:rsidR="003C0226" w:rsidRPr="003C0226">
              <w:rPr>
                <w:rFonts w:ascii="Times New Roman" w:eastAsia="Times New Roman" w:hAnsi="Times New Roman" w:cs="Times New Roman"/>
                <w:sz w:val="26"/>
                <w:szCs w:val="26"/>
                <w:lang w:eastAsia="ru-RU"/>
              </w:rPr>
              <w:t>от 26.03.2018 № 192</w:t>
            </w:r>
          </w:p>
        </w:tc>
        <w:tc>
          <w:tcPr>
            <w:tcW w:w="5965" w:type="dxa"/>
            <w:hideMark/>
          </w:tcPr>
          <w:p w:rsidR="00EF7633" w:rsidRPr="003C0226" w:rsidRDefault="003C0226" w:rsidP="00EE6037">
            <w:pPr>
              <w:tabs>
                <w:tab w:val="left" w:pos="3458"/>
              </w:tabs>
              <w:spacing w:after="0" w:line="240" w:lineRule="auto"/>
              <w:jc w:val="both"/>
              <w:rPr>
                <w:rFonts w:ascii="Times New Roman" w:eastAsia="Calibri" w:hAnsi="Times New Roman" w:cs="Times New Roman"/>
                <w:bCs/>
                <w:sz w:val="26"/>
                <w:szCs w:val="26"/>
                <w:lang w:bidi="en-US"/>
              </w:rPr>
            </w:pPr>
            <w:r w:rsidRPr="003C0226">
              <w:rPr>
                <w:rFonts w:ascii="Times New Roman" w:eastAsia="Calibri" w:hAnsi="Times New Roman" w:cs="Times New Roman"/>
                <w:bCs/>
                <w:sz w:val="26"/>
                <w:szCs w:val="26"/>
                <w:lang w:bidi="en-US"/>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3C0226">
              <w:rPr>
                <w:rFonts w:ascii="Times New Roman" w:eastAsia="Calibri" w:hAnsi="Times New Roman" w:cs="Times New Roman"/>
                <w:bCs/>
                <w:sz w:val="26"/>
                <w:szCs w:val="26"/>
                <w:lang w:bidi="ru-RU"/>
              </w:rPr>
              <w:t xml:space="preserve">Развитие сети муниципальных </w:t>
            </w:r>
            <w:r w:rsidR="00BE302F" w:rsidRPr="003C0226">
              <w:rPr>
                <w:rFonts w:ascii="Times New Roman" w:eastAsia="Calibri" w:hAnsi="Times New Roman" w:cs="Times New Roman"/>
                <w:bCs/>
                <w:sz w:val="26"/>
                <w:szCs w:val="26"/>
                <w:lang w:bidi="ru-RU"/>
              </w:rPr>
              <w:t>автомобильных дорог</w:t>
            </w:r>
            <w:r w:rsidRPr="003C0226">
              <w:rPr>
                <w:rFonts w:ascii="Times New Roman" w:eastAsia="Calibri" w:hAnsi="Times New Roman" w:cs="Times New Roman"/>
                <w:bCs/>
                <w:sz w:val="26"/>
                <w:szCs w:val="26"/>
                <w:lang w:bidi="ru-RU"/>
              </w:rPr>
              <w:t xml:space="preserve"> общего пользования местного значения </w:t>
            </w:r>
            <w:r w:rsidRPr="003C0226">
              <w:rPr>
                <w:rFonts w:ascii="Times New Roman" w:eastAsia="Calibri" w:hAnsi="Times New Roman" w:cs="Times New Roman"/>
                <w:bCs/>
                <w:sz w:val="26"/>
                <w:szCs w:val="26"/>
                <w:lang w:bidi="en-US"/>
              </w:rPr>
              <w:t>Тейковского муниципального района и дорог внутри населенных пунктов» (в действующей редакции).</w:t>
            </w:r>
          </w:p>
        </w:tc>
      </w:tr>
      <w:tr w:rsidR="00EF7633" w:rsidRPr="00B1563D" w:rsidTr="00693DF7">
        <w:trPr>
          <w:trHeight w:val="1029"/>
        </w:trPr>
        <w:tc>
          <w:tcPr>
            <w:tcW w:w="3708" w:type="dxa"/>
          </w:tcPr>
          <w:p w:rsidR="003C0226" w:rsidRPr="003C0226" w:rsidRDefault="00EF7633" w:rsidP="003C0226">
            <w:pPr>
              <w:jc w:val="both"/>
              <w:rPr>
                <w:rFonts w:ascii="Times New Roman" w:eastAsia="Times New Roman" w:hAnsi="Times New Roman" w:cs="Times New Roman"/>
                <w:bCs/>
                <w:sz w:val="26"/>
                <w:szCs w:val="26"/>
                <w:lang w:eastAsia="ru-RU"/>
              </w:rPr>
            </w:pPr>
            <w:r w:rsidRPr="00B1563D">
              <w:rPr>
                <w:rFonts w:ascii="Times New Roman" w:eastAsia="Times New Roman" w:hAnsi="Times New Roman" w:cs="Times New Roman"/>
                <w:sz w:val="26"/>
                <w:szCs w:val="26"/>
                <w:lang w:eastAsia="ru-RU"/>
              </w:rPr>
              <w:t xml:space="preserve">Постановление администрации Тейковского муниципального района </w:t>
            </w:r>
            <w:r w:rsidR="003C0226" w:rsidRPr="003C0226">
              <w:rPr>
                <w:rFonts w:ascii="Times New Roman" w:eastAsia="Times New Roman" w:hAnsi="Times New Roman" w:cs="Times New Roman"/>
                <w:bCs/>
                <w:sz w:val="26"/>
                <w:szCs w:val="26"/>
                <w:lang w:eastAsia="ru-RU"/>
              </w:rPr>
              <w:t>от 26.03.2018 № 193</w:t>
            </w:r>
          </w:p>
          <w:p w:rsidR="00EF7633" w:rsidRPr="00EF7633" w:rsidRDefault="00EF7633" w:rsidP="00EF7633">
            <w:pPr>
              <w:jc w:val="both"/>
              <w:rPr>
                <w:sz w:val="26"/>
                <w:szCs w:val="26"/>
              </w:rPr>
            </w:pPr>
          </w:p>
        </w:tc>
        <w:tc>
          <w:tcPr>
            <w:tcW w:w="5965" w:type="dxa"/>
          </w:tcPr>
          <w:p w:rsidR="00EF7633" w:rsidRPr="003C0226" w:rsidRDefault="003C0226" w:rsidP="00EE6037">
            <w:pPr>
              <w:tabs>
                <w:tab w:val="left" w:pos="3458"/>
              </w:tabs>
              <w:spacing w:after="0" w:line="240" w:lineRule="auto"/>
              <w:jc w:val="both"/>
              <w:rPr>
                <w:rFonts w:ascii="Times New Roman" w:eastAsia="Calibri" w:hAnsi="Times New Roman" w:cs="Times New Roman"/>
                <w:bCs/>
                <w:sz w:val="26"/>
                <w:szCs w:val="26"/>
                <w:lang w:bidi="en-US"/>
              </w:rPr>
            </w:pPr>
            <w:r w:rsidRPr="003C0226">
              <w:rPr>
                <w:rFonts w:ascii="Times New Roman" w:eastAsia="Calibri" w:hAnsi="Times New Roman" w:cs="Times New Roman"/>
                <w:bCs/>
                <w:sz w:val="26"/>
                <w:szCs w:val="26"/>
                <w:lang w:bidi="en-US"/>
              </w:rPr>
              <w:t>О внесении изменений в постановление администрации Тейковского муниципального района от 17.06.2016г.  № 102 «Об утверждении административного регламента предоставления муниципальной услуги «Выдача разрешений на ввод объектов в эксплуатацию в случаях, предусмотренных Градостроительным кодексом Российской Федерации» на территории Тейковского муниципального района.</w:t>
            </w:r>
          </w:p>
        </w:tc>
      </w:tr>
      <w:tr w:rsidR="00EF7633" w:rsidRPr="00B1563D" w:rsidTr="00693DF7">
        <w:trPr>
          <w:trHeight w:val="147"/>
        </w:trPr>
        <w:tc>
          <w:tcPr>
            <w:tcW w:w="3708" w:type="dxa"/>
          </w:tcPr>
          <w:p w:rsidR="003C0226" w:rsidRPr="003C0226" w:rsidRDefault="00EF7633" w:rsidP="003C0226">
            <w:pPr>
              <w:jc w:val="both"/>
              <w:rPr>
                <w:rFonts w:ascii="Times New Roman" w:eastAsia="Times New Roman" w:hAnsi="Times New Roman" w:cs="Times New Roman"/>
                <w:bCs/>
                <w:sz w:val="26"/>
                <w:szCs w:val="26"/>
                <w:lang w:eastAsia="ru-RU"/>
              </w:rPr>
            </w:pPr>
            <w:r w:rsidRPr="00B1563D">
              <w:rPr>
                <w:rFonts w:ascii="Times New Roman" w:eastAsia="Times New Roman" w:hAnsi="Times New Roman" w:cs="Times New Roman"/>
                <w:sz w:val="26"/>
                <w:szCs w:val="26"/>
                <w:lang w:eastAsia="ru-RU"/>
              </w:rPr>
              <w:t xml:space="preserve">Постановление администрации Тейковского муниципального района </w:t>
            </w:r>
            <w:r w:rsidR="003C0226" w:rsidRPr="003C0226">
              <w:rPr>
                <w:rFonts w:ascii="Times New Roman" w:eastAsia="Times New Roman" w:hAnsi="Times New Roman" w:cs="Times New Roman"/>
                <w:bCs/>
                <w:sz w:val="26"/>
                <w:szCs w:val="26"/>
                <w:lang w:eastAsia="ru-RU"/>
              </w:rPr>
              <w:t xml:space="preserve">от 26.03.2018 № 195 </w:t>
            </w:r>
          </w:p>
          <w:p w:rsidR="00EF7633" w:rsidRPr="00EF7633" w:rsidRDefault="00EF7633" w:rsidP="00EF7633">
            <w:pPr>
              <w:jc w:val="both"/>
              <w:rPr>
                <w:sz w:val="26"/>
                <w:szCs w:val="26"/>
              </w:rPr>
            </w:pPr>
          </w:p>
        </w:tc>
        <w:tc>
          <w:tcPr>
            <w:tcW w:w="5965" w:type="dxa"/>
          </w:tcPr>
          <w:p w:rsidR="00EF7633" w:rsidRPr="003C0226" w:rsidRDefault="003C0226" w:rsidP="003C0226">
            <w:pPr>
              <w:tabs>
                <w:tab w:val="left" w:pos="3458"/>
              </w:tabs>
              <w:spacing w:after="0" w:line="240" w:lineRule="auto"/>
              <w:jc w:val="both"/>
              <w:rPr>
                <w:rFonts w:ascii="Times New Roman" w:eastAsia="Calibri" w:hAnsi="Times New Roman" w:cs="Times New Roman"/>
                <w:bCs/>
                <w:sz w:val="26"/>
                <w:szCs w:val="26"/>
                <w:lang w:bidi="en-US"/>
              </w:rPr>
            </w:pPr>
            <w:r w:rsidRPr="003C0226">
              <w:rPr>
                <w:rFonts w:ascii="Times New Roman" w:eastAsia="Calibri" w:hAnsi="Times New Roman" w:cs="Times New Roman"/>
                <w:bCs/>
                <w:sz w:val="26"/>
                <w:szCs w:val="26"/>
                <w:lang w:bidi="en-US"/>
              </w:rPr>
              <w:t>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(в действующей редакции)</w:t>
            </w:r>
            <w:r>
              <w:rPr>
                <w:rFonts w:ascii="Times New Roman" w:eastAsia="Calibri" w:hAnsi="Times New Roman" w:cs="Times New Roman"/>
                <w:bCs/>
                <w:sz w:val="26"/>
                <w:szCs w:val="26"/>
                <w:lang w:bidi="en-US"/>
              </w:rPr>
              <w:t>.</w:t>
            </w:r>
          </w:p>
        </w:tc>
      </w:tr>
      <w:tr w:rsidR="00EF7633" w:rsidRPr="00B1563D" w:rsidTr="00693DF7">
        <w:trPr>
          <w:trHeight w:val="916"/>
        </w:trPr>
        <w:tc>
          <w:tcPr>
            <w:tcW w:w="3708" w:type="dxa"/>
          </w:tcPr>
          <w:p w:rsidR="003C0226" w:rsidRPr="003C0226" w:rsidRDefault="00EF7633" w:rsidP="003C0226">
            <w:pPr>
              <w:jc w:val="both"/>
              <w:rPr>
                <w:rFonts w:ascii="Times New Roman" w:eastAsia="Times New Roman" w:hAnsi="Times New Roman" w:cs="Times New Roman"/>
                <w:bCs/>
                <w:sz w:val="26"/>
                <w:szCs w:val="26"/>
                <w:lang w:eastAsia="ru-RU"/>
              </w:rPr>
            </w:pPr>
            <w:r w:rsidRPr="00B1563D">
              <w:rPr>
                <w:rFonts w:ascii="Times New Roman" w:eastAsia="Times New Roman" w:hAnsi="Times New Roman" w:cs="Times New Roman"/>
                <w:sz w:val="26"/>
                <w:szCs w:val="26"/>
                <w:lang w:eastAsia="ru-RU"/>
              </w:rPr>
              <w:t>Постановление администрации Те</w:t>
            </w:r>
            <w:r>
              <w:rPr>
                <w:rFonts w:ascii="Times New Roman" w:eastAsia="Times New Roman" w:hAnsi="Times New Roman" w:cs="Times New Roman"/>
                <w:sz w:val="26"/>
                <w:szCs w:val="26"/>
                <w:lang w:eastAsia="ru-RU"/>
              </w:rPr>
              <w:t xml:space="preserve">йковского муниципального района </w:t>
            </w:r>
            <w:r w:rsidR="003C0226" w:rsidRPr="003C0226">
              <w:rPr>
                <w:rFonts w:ascii="Times New Roman" w:eastAsia="Times New Roman" w:hAnsi="Times New Roman" w:cs="Times New Roman"/>
                <w:bCs/>
                <w:sz w:val="26"/>
                <w:szCs w:val="26"/>
                <w:lang w:eastAsia="ru-RU"/>
              </w:rPr>
              <w:t xml:space="preserve">от 26.03.2018 № 196 </w:t>
            </w:r>
          </w:p>
          <w:p w:rsidR="00EF7633" w:rsidRPr="00EF7633" w:rsidRDefault="00EF7633" w:rsidP="00EF7633">
            <w:pPr>
              <w:jc w:val="both"/>
              <w:rPr>
                <w:sz w:val="26"/>
                <w:szCs w:val="26"/>
              </w:rPr>
            </w:pPr>
          </w:p>
        </w:tc>
        <w:tc>
          <w:tcPr>
            <w:tcW w:w="5965" w:type="dxa"/>
          </w:tcPr>
          <w:p w:rsidR="00EF7633" w:rsidRPr="00B1563D" w:rsidRDefault="003C0226" w:rsidP="003C0226">
            <w:pPr>
              <w:tabs>
                <w:tab w:val="left" w:pos="3458"/>
              </w:tabs>
              <w:spacing w:after="0" w:line="240" w:lineRule="auto"/>
              <w:jc w:val="both"/>
              <w:rPr>
                <w:rFonts w:ascii="Times New Roman" w:eastAsia="Calibri" w:hAnsi="Times New Roman" w:cs="Times New Roman"/>
                <w:bCs/>
                <w:sz w:val="26"/>
                <w:szCs w:val="26"/>
                <w:lang w:bidi="en-US"/>
              </w:rPr>
            </w:pPr>
            <w:r w:rsidRPr="003C0226">
              <w:rPr>
                <w:rFonts w:ascii="Times New Roman" w:eastAsia="Calibri" w:hAnsi="Times New Roman" w:cs="Times New Roman"/>
                <w:bCs/>
                <w:sz w:val="26"/>
                <w:szCs w:val="26"/>
                <w:lang w:bidi="en-US"/>
              </w:rPr>
              <w:t>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w:t>
            </w:r>
          </w:p>
        </w:tc>
      </w:tr>
      <w:tr w:rsidR="00EF7633" w:rsidRPr="00B1563D" w:rsidTr="003C0226">
        <w:trPr>
          <w:trHeight w:val="1702"/>
        </w:trPr>
        <w:tc>
          <w:tcPr>
            <w:tcW w:w="3708" w:type="dxa"/>
          </w:tcPr>
          <w:p w:rsidR="00EF7633" w:rsidRPr="003C0226" w:rsidRDefault="00EF7633" w:rsidP="00EF7633">
            <w:pPr>
              <w:jc w:val="both"/>
              <w:rPr>
                <w:rFonts w:ascii="Times New Roman" w:eastAsia="Times New Roman" w:hAnsi="Times New Roman" w:cs="Times New Roman"/>
                <w:bCs/>
                <w:sz w:val="26"/>
                <w:szCs w:val="26"/>
                <w:lang w:eastAsia="ru-RU"/>
              </w:rPr>
            </w:pPr>
            <w:r w:rsidRPr="00B1563D">
              <w:rPr>
                <w:rFonts w:ascii="Times New Roman" w:eastAsia="Times New Roman" w:hAnsi="Times New Roman" w:cs="Times New Roman"/>
                <w:sz w:val="26"/>
                <w:szCs w:val="26"/>
                <w:lang w:eastAsia="ru-RU"/>
              </w:rPr>
              <w:t xml:space="preserve">Постановление администрации Тейковского муниципального района </w:t>
            </w:r>
            <w:r w:rsidR="003C0226" w:rsidRPr="003C0226">
              <w:rPr>
                <w:rFonts w:ascii="Times New Roman" w:eastAsia="Times New Roman" w:hAnsi="Times New Roman" w:cs="Times New Roman"/>
                <w:bCs/>
                <w:sz w:val="26"/>
                <w:szCs w:val="26"/>
                <w:lang w:eastAsia="ru-RU"/>
              </w:rPr>
              <w:t xml:space="preserve">от 26.03.2018 № 197                            </w:t>
            </w:r>
          </w:p>
        </w:tc>
        <w:tc>
          <w:tcPr>
            <w:tcW w:w="5965" w:type="dxa"/>
          </w:tcPr>
          <w:p w:rsidR="00EF7633" w:rsidRPr="003C0226" w:rsidRDefault="003C0226" w:rsidP="00EF7633">
            <w:pPr>
              <w:tabs>
                <w:tab w:val="left" w:pos="3458"/>
              </w:tabs>
              <w:spacing w:after="0" w:line="240" w:lineRule="auto"/>
              <w:jc w:val="both"/>
              <w:rPr>
                <w:rFonts w:ascii="Times New Roman" w:eastAsia="Calibri" w:hAnsi="Times New Roman" w:cs="Times New Roman"/>
                <w:bCs/>
                <w:sz w:val="26"/>
                <w:szCs w:val="26"/>
                <w:lang w:bidi="en-US"/>
              </w:rPr>
            </w:pPr>
            <w:r w:rsidRPr="003C0226">
              <w:rPr>
                <w:rFonts w:ascii="Times New Roman" w:eastAsia="Calibri" w:hAnsi="Times New Roman" w:cs="Times New Roman"/>
                <w:bCs/>
                <w:sz w:val="26"/>
                <w:szCs w:val="26"/>
                <w:lang w:bidi="en-US"/>
              </w:rPr>
              <w:t>О внесении изменений в постановление администрации Тейковского муниципального района от 22.11.2013г. № 621 «Об утверждении муниципальной программы «</w:t>
            </w:r>
            <w:r w:rsidR="00403D49" w:rsidRPr="003C0226">
              <w:rPr>
                <w:rFonts w:ascii="Times New Roman" w:eastAsia="Calibri" w:hAnsi="Times New Roman" w:cs="Times New Roman"/>
                <w:bCs/>
                <w:sz w:val="26"/>
                <w:szCs w:val="26"/>
                <w:lang w:bidi="en-US"/>
              </w:rPr>
              <w:t>Культура Тейковского</w:t>
            </w:r>
            <w:r w:rsidRPr="003C0226">
              <w:rPr>
                <w:rFonts w:ascii="Times New Roman" w:eastAsia="Calibri" w:hAnsi="Times New Roman" w:cs="Times New Roman"/>
                <w:bCs/>
                <w:sz w:val="26"/>
                <w:szCs w:val="26"/>
                <w:lang w:bidi="en-US"/>
              </w:rPr>
              <w:t xml:space="preserve"> муниципального района» (в действующей редакции)</w:t>
            </w:r>
          </w:p>
        </w:tc>
      </w:tr>
    </w:tbl>
    <w:p w:rsidR="00206BDB" w:rsidRDefault="00206BDB"/>
    <w:p w:rsidR="00505EC1" w:rsidRDefault="00505EC1"/>
    <w:p w:rsidR="00505EC1" w:rsidRDefault="00505EC1"/>
    <w:p w:rsidR="00505EC1" w:rsidRDefault="00505EC1"/>
    <w:p w:rsidR="00505EC1" w:rsidRDefault="00505EC1" w:rsidP="00505EC1">
      <w:pPr>
        <w:jc w:val="center"/>
      </w:pPr>
      <w:r w:rsidRPr="00505EC1">
        <w:rPr>
          <w:rFonts w:ascii="Calibri" w:eastAsia="Calibri" w:hAnsi="Calibri" w:cs="Times New Roman"/>
          <w:noProof/>
          <w:sz w:val="28"/>
          <w:szCs w:val="28"/>
          <w:lang w:eastAsia="ru-RU"/>
        </w:rPr>
        <w:lastRenderedPageBreak/>
        <w:drawing>
          <wp:inline distT="0" distB="0" distL="0" distR="0">
            <wp:extent cx="683895" cy="81915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505EC1" w:rsidRPr="00505EC1" w:rsidRDefault="00505EC1" w:rsidP="00505EC1">
      <w:pPr>
        <w:spacing w:after="0" w:line="240" w:lineRule="auto"/>
        <w:jc w:val="center"/>
        <w:rPr>
          <w:rFonts w:ascii="Times New Roman" w:eastAsia="Times New Roman" w:hAnsi="Times New Roman" w:cs="Times New Roman"/>
          <w:b/>
          <w:caps/>
          <w:sz w:val="36"/>
          <w:szCs w:val="24"/>
          <w:lang w:eastAsia="ru-RU"/>
        </w:rPr>
      </w:pPr>
      <w:r w:rsidRPr="00505EC1">
        <w:rPr>
          <w:rFonts w:ascii="Times New Roman" w:eastAsia="Times New Roman" w:hAnsi="Times New Roman" w:cs="Times New Roman"/>
          <w:b/>
          <w:caps/>
          <w:sz w:val="36"/>
          <w:szCs w:val="24"/>
          <w:lang w:eastAsia="ru-RU"/>
        </w:rPr>
        <w:t>администрация</w:t>
      </w:r>
    </w:p>
    <w:p w:rsidR="00505EC1" w:rsidRPr="00505EC1" w:rsidRDefault="00505EC1" w:rsidP="00505EC1">
      <w:pPr>
        <w:spacing w:after="0" w:line="240" w:lineRule="auto"/>
        <w:jc w:val="center"/>
        <w:rPr>
          <w:rFonts w:ascii="Times New Roman" w:eastAsia="Times New Roman" w:hAnsi="Times New Roman" w:cs="Times New Roman"/>
          <w:b/>
          <w:caps/>
          <w:sz w:val="36"/>
          <w:szCs w:val="24"/>
          <w:lang w:eastAsia="ru-RU"/>
        </w:rPr>
      </w:pPr>
      <w:r w:rsidRPr="00505EC1">
        <w:rPr>
          <w:rFonts w:ascii="Times New Roman" w:eastAsia="Times New Roman" w:hAnsi="Times New Roman" w:cs="Times New Roman"/>
          <w:b/>
          <w:caps/>
          <w:sz w:val="36"/>
          <w:szCs w:val="24"/>
          <w:lang w:eastAsia="ru-RU"/>
        </w:rPr>
        <w:t>тейковского 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b/>
          <w:caps/>
          <w:sz w:val="36"/>
          <w:szCs w:val="24"/>
          <w:lang w:eastAsia="ru-RU"/>
        </w:rPr>
      </w:pPr>
      <w:r w:rsidRPr="00505EC1">
        <w:rPr>
          <w:rFonts w:ascii="Times New Roman" w:eastAsia="Times New Roman" w:hAnsi="Times New Roman" w:cs="Times New Roman"/>
          <w:b/>
          <w:caps/>
          <w:sz w:val="36"/>
          <w:szCs w:val="24"/>
          <w:lang w:eastAsia="ru-RU"/>
        </w:rPr>
        <w:t>ивановской области</w:t>
      </w:r>
    </w:p>
    <w:p w:rsidR="00505EC1" w:rsidRPr="00505EC1" w:rsidRDefault="00505EC1" w:rsidP="00505EC1">
      <w:pPr>
        <w:spacing w:after="0" w:line="240" w:lineRule="auto"/>
        <w:jc w:val="center"/>
        <w:rPr>
          <w:rFonts w:ascii="Times New Roman" w:eastAsia="Times New Roman" w:hAnsi="Times New Roman" w:cs="Times New Roman"/>
          <w:b/>
          <w:caps/>
          <w:sz w:val="24"/>
          <w:szCs w:val="24"/>
          <w:u w:val="single"/>
          <w:lang w:eastAsia="ru-RU"/>
        </w:rPr>
      </w:pP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36"/>
          <w:szCs w:val="24"/>
          <w:u w:val="single"/>
          <w:lang w:eastAsia="ru-RU"/>
        </w:rPr>
        <w:tab/>
      </w:r>
      <w:r w:rsidRPr="00505EC1">
        <w:rPr>
          <w:rFonts w:ascii="Times New Roman" w:eastAsia="Times New Roman" w:hAnsi="Times New Roman" w:cs="Times New Roman"/>
          <w:b/>
          <w:caps/>
          <w:sz w:val="24"/>
          <w:szCs w:val="24"/>
          <w:u w:val="single"/>
          <w:lang w:eastAsia="ru-RU"/>
        </w:rPr>
        <w:tab/>
      </w:r>
      <w:r w:rsidRPr="00505EC1">
        <w:rPr>
          <w:rFonts w:ascii="Times New Roman" w:eastAsia="Times New Roman" w:hAnsi="Times New Roman" w:cs="Times New Roman"/>
          <w:b/>
          <w:caps/>
          <w:sz w:val="24"/>
          <w:szCs w:val="24"/>
          <w:u w:val="single"/>
          <w:lang w:eastAsia="ru-RU"/>
        </w:rPr>
        <w:tab/>
      </w:r>
      <w:r w:rsidRPr="00505EC1">
        <w:rPr>
          <w:rFonts w:ascii="Times New Roman" w:eastAsia="Times New Roman" w:hAnsi="Times New Roman" w:cs="Times New Roman"/>
          <w:b/>
          <w:caps/>
          <w:sz w:val="24"/>
          <w:szCs w:val="24"/>
          <w:u w:val="single"/>
          <w:lang w:eastAsia="ru-RU"/>
        </w:rPr>
        <w:tab/>
      </w:r>
    </w:p>
    <w:p w:rsidR="00505EC1" w:rsidRPr="00505EC1" w:rsidRDefault="00505EC1" w:rsidP="00505EC1">
      <w:pPr>
        <w:spacing w:after="0" w:line="240" w:lineRule="auto"/>
        <w:jc w:val="center"/>
        <w:rPr>
          <w:rFonts w:ascii="Times New Roman" w:eastAsia="Times New Roman" w:hAnsi="Times New Roman" w:cs="Times New Roman"/>
          <w:b/>
          <w:caps/>
          <w:sz w:val="24"/>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b/>
          <w:caps/>
          <w:sz w:val="44"/>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b/>
          <w:caps/>
          <w:sz w:val="44"/>
          <w:szCs w:val="24"/>
          <w:lang w:eastAsia="ru-RU"/>
        </w:rPr>
      </w:pPr>
      <w:r w:rsidRPr="00505EC1">
        <w:rPr>
          <w:rFonts w:ascii="Times New Roman" w:eastAsia="Times New Roman" w:hAnsi="Times New Roman" w:cs="Times New Roman"/>
          <w:b/>
          <w:caps/>
          <w:sz w:val="44"/>
          <w:szCs w:val="24"/>
          <w:lang w:eastAsia="ru-RU"/>
        </w:rPr>
        <w:t xml:space="preserve">п о с т а н о в л е н и е  </w:t>
      </w:r>
    </w:p>
    <w:p w:rsidR="00505EC1" w:rsidRPr="00505EC1" w:rsidRDefault="00505EC1" w:rsidP="00505EC1">
      <w:pPr>
        <w:spacing w:after="0" w:line="240" w:lineRule="auto"/>
        <w:rPr>
          <w:rFonts w:ascii="Times New Roman" w:eastAsia="Times New Roman" w:hAnsi="Times New Roman" w:cs="Times New Roman"/>
          <w:b/>
          <w:caps/>
          <w:sz w:val="24"/>
          <w:szCs w:val="24"/>
          <w:lang w:eastAsia="ru-RU"/>
        </w:rPr>
      </w:pPr>
    </w:p>
    <w:p w:rsidR="00505EC1" w:rsidRPr="00505EC1" w:rsidRDefault="00505EC1" w:rsidP="00505EC1">
      <w:pPr>
        <w:spacing w:after="0" w:line="240" w:lineRule="auto"/>
        <w:rPr>
          <w:rFonts w:ascii="Times New Roman" w:eastAsia="Times New Roman" w:hAnsi="Times New Roman" w:cs="Times New Roman"/>
          <w:b/>
          <w:caps/>
          <w:sz w:val="28"/>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sz w:val="28"/>
          <w:szCs w:val="24"/>
          <w:u w:val="single"/>
          <w:lang w:eastAsia="ru-RU"/>
        </w:rPr>
      </w:pPr>
      <w:r w:rsidRPr="00505EC1">
        <w:rPr>
          <w:rFonts w:ascii="Times New Roman" w:eastAsia="Times New Roman" w:hAnsi="Times New Roman" w:cs="Times New Roman"/>
          <w:sz w:val="28"/>
          <w:szCs w:val="24"/>
          <w:lang w:eastAsia="ru-RU"/>
        </w:rPr>
        <w:t xml:space="preserve">от 26.03.2018 № 192    </w:t>
      </w:r>
      <w:r w:rsidRPr="00505EC1">
        <w:rPr>
          <w:rFonts w:ascii="Times New Roman" w:eastAsia="Times New Roman" w:hAnsi="Times New Roman" w:cs="Times New Roman"/>
          <w:sz w:val="28"/>
          <w:szCs w:val="24"/>
          <w:u w:val="single"/>
          <w:lang w:eastAsia="ru-RU"/>
        </w:rPr>
        <w:t xml:space="preserve">                       </w:t>
      </w:r>
      <w:r w:rsidRPr="00505EC1">
        <w:rPr>
          <w:rFonts w:ascii="Times New Roman" w:eastAsia="Times New Roman" w:hAnsi="Times New Roman" w:cs="Times New Roman"/>
          <w:sz w:val="28"/>
          <w:szCs w:val="24"/>
          <w:lang w:eastAsia="ru-RU"/>
        </w:rPr>
        <w:t xml:space="preserve">        </w:t>
      </w:r>
      <w:r w:rsidRPr="00505EC1">
        <w:rPr>
          <w:rFonts w:ascii="Times New Roman" w:eastAsia="Times New Roman" w:hAnsi="Times New Roman" w:cs="Times New Roman"/>
          <w:sz w:val="28"/>
          <w:szCs w:val="24"/>
          <w:u w:val="single"/>
          <w:lang w:eastAsia="ru-RU"/>
        </w:rPr>
        <w:t xml:space="preserve">                  </w:t>
      </w:r>
    </w:p>
    <w:p w:rsidR="00505EC1" w:rsidRPr="00505EC1" w:rsidRDefault="00505EC1" w:rsidP="00505EC1">
      <w:pPr>
        <w:spacing w:after="0" w:line="240" w:lineRule="auto"/>
        <w:jc w:val="center"/>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г. Тейково</w:t>
      </w:r>
    </w:p>
    <w:p w:rsidR="00505EC1" w:rsidRPr="00505EC1" w:rsidRDefault="00505EC1" w:rsidP="00505EC1">
      <w:pPr>
        <w:spacing w:after="0" w:line="240" w:lineRule="auto"/>
        <w:rPr>
          <w:rFonts w:ascii="Times New Roman" w:eastAsia="Times New Roman" w:hAnsi="Times New Roman" w:cs="Times New Roman"/>
          <w:sz w:val="28"/>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b/>
          <w:sz w:val="28"/>
          <w:szCs w:val="24"/>
          <w:lang w:eastAsia="ru-RU"/>
        </w:rPr>
      </w:pPr>
      <w:r w:rsidRPr="00505EC1">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от 24.11.2016г. № 191 «Об утверждении муниципальной программы «</w:t>
      </w:r>
      <w:r w:rsidRPr="00505EC1">
        <w:rPr>
          <w:rFonts w:ascii="Times New Roman" w:eastAsia="Times New Roman" w:hAnsi="Times New Roman" w:cs="Times New Roman"/>
          <w:b/>
          <w:bCs/>
          <w:sz w:val="28"/>
          <w:szCs w:val="24"/>
          <w:lang w:eastAsia="ru-RU" w:bidi="ru-RU"/>
        </w:rPr>
        <w:t xml:space="preserve">Развитие сети муниципальных </w:t>
      </w:r>
      <w:r w:rsidR="00A124B5" w:rsidRPr="00505EC1">
        <w:rPr>
          <w:rFonts w:ascii="Times New Roman" w:eastAsia="Times New Roman" w:hAnsi="Times New Roman" w:cs="Times New Roman"/>
          <w:b/>
          <w:bCs/>
          <w:sz w:val="28"/>
          <w:szCs w:val="24"/>
          <w:lang w:eastAsia="ru-RU" w:bidi="ru-RU"/>
        </w:rPr>
        <w:t>автомобильных дорог</w:t>
      </w:r>
      <w:r w:rsidRPr="00505EC1">
        <w:rPr>
          <w:rFonts w:ascii="Times New Roman" w:eastAsia="Times New Roman" w:hAnsi="Times New Roman" w:cs="Times New Roman"/>
          <w:b/>
          <w:bCs/>
          <w:sz w:val="28"/>
          <w:szCs w:val="24"/>
          <w:lang w:eastAsia="ru-RU" w:bidi="ru-RU"/>
        </w:rPr>
        <w:t xml:space="preserve"> </w:t>
      </w:r>
      <w:r w:rsidRPr="00505EC1">
        <w:rPr>
          <w:rFonts w:ascii="Times New Roman" w:eastAsia="Times New Roman" w:hAnsi="Times New Roman" w:cs="Times New Roman"/>
          <w:b/>
          <w:sz w:val="28"/>
          <w:szCs w:val="24"/>
          <w:lang w:eastAsia="ru-RU" w:bidi="ru-RU"/>
        </w:rPr>
        <w:t>общего пользования</w:t>
      </w:r>
      <w:r w:rsidRPr="00505EC1">
        <w:rPr>
          <w:rFonts w:ascii="Times New Roman" w:eastAsia="Times New Roman" w:hAnsi="Times New Roman" w:cs="Times New Roman"/>
          <w:b/>
          <w:bCs/>
          <w:sz w:val="28"/>
          <w:szCs w:val="24"/>
          <w:lang w:eastAsia="ru-RU" w:bidi="ru-RU"/>
        </w:rPr>
        <w:t xml:space="preserve"> местного значения </w:t>
      </w:r>
      <w:r w:rsidRPr="00505EC1">
        <w:rPr>
          <w:rFonts w:ascii="Times New Roman" w:eastAsia="Times New Roman" w:hAnsi="Times New Roman" w:cs="Times New Roman"/>
          <w:b/>
          <w:sz w:val="28"/>
          <w:szCs w:val="24"/>
          <w:lang w:eastAsia="ru-RU"/>
        </w:rPr>
        <w:t>Тейковского муниципального района и дорог внутри населенных пунктов» (в действующей редакции)</w:t>
      </w:r>
    </w:p>
    <w:p w:rsidR="00505EC1" w:rsidRPr="00505EC1" w:rsidRDefault="00505EC1" w:rsidP="00505EC1">
      <w:pPr>
        <w:spacing w:after="0" w:line="240" w:lineRule="auto"/>
        <w:jc w:val="both"/>
        <w:rPr>
          <w:rFonts w:ascii="Times New Roman" w:eastAsia="Times New Roman" w:hAnsi="Times New Roman" w:cs="Times New Roman"/>
          <w:b/>
          <w:sz w:val="28"/>
          <w:szCs w:val="24"/>
          <w:lang w:eastAsia="ru-RU"/>
        </w:rPr>
      </w:pPr>
    </w:p>
    <w:p w:rsidR="00505EC1" w:rsidRPr="00505EC1" w:rsidRDefault="00505EC1" w:rsidP="00505EC1">
      <w:pPr>
        <w:spacing w:after="0" w:line="240" w:lineRule="auto"/>
        <w:jc w:val="both"/>
        <w:rPr>
          <w:rFonts w:ascii="Times New Roman" w:eastAsia="Times New Roman" w:hAnsi="Times New Roman" w:cs="Times New Roman"/>
          <w:b/>
          <w:sz w:val="28"/>
          <w:szCs w:val="24"/>
          <w:lang w:eastAsia="ru-RU"/>
        </w:rPr>
      </w:pPr>
    </w:p>
    <w:p w:rsidR="00505EC1" w:rsidRPr="00505EC1" w:rsidRDefault="00505EC1" w:rsidP="00505EC1">
      <w:pPr>
        <w:spacing w:after="0" w:line="240" w:lineRule="auto"/>
        <w:jc w:val="both"/>
        <w:rPr>
          <w:rFonts w:ascii="Times New Roman" w:eastAsia="Times New Roman" w:hAnsi="Times New Roman" w:cs="Times New Roman"/>
          <w:b/>
          <w:sz w:val="28"/>
          <w:szCs w:val="24"/>
          <w:lang w:eastAsia="ru-RU"/>
        </w:rPr>
      </w:pP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В целях реализации программы «</w:t>
      </w:r>
      <w:r w:rsidRPr="00505EC1">
        <w:rPr>
          <w:rFonts w:ascii="Times New Roman" w:eastAsia="Times New Roman" w:hAnsi="Times New Roman" w:cs="Times New Roman"/>
          <w:bCs/>
          <w:sz w:val="28"/>
          <w:szCs w:val="24"/>
          <w:lang w:eastAsia="ru-RU" w:bidi="ru-RU"/>
        </w:rPr>
        <w:t xml:space="preserve">Развитие сети муниципальных автомобильных дорог </w:t>
      </w:r>
      <w:r w:rsidRPr="00505EC1">
        <w:rPr>
          <w:rFonts w:ascii="Times New Roman" w:eastAsia="Times New Roman" w:hAnsi="Times New Roman" w:cs="Times New Roman"/>
          <w:sz w:val="28"/>
          <w:szCs w:val="24"/>
          <w:lang w:eastAsia="ru-RU" w:bidi="ru-RU"/>
        </w:rPr>
        <w:t>общего пользования</w:t>
      </w:r>
      <w:r w:rsidRPr="00505EC1">
        <w:rPr>
          <w:rFonts w:ascii="Times New Roman" w:eastAsia="Times New Roman" w:hAnsi="Times New Roman" w:cs="Times New Roman"/>
          <w:bCs/>
          <w:sz w:val="28"/>
          <w:szCs w:val="24"/>
          <w:lang w:eastAsia="ru-RU" w:bidi="ru-RU"/>
        </w:rPr>
        <w:t xml:space="preserve"> местного значения </w:t>
      </w:r>
      <w:r w:rsidRPr="00505EC1">
        <w:rPr>
          <w:rFonts w:ascii="Times New Roman" w:eastAsia="Times New Roman" w:hAnsi="Times New Roman" w:cs="Times New Roman"/>
          <w:sz w:val="28"/>
          <w:szCs w:val="24"/>
          <w:lang w:eastAsia="ru-RU"/>
        </w:rPr>
        <w:t>Тейковского муниципального района и дорог внутри населенных пунктов» администрация Тейковского муниципального района</w:t>
      </w:r>
    </w:p>
    <w:p w:rsidR="00505EC1" w:rsidRPr="00505EC1" w:rsidRDefault="00505EC1" w:rsidP="00505EC1">
      <w:pPr>
        <w:spacing w:after="0" w:line="240" w:lineRule="auto"/>
        <w:jc w:val="both"/>
        <w:rPr>
          <w:rFonts w:ascii="Times New Roman" w:eastAsia="Times New Roman" w:hAnsi="Times New Roman" w:cs="Times New Roman"/>
          <w:sz w:val="28"/>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b/>
          <w:caps/>
          <w:sz w:val="28"/>
          <w:szCs w:val="24"/>
          <w:lang w:eastAsia="ru-RU"/>
        </w:rPr>
      </w:pPr>
      <w:r w:rsidRPr="00505EC1">
        <w:rPr>
          <w:rFonts w:ascii="Times New Roman" w:eastAsia="Times New Roman" w:hAnsi="Times New Roman" w:cs="Times New Roman"/>
          <w:b/>
          <w:caps/>
          <w:sz w:val="28"/>
          <w:szCs w:val="24"/>
          <w:lang w:eastAsia="ru-RU"/>
        </w:rPr>
        <w:t xml:space="preserve">постановляет: </w:t>
      </w:r>
    </w:p>
    <w:p w:rsidR="00505EC1" w:rsidRPr="00505EC1" w:rsidRDefault="00505EC1" w:rsidP="00505EC1">
      <w:pPr>
        <w:spacing w:after="0" w:line="240" w:lineRule="auto"/>
        <w:rPr>
          <w:rFonts w:ascii="Times New Roman" w:eastAsia="Times New Roman" w:hAnsi="Times New Roman" w:cs="Times New Roman"/>
          <w:caps/>
          <w:sz w:val="28"/>
          <w:szCs w:val="24"/>
          <w:lang w:eastAsia="ru-RU"/>
        </w:rPr>
      </w:pPr>
    </w:p>
    <w:p w:rsidR="00505EC1" w:rsidRPr="00505EC1" w:rsidRDefault="00505EC1" w:rsidP="00693DF7">
      <w:pPr>
        <w:spacing w:after="0" w:line="240" w:lineRule="auto"/>
        <w:ind w:right="-1"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Внести в постановление администрации Тейковского муниципального района от 24.11.2016г. № 191 «Об утверждении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 действующей редакции) следующие изменения:</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В приложении к постановлению:</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1. Раздел «1. Паспорт программы» изложить в новой редакции согласно приложению 1.</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2. В разделе «3. Цели и ожидаемые результаты реализации муниципальной программы»:</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2.1. Цифру «81,4» заменить цифрой «81,2»;</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lastRenderedPageBreak/>
        <w:t>2.2. Таблицу 2. Сведения о целевых индикаторах (показателях) реализации муниципальной программы изложить в новой редакции согласно приложению 2.</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3. Таблицу 3. Ресурсное обеспечение реализации Программы Раздела «4. Ресурсное обеспечение Программы» изложить в новой редакции согласно приложению 3.</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4. В приложении 2 к муниципальной программе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ru-RU"/>
        </w:rPr>
        <w:t>4.1. Раздел «1. Паспорт подпрограммы» подпрограммы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изложить в новой редакции согласно приложению 4.</w:t>
      </w:r>
    </w:p>
    <w:p w:rsidR="00505EC1" w:rsidRPr="00505EC1" w:rsidRDefault="00505EC1" w:rsidP="00693DF7">
      <w:pPr>
        <w:spacing w:after="0" w:line="240" w:lineRule="auto"/>
        <w:ind w:firstLine="709"/>
        <w:jc w:val="both"/>
        <w:rPr>
          <w:rFonts w:ascii="Times New Roman" w:eastAsia="Times New Roman" w:hAnsi="Times New Roman" w:cs="Times New Roman"/>
          <w:bCs/>
          <w:sz w:val="28"/>
          <w:szCs w:val="24"/>
          <w:lang w:eastAsia="ru-RU"/>
        </w:rPr>
      </w:pPr>
      <w:r w:rsidRPr="00505EC1">
        <w:rPr>
          <w:rFonts w:ascii="Times New Roman" w:eastAsia="Times New Roman" w:hAnsi="Times New Roman" w:cs="Times New Roman"/>
          <w:sz w:val="28"/>
          <w:szCs w:val="24"/>
          <w:lang w:eastAsia="ru-RU"/>
        </w:rPr>
        <w:t>4.2. Таблицу 1. Сведения о целевых индикаторах (показателях) реализации Подпрограммы Раздела «</w:t>
      </w:r>
      <w:r w:rsidRPr="00505EC1">
        <w:rPr>
          <w:rFonts w:ascii="Times New Roman" w:eastAsia="Times New Roman" w:hAnsi="Times New Roman" w:cs="Times New Roman"/>
          <w:bCs/>
          <w:sz w:val="28"/>
          <w:szCs w:val="24"/>
          <w:lang w:eastAsia="ru-RU"/>
        </w:rPr>
        <w:t>2. Ожидаемые результаты реализации подпрограммы» изложить в новой редакции согласно приложению 5.</w:t>
      </w:r>
    </w:p>
    <w:p w:rsidR="00505EC1" w:rsidRPr="00505EC1" w:rsidRDefault="00505EC1" w:rsidP="00693DF7">
      <w:pPr>
        <w:snapToGrid w:val="0"/>
        <w:spacing w:after="0" w:line="240" w:lineRule="auto"/>
        <w:ind w:firstLine="709"/>
        <w:jc w:val="both"/>
        <w:rPr>
          <w:rFonts w:ascii="Times New Roman" w:eastAsia="Times New Roman" w:hAnsi="Times New Roman" w:cs="Times New Roman"/>
          <w:bCs/>
          <w:sz w:val="28"/>
          <w:szCs w:val="24"/>
          <w:lang w:eastAsia="ru-RU"/>
        </w:rPr>
      </w:pPr>
      <w:r w:rsidRPr="00505EC1">
        <w:rPr>
          <w:rFonts w:ascii="Times New Roman" w:eastAsia="Times New Roman" w:hAnsi="Times New Roman" w:cs="Times New Roman"/>
          <w:bCs/>
          <w:sz w:val="28"/>
          <w:szCs w:val="24"/>
          <w:lang w:eastAsia="ru-RU"/>
        </w:rPr>
        <w:t>4.3. В пункте 4 раздела «3. Мероприятия подпрограммы»:</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bCs/>
          <w:sz w:val="28"/>
          <w:szCs w:val="24"/>
          <w:lang w:eastAsia="ru-RU"/>
        </w:rPr>
        <w:t>- слова «</w:t>
      </w:r>
      <w:r w:rsidRPr="00505EC1">
        <w:rPr>
          <w:rFonts w:ascii="Times New Roman" w:eastAsia="Times New Roman" w:hAnsi="Times New Roman" w:cs="Times New Roman"/>
          <w:sz w:val="28"/>
          <w:szCs w:val="24"/>
          <w:lang w:eastAsia="ru-RU"/>
        </w:rPr>
        <w:t>в целях реализации мероприятий 2 и 3» заменить словами «в целях реализации мероприятий 2,3 и 5»;</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ru-RU"/>
        </w:rPr>
        <w:t>- слова «</w:t>
      </w:r>
      <w:r w:rsidRPr="00505EC1">
        <w:rPr>
          <w:rFonts w:ascii="Times New Roman" w:eastAsia="Times New Roman" w:hAnsi="Times New Roman" w:cs="Times New Roman"/>
          <w:sz w:val="28"/>
          <w:szCs w:val="24"/>
          <w:lang w:eastAsia="ar-SA"/>
        </w:rPr>
        <w:t>Срок реализации- 2017 год.» заменить словами «Срок реализации- ежегодно с 2017 по 2018 год.»</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ar-SA"/>
        </w:rPr>
        <w:t xml:space="preserve">4.4. Раздел </w:t>
      </w:r>
      <w:r w:rsidRPr="00505EC1">
        <w:rPr>
          <w:rFonts w:ascii="Times New Roman" w:eastAsia="Times New Roman" w:hAnsi="Times New Roman" w:cs="Times New Roman"/>
          <w:bCs/>
          <w:sz w:val="28"/>
          <w:szCs w:val="24"/>
          <w:lang w:eastAsia="ru-RU"/>
        </w:rPr>
        <w:t>«3. Мероприятия подпрограммы»</w:t>
      </w:r>
      <w:r w:rsidRPr="00505EC1">
        <w:rPr>
          <w:rFonts w:ascii="Times New Roman" w:eastAsia="Times New Roman" w:hAnsi="Times New Roman" w:cs="Times New Roman"/>
          <w:sz w:val="28"/>
          <w:szCs w:val="24"/>
          <w:lang w:eastAsia="ar-SA"/>
        </w:rPr>
        <w:t xml:space="preserve"> дополнить пунктом 5 следующего содержания:</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ar-SA"/>
        </w:rPr>
        <w:t>«5. С</w:t>
      </w:r>
      <w:r w:rsidRPr="00505EC1">
        <w:rPr>
          <w:rFonts w:ascii="Times New Roman" w:eastAsia="Times New Roman" w:hAnsi="Times New Roman" w:cs="Times New Roman"/>
          <w:sz w:val="28"/>
          <w:szCs w:val="24"/>
          <w:lang w:eastAsia="ru-RU"/>
        </w:rPr>
        <w:t>офинансирование расходов на строительство (реконструкцию), капитальный ремонт, ремонт и содержание автомобильных дорог общего пользования местного значения, в т.ч. на формирование муниципальных дорожных фондов.</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ru-RU"/>
        </w:rPr>
        <w:t>Данное мероприятие предусматривает выделение денежных средств из бюджета Тейковского муниципального района на выполнение следующих мероприятий:</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ru-RU"/>
        </w:rPr>
      </w:pPr>
      <w:r w:rsidRPr="00505EC1">
        <w:rPr>
          <w:rFonts w:ascii="Times New Roman" w:eastAsia="Times New Roman" w:hAnsi="Times New Roman" w:cs="Times New Roman"/>
          <w:sz w:val="28"/>
          <w:szCs w:val="24"/>
          <w:lang w:eastAsia="ar-SA"/>
        </w:rPr>
        <w:t>- р</w:t>
      </w:r>
      <w:r w:rsidRPr="00505EC1">
        <w:rPr>
          <w:rFonts w:ascii="Times New Roman" w:eastAsia="Times New Roman" w:hAnsi="Times New Roman" w:cs="Times New Roman"/>
          <w:sz w:val="28"/>
          <w:szCs w:val="24"/>
          <w:lang w:eastAsia="ru-RU"/>
        </w:rPr>
        <w:t xml:space="preserve">емонт автомобильной дороги общего пользования местного значения Тейковского муниципального района «Подъезд к д. </w:t>
      </w:r>
      <w:r w:rsidR="00A124B5" w:rsidRPr="00505EC1">
        <w:rPr>
          <w:rFonts w:ascii="Times New Roman" w:eastAsia="Times New Roman" w:hAnsi="Times New Roman" w:cs="Times New Roman"/>
          <w:sz w:val="28"/>
          <w:szCs w:val="24"/>
          <w:lang w:eastAsia="ru-RU"/>
        </w:rPr>
        <w:t>Клинцево» -</w:t>
      </w:r>
      <w:r w:rsidRPr="00505EC1">
        <w:rPr>
          <w:rFonts w:ascii="Times New Roman" w:eastAsia="Times New Roman" w:hAnsi="Times New Roman" w:cs="Times New Roman"/>
          <w:sz w:val="28"/>
          <w:szCs w:val="24"/>
          <w:lang w:eastAsia="ru-RU"/>
        </w:rPr>
        <w:t>18,4 тыс. руб.</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ar-SA"/>
        </w:rPr>
        <w:t>Срок реализации- 2018 год.</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ar-SA"/>
        </w:rPr>
        <w:t>- р</w:t>
      </w:r>
      <w:r w:rsidRPr="00505EC1">
        <w:rPr>
          <w:rFonts w:ascii="Times New Roman" w:eastAsia="Times New Roman" w:hAnsi="Times New Roman" w:cs="Times New Roman"/>
          <w:sz w:val="28"/>
          <w:szCs w:val="24"/>
          <w:lang w:eastAsia="ru-RU"/>
        </w:rPr>
        <w:t>емонт асфальтобетонного покрытия автомобильной дороги общего пользования местного значения Тейковского муниципального района «Подъезд к д. Крапивник» отдельными участками-12,1 тыс. руб.</w:t>
      </w:r>
    </w:p>
    <w:p w:rsidR="00505EC1" w:rsidRPr="00505EC1" w:rsidRDefault="00505EC1" w:rsidP="00693DF7">
      <w:pPr>
        <w:snapToGrid w:val="0"/>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sz w:val="28"/>
          <w:szCs w:val="24"/>
          <w:lang w:eastAsia="ar-SA"/>
        </w:rPr>
        <w:t>Срок реализации- 2018 год.</w:t>
      </w:r>
    </w:p>
    <w:p w:rsidR="00505EC1" w:rsidRPr="00505EC1" w:rsidRDefault="00505EC1" w:rsidP="00693DF7">
      <w:pPr>
        <w:spacing w:after="0" w:line="240" w:lineRule="auto"/>
        <w:ind w:firstLine="709"/>
        <w:jc w:val="both"/>
        <w:rPr>
          <w:rFonts w:ascii="Times New Roman" w:eastAsia="Times New Roman" w:hAnsi="Times New Roman" w:cs="Times New Roman"/>
          <w:bCs/>
          <w:sz w:val="28"/>
          <w:szCs w:val="24"/>
          <w:lang w:eastAsia="ru-RU"/>
        </w:rPr>
      </w:pPr>
      <w:r w:rsidRPr="00505EC1">
        <w:rPr>
          <w:rFonts w:ascii="Times New Roman" w:eastAsia="Times New Roman" w:hAnsi="Times New Roman" w:cs="Times New Roman"/>
          <w:sz w:val="28"/>
          <w:szCs w:val="24"/>
          <w:shd w:val="clear" w:color="auto" w:fill="FFFFFF"/>
          <w:lang w:eastAsia="ru-RU"/>
        </w:rPr>
        <w:t xml:space="preserve">Исполнитель мероприятия- </w:t>
      </w:r>
      <w:r w:rsidRPr="00505EC1">
        <w:rPr>
          <w:rFonts w:ascii="Times New Roman" w:eastAsia="Times New Roman CYR" w:hAnsi="Times New Roman" w:cs="Times New Roman"/>
          <w:sz w:val="28"/>
          <w:szCs w:val="24"/>
          <w:lang w:eastAsia="ru-RU" w:bidi="ru-RU"/>
        </w:rPr>
        <w:t>управление координации жилищно-коммунального, дорожного хозяйства и градостроитель</w:t>
      </w:r>
      <w:bookmarkStart w:id="0" w:name="_GoBack"/>
      <w:bookmarkEnd w:id="0"/>
      <w:r w:rsidRPr="00505EC1">
        <w:rPr>
          <w:rFonts w:ascii="Times New Roman" w:eastAsia="Times New Roman CYR" w:hAnsi="Times New Roman" w:cs="Times New Roman"/>
          <w:sz w:val="28"/>
          <w:szCs w:val="24"/>
          <w:lang w:eastAsia="ru-RU" w:bidi="ru-RU"/>
        </w:rPr>
        <w:t>ства.»</w:t>
      </w:r>
    </w:p>
    <w:p w:rsidR="00505EC1" w:rsidRPr="00505EC1" w:rsidRDefault="00505EC1" w:rsidP="00693DF7">
      <w:pPr>
        <w:spacing w:after="0" w:line="240" w:lineRule="auto"/>
        <w:ind w:firstLine="709"/>
        <w:jc w:val="both"/>
        <w:rPr>
          <w:rFonts w:ascii="Times New Roman" w:eastAsia="Times New Roman" w:hAnsi="Times New Roman" w:cs="Times New Roman"/>
          <w:sz w:val="28"/>
          <w:szCs w:val="24"/>
          <w:lang w:eastAsia="ar-SA"/>
        </w:rPr>
      </w:pPr>
      <w:r w:rsidRPr="00505EC1">
        <w:rPr>
          <w:rFonts w:ascii="Times New Roman" w:eastAsia="Times New Roman" w:hAnsi="Times New Roman" w:cs="Times New Roman"/>
          <w:bCs/>
          <w:sz w:val="28"/>
          <w:szCs w:val="24"/>
          <w:lang w:eastAsia="ru-RU"/>
        </w:rPr>
        <w:t xml:space="preserve">4.5. </w:t>
      </w:r>
      <w:r w:rsidRPr="00505EC1">
        <w:rPr>
          <w:rFonts w:ascii="Times New Roman" w:eastAsia="Times New Roman" w:hAnsi="Times New Roman" w:cs="Times New Roman"/>
          <w:sz w:val="28"/>
          <w:szCs w:val="24"/>
          <w:lang w:eastAsia="ru-RU"/>
        </w:rPr>
        <w:t xml:space="preserve">Таблицу 2. Ресурсное обеспечение реализации мероприятий подпрограммы Раздела «4. </w:t>
      </w:r>
      <w:r w:rsidRPr="00505EC1">
        <w:rPr>
          <w:rFonts w:ascii="Times New Roman" w:eastAsia="Times New Roman" w:hAnsi="Times New Roman" w:cs="Times New Roman"/>
          <w:sz w:val="28"/>
          <w:szCs w:val="24"/>
          <w:lang w:eastAsia="ar-SA"/>
        </w:rPr>
        <w:t xml:space="preserve">Ресурсное обеспечение подпрограммы» </w:t>
      </w:r>
      <w:r w:rsidRPr="00505EC1">
        <w:rPr>
          <w:rFonts w:ascii="Times New Roman" w:eastAsia="Times New Roman" w:hAnsi="Times New Roman" w:cs="Times New Roman"/>
          <w:bCs/>
          <w:sz w:val="28"/>
          <w:szCs w:val="24"/>
          <w:lang w:eastAsia="ru-RU"/>
        </w:rPr>
        <w:t>изложить в новой редакции согласно приложению 6.</w:t>
      </w:r>
    </w:p>
    <w:p w:rsidR="00505EC1" w:rsidRPr="00505EC1" w:rsidRDefault="00505EC1" w:rsidP="00693DF7">
      <w:pPr>
        <w:spacing w:after="0" w:line="240" w:lineRule="auto"/>
        <w:ind w:right="-1" w:firstLine="709"/>
        <w:jc w:val="both"/>
        <w:rPr>
          <w:rFonts w:ascii="Times New Roman" w:eastAsia="Times New Roman" w:hAnsi="Times New Roman" w:cs="Times New Roman"/>
          <w:sz w:val="28"/>
          <w:szCs w:val="24"/>
          <w:lang w:eastAsia="ru-RU"/>
        </w:rPr>
      </w:pPr>
    </w:p>
    <w:p w:rsidR="00505EC1" w:rsidRPr="00505EC1" w:rsidRDefault="00505EC1" w:rsidP="00505EC1">
      <w:pPr>
        <w:spacing w:after="0" w:line="240" w:lineRule="auto"/>
        <w:ind w:right="-1"/>
        <w:jc w:val="both"/>
        <w:rPr>
          <w:rFonts w:ascii="Times New Roman" w:eastAsia="Times New Roman" w:hAnsi="Times New Roman" w:cs="Times New Roman"/>
          <w:sz w:val="28"/>
          <w:szCs w:val="24"/>
          <w:lang w:eastAsia="ru-RU"/>
        </w:rPr>
      </w:pPr>
    </w:p>
    <w:p w:rsidR="00505EC1" w:rsidRPr="00505EC1" w:rsidRDefault="00505EC1" w:rsidP="00505EC1">
      <w:pPr>
        <w:spacing w:after="0" w:line="240" w:lineRule="auto"/>
        <w:rPr>
          <w:rFonts w:ascii="Times New Roman" w:eastAsia="Times New Roman" w:hAnsi="Times New Roman" w:cs="Times New Roman"/>
          <w:b/>
          <w:sz w:val="28"/>
          <w:szCs w:val="24"/>
          <w:lang w:eastAsia="ru-RU"/>
        </w:rPr>
      </w:pPr>
      <w:r w:rsidRPr="00505EC1">
        <w:rPr>
          <w:rFonts w:ascii="Times New Roman" w:eastAsia="Times New Roman" w:hAnsi="Times New Roman" w:cs="Times New Roman"/>
          <w:b/>
          <w:sz w:val="28"/>
          <w:szCs w:val="24"/>
          <w:lang w:eastAsia="ru-RU"/>
        </w:rPr>
        <w:t xml:space="preserve">Глава Тейковского </w:t>
      </w:r>
    </w:p>
    <w:p w:rsidR="00505EC1" w:rsidRPr="00505EC1" w:rsidRDefault="00505EC1" w:rsidP="00505EC1">
      <w:pPr>
        <w:spacing w:after="0" w:line="240" w:lineRule="auto"/>
        <w:rPr>
          <w:rFonts w:ascii="Times New Roman" w:eastAsia="Times New Roman" w:hAnsi="Times New Roman" w:cs="Times New Roman"/>
          <w:sz w:val="28"/>
          <w:szCs w:val="24"/>
          <w:lang w:eastAsia="ru-RU"/>
        </w:rPr>
      </w:pPr>
      <w:r w:rsidRPr="00505EC1">
        <w:rPr>
          <w:rFonts w:ascii="Times New Roman" w:eastAsia="Times New Roman" w:hAnsi="Times New Roman" w:cs="Times New Roman"/>
          <w:b/>
          <w:sz w:val="28"/>
          <w:szCs w:val="24"/>
          <w:lang w:eastAsia="ru-RU"/>
        </w:rPr>
        <w:t>муниципального района</w:t>
      </w:r>
      <w:r w:rsidRPr="00505EC1">
        <w:rPr>
          <w:rFonts w:ascii="Times New Roman" w:eastAsia="Times New Roman" w:hAnsi="Times New Roman" w:cs="Times New Roman"/>
          <w:b/>
          <w:sz w:val="28"/>
          <w:szCs w:val="24"/>
          <w:lang w:eastAsia="ru-RU"/>
        </w:rPr>
        <w:tab/>
      </w:r>
      <w:r w:rsidRPr="00505EC1">
        <w:rPr>
          <w:rFonts w:ascii="Times New Roman" w:eastAsia="Times New Roman" w:hAnsi="Times New Roman" w:cs="Times New Roman"/>
          <w:b/>
          <w:sz w:val="28"/>
          <w:szCs w:val="24"/>
          <w:lang w:eastAsia="ru-RU"/>
        </w:rPr>
        <w:tab/>
      </w:r>
      <w:r w:rsidRPr="00505EC1">
        <w:rPr>
          <w:rFonts w:ascii="Times New Roman" w:eastAsia="Times New Roman" w:hAnsi="Times New Roman" w:cs="Times New Roman"/>
          <w:b/>
          <w:sz w:val="28"/>
          <w:szCs w:val="24"/>
          <w:lang w:eastAsia="ru-RU"/>
        </w:rPr>
        <w:tab/>
      </w:r>
      <w:r w:rsidRPr="00505EC1">
        <w:rPr>
          <w:rFonts w:ascii="Times New Roman" w:eastAsia="Times New Roman" w:hAnsi="Times New Roman" w:cs="Times New Roman"/>
          <w:b/>
          <w:sz w:val="28"/>
          <w:szCs w:val="24"/>
          <w:lang w:eastAsia="ru-RU"/>
        </w:rPr>
        <w:tab/>
        <w:t xml:space="preserve">                          С.А. Семенова</w:t>
      </w:r>
    </w:p>
    <w:p w:rsidR="00693DF7" w:rsidRDefault="00693DF7" w:rsidP="00505EC1">
      <w:pPr>
        <w:spacing w:after="0" w:line="240" w:lineRule="auto"/>
        <w:jc w:val="right"/>
        <w:rPr>
          <w:rFonts w:ascii="Times New Roman" w:eastAsia="Times New Roman" w:hAnsi="Times New Roman" w:cs="Times New Roman"/>
          <w:sz w:val="24"/>
          <w:szCs w:val="24"/>
          <w:lang w:eastAsia="ru-RU"/>
        </w:rPr>
      </w:pPr>
    </w:p>
    <w:p w:rsidR="00693DF7" w:rsidRDefault="00693DF7" w:rsidP="00505EC1">
      <w:pPr>
        <w:spacing w:after="0" w:line="240" w:lineRule="auto"/>
        <w:jc w:val="right"/>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Приложение 1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 xml:space="preserve">       </w:t>
      </w:r>
    </w:p>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 xml:space="preserve">Программа </w:t>
      </w:r>
    </w:p>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p>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1. Паспорт программы</w:t>
      </w:r>
    </w:p>
    <w:tbl>
      <w:tblPr>
        <w:tblpPr w:leftFromText="180" w:rightFromText="180" w:vertAnchor="text" w:horzAnchor="margin" w:tblpXSpec="center" w:tblpY="220"/>
        <w:tblW w:w="0" w:type="dxa"/>
        <w:tblLayout w:type="fixed"/>
        <w:tblLook w:val="04A0" w:firstRow="1" w:lastRow="0" w:firstColumn="1" w:lastColumn="0" w:noHBand="0" w:noVBand="1"/>
      </w:tblPr>
      <w:tblGrid>
        <w:gridCol w:w="2268"/>
        <w:gridCol w:w="7612"/>
      </w:tblGrid>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Наименование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Сроки и этапы реализации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Сроки реализации программы:</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1 этап-2017г.</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 этап-2018г.</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3 этап-2019г.</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4 этап-2020г.</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 этап-2021г.</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6 этап-2022г.</w:t>
            </w:r>
          </w:p>
        </w:tc>
      </w:tr>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Администратор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Управление координации жилищно-коммунального, дорожного хозяйства и градостроительства </w:t>
            </w:r>
          </w:p>
        </w:tc>
      </w:tr>
      <w:tr w:rsidR="00505EC1" w:rsidRPr="00505EC1" w:rsidTr="00EE6037">
        <w:trPr>
          <w:trHeight w:val="606"/>
        </w:trPr>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Исполнители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w:t>
            </w:r>
          </w:p>
        </w:tc>
      </w:tr>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Перечень подпрограмм</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1.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w:t>
            </w:r>
            <w:r w:rsidRPr="00505EC1">
              <w:rPr>
                <w:rFonts w:ascii="Times New Roman" w:eastAsia="Times New Roman" w:hAnsi="Times New Roman" w:cs="Times New Roman"/>
                <w:sz w:val="24"/>
                <w:szCs w:val="24"/>
                <w:lang w:eastAsia="ar-SA"/>
              </w:rPr>
              <w:t xml:space="preserve">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r>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Цель программы</w:t>
            </w:r>
          </w:p>
        </w:tc>
        <w:tc>
          <w:tcPr>
            <w:tcW w:w="7612"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Приведение автомобильных дорог и дорог внутри населенных пунктов  в состояние, отвечающее требованиям градостроительных, экологических, технических норм и правил</w:t>
            </w:r>
          </w:p>
        </w:tc>
      </w:tr>
      <w:tr w:rsidR="00505EC1" w:rsidRPr="00505EC1" w:rsidTr="00EE6037">
        <w:tc>
          <w:tcPr>
            <w:tcW w:w="226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Объёмы ресурсного обеспечения программы</w:t>
            </w:r>
          </w:p>
        </w:tc>
        <w:tc>
          <w:tcPr>
            <w:tcW w:w="7612" w:type="dxa"/>
            <w:tcBorders>
              <w:top w:val="single" w:sz="4" w:space="0" w:color="000000"/>
              <w:left w:val="single" w:sz="4" w:space="0" w:color="000000"/>
              <w:bottom w:val="single" w:sz="4" w:space="0" w:color="000000"/>
              <w:right w:val="single" w:sz="4" w:space="0" w:color="000000"/>
            </w:tcBorders>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Общий объем бюджетных ассигнований:</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2017 год –  8693,3 тыс. руб. </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2018 год –  </w:t>
            </w:r>
            <w:r w:rsidRPr="00505EC1">
              <w:rPr>
                <w:rFonts w:ascii="Times New Roman" w:eastAsia="Times New Roman" w:hAnsi="Times New Roman" w:cs="Times New Roman"/>
                <w:sz w:val="24"/>
                <w:szCs w:val="24"/>
                <w:lang w:eastAsia="ar-SA"/>
              </w:rPr>
              <w:t xml:space="preserve">9250,2 </w:t>
            </w:r>
            <w:r w:rsidRPr="00505EC1">
              <w:rPr>
                <w:rFonts w:ascii="Times New Roman" w:eastAsia="Times New Roman" w:hAnsi="Times New Roman" w:cs="Times New Roman"/>
                <w:sz w:val="24"/>
                <w:szCs w:val="24"/>
                <w:lang w:eastAsia="ru-RU"/>
              </w:rPr>
              <w:t xml:space="preserve">тыс. руб. </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2019 год –  5499,9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2020 год –  5735,4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2021 год –  5735,4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2022 год –  5735,4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Бюджет Тейковского муниципального района:</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2017 год –  5693,3 тыс. руб. </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2018 год –  </w:t>
            </w:r>
            <w:r w:rsidRPr="00505EC1">
              <w:rPr>
                <w:rFonts w:ascii="Times New Roman" w:eastAsia="Times New Roman" w:hAnsi="Times New Roman" w:cs="Times New Roman"/>
                <w:sz w:val="24"/>
                <w:szCs w:val="24"/>
                <w:lang w:eastAsia="ar-SA"/>
              </w:rPr>
              <w:t xml:space="preserve">6250,2 </w:t>
            </w:r>
            <w:r w:rsidRPr="00505EC1">
              <w:rPr>
                <w:rFonts w:ascii="Times New Roman" w:eastAsia="Times New Roman" w:hAnsi="Times New Roman" w:cs="Times New Roman"/>
                <w:sz w:val="24"/>
                <w:szCs w:val="24"/>
                <w:lang w:eastAsia="ru-RU"/>
              </w:rPr>
              <w:t xml:space="preserve">тыс. руб. </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2019 год –  5499,9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2020 год –  5735,4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2021 год –  5735,4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2022 год –  5735,4 тыс. руб.</w:t>
            </w:r>
          </w:p>
          <w:p w:rsid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3C0226" w:rsidRPr="00505EC1" w:rsidRDefault="003C0226"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lastRenderedPageBreak/>
              <w:t>Бюджет Ивановской области:</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2017 год –  3000,0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2018 год –  3000,0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2019 год –  0,0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2020 год –  0,0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2021 год –  0,0 тыс. руб.</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2022 год –  0,0 тыс. руб.</w:t>
            </w:r>
          </w:p>
        </w:tc>
      </w:tr>
    </w:tbl>
    <w:p w:rsidR="00505EC1" w:rsidRPr="00505EC1" w:rsidRDefault="00505EC1" w:rsidP="00505EC1">
      <w:pPr>
        <w:spacing w:after="0" w:line="240" w:lineRule="auto"/>
        <w:rPr>
          <w:rFonts w:ascii="Calibri" w:eastAsia="Times New Roman" w:hAnsi="Calibri" w:cs="Times New Roman"/>
          <w:lang w:eastAsia="ru-RU"/>
        </w:rPr>
      </w:pPr>
    </w:p>
    <w:p w:rsidR="00505EC1" w:rsidRPr="00505EC1" w:rsidRDefault="00505EC1" w:rsidP="00505EC1">
      <w:pPr>
        <w:spacing w:after="160" w:line="256" w:lineRule="auto"/>
        <w:jc w:val="center"/>
        <w:rPr>
          <w:rFonts w:ascii="Times New Roman" w:eastAsia="Times New Roman" w:hAnsi="Times New Roman" w:cs="Times New Roman"/>
          <w:b/>
          <w:bCs/>
          <w:iCs/>
          <w:sz w:val="24"/>
          <w:szCs w:val="24"/>
          <w:lang w:eastAsia="ar-SA"/>
        </w:rPr>
      </w:pPr>
      <w:r w:rsidRPr="00505EC1">
        <w:rPr>
          <w:rFonts w:ascii="Times New Roman" w:eastAsia="Times New Roman" w:hAnsi="Times New Roman" w:cs="Times New Roman"/>
          <w:b/>
          <w:bCs/>
          <w:iCs/>
          <w:sz w:val="24"/>
          <w:szCs w:val="24"/>
          <w:lang w:eastAsia="ar-SA"/>
        </w:rPr>
        <w:br w:type="page"/>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lastRenderedPageBreak/>
        <w:t>Приложение 2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Таблица 2. Сведения о целевых индикаторах (показателях) реализации муниципальной программы </w:t>
      </w:r>
    </w:p>
    <w:tbl>
      <w:tblPr>
        <w:tblW w:w="10491" w:type="dxa"/>
        <w:tblInd w:w="-431" w:type="dxa"/>
        <w:tblLayout w:type="fixed"/>
        <w:tblCellMar>
          <w:left w:w="70" w:type="dxa"/>
          <w:right w:w="70" w:type="dxa"/>
        </w:tblCellMar>
        <w:tblLook w:val="04A0" w:firstRow="1" w:lastRow="0" w:firstColumn="1" w:lastColumn="0" w:noHBand="0" w:noVBand="1"/>
      </w:tblPr>
      <w:tblGrid>
        <w:gridCol w:w="567"/>
        <w:gridCol w:w="3261"/>
        <w:gridCol w:w="709"/>
        <w:gridCol w:w="992"/>
        <w:gridCol w:w="992"/>
        <w:gridCol w:w="992"/>
        <w:gridCol w:w="993"/>
        <w:gridCol w:w="992"/>
        <w:gridCol w:w="993"/>
      </w:tblGrid>
      <w:tr w:rsidR="00505EC1" w:rsidRPr="00505EC1" w:rsidTr="00505EC1">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Calibri"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w:t>
            </w:r>
          </w:p>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п/п</w:t>
            </w:r>
          </w:p>
        </w:tc>
        <w:tc>
          <w:tcPr>
            <w:tcW w:w="3261" w:type="dxa"/>
            <w:vMerge w:val="restart"/>
            <w:tcBorders>
              <w:top w:val="single" w:sz="4" w:space="0" w:color="000000"/>
              <w:left w:val="single" w:sz="4" w:space="0" w:color="000000"/>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Значения показателей</w:t>
            </w:r>
          </w:p>
        </w:tc>
      </w:tr>
      <w:tr w:rsidR="00505EC1" w:rsidRPr="00505EC1" w:rsidTr="00505EC1">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b/>
                <w:bCs/>
                <w:sz w:val="24"/>
                <w:szCs w:val="24"/>
                <w:lang w:eastAsia="ru-RU"/>
              </w:rPr>
            </w:pPr>
          </w:p>
        </w:tc>
        <w:tc>
          <w:tcPr>
            <w:tcW w:w="3261" w:type="dxa"/>
            <w:vMerge/>
            <w:tcBorders>
              <w:top w:val="single" w:sz="4" w:space="0" w:color="000000"/>
              <w:left w:val="single" w:sz="4" w:space="0" w:color="000000"/>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b/>
                <w:bCs/>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 w:val="24"/>
                <w:szCs w:val="24"/>
                <w:lang w:eastAsia="ru-RU"/>
              </w:rPr>
            </w:pPr>
            <w:r w:rsidRPr="00505EC1">
              <w:rPr>
                <w:rFonts w:ascii="Times New Roman" w:eastAsia="Times New Roman" w:hAnsi="Times New Roman" w:cs="Times New Roman"/>
                <w:b/>
                <w:bCs/>
                <w:sz w:val="24"/>
                <w:szCs w:val="24"/>
                <w:lang w:eastAsia="ru-RU"/>
              </w:rPr>
              <w:t>2022г.</w:t>
            </w:r>
          </w:p>
        </w:tc>
      </w:tr>
      <w:tr w:rsidR="00505EC1" w:rsidRPr="00505EC1" w:rsidTr="00505EC1">
        <w:trPr>
          <w:cantSplit/>
          <w:trHeight w:val="675"/>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1.</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r>
      <w:tr w:rsidR="00505EC1" w:rsidRPr="00505EC1" w:rsidTr="00505EC1">
        <w:trPr>
          <w:cantSplit/>
          <w:trHeight w:val="571"/>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2.</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r>
      <w:tr w:rsidR="00505EC1" w:rsidRPr="00505EC1" w:rsidTr="00505EC1">
        <w:trPr>
          <w:cantSplit/>
          <w:trHeight w:val="397"/>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4.</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5.</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6.</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7.</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8.</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9.</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210,74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210,8</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10.</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81,1</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81,2</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lastRenderedPageBreak/>
              <w:t>11.</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Число ДТП на автомобильных дорогах общего пользования местного значения с сопутствующими дорожными условиями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12.</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Выполнение мероприятий по содержанию автомобильных дорог с учетом сезонных особенностей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52,3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65,0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67,5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68,0</w:t>
            </w:r>
          </w:p>
        </w:tc>
      </w:tr>
    </w:tbl>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b/>
          <w:sz w:val="24"/>
          <w:szCs w:val="24"/>
          <w:lang w:eastAsia="ru-RU"/>
        </w:rPr>
        <w:br w:type="page"/>
      </w:r>
      <w:r w:rsidRPr="00505EC1">
        <w:rPr>
          <w:rFonts w:ascii="Times New Roman" w:eastAsia="Times New Roman" w:hAnsi="Times New Roman" w:cs="Times New Roman"/>
          <w:sz w:val="24"/>
          <w:szCs w:val="24"/>
          <w:lang w:eastAsia="ru-RU"/>
        </w:rPr>
        <w:lastRenderedPageBreak/>
        <w:t>Приложение 3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pacing w:after="0" w:line="240" w:lineRule="auto"/>
        <w:jc w:val="right"/>
        <w:rPr>
          <w:rFonts w:ascii="Times New Roman" w:eastAsia="Times New Roman" w:hAnsi="Times New Roman" w:cs="Times New Roman"/>
          <w:b/>
          <w:sz w:val="24"/>
          <w:szCs w:val="24"/>
          <w:lang w:eastAsia="ru-RU"/>
        </w:rPr>
      </w:pPr>
    </w:p>
    <w:p w:rsidR="00505EC1" w:rsidRPr="00505EC1" w:rsidRDefault="00505EC1" w:rsidP="00505EC1">
      <w:pPr>
        <w:snapToGrid w:val="0"/>
        <w:spacing w:after="0" w:line="240" w:lineRule="auto"/>
        <w:jc w:val="both"/>
        <w:rPr>
          <w:rFonts w:ascii="Times New Roman" w:eastAsia="Times New Roman" w:hAnsi="Times New Roman" w:cs="Times New Roman"/>
          <w:b/>
          <w:sz w:val="24"/>
          <w:szCs w:val="24"/>
          <w:lang w:eastAsia="ru-RU"/>
        </w:rPr>
      </w:pPr>
    </w:p>
    <w:p w:rsidR="00505EC1" w:rsidRPr="00505EC1" w:rsidRDefault="00505EC1" w:rsidP="00505EC1">
      <w:pPr>
        <w:snapToGrid w:val="0"/>
        <w:spacing w:after="0" w:line="240" w:lineRule="auto"/>
        <w:jc w:val="both"/>
        <w:rPr>
          <w:rFonts w:ascii="Times New Roman" w:eastAsia="Times New Roman" w:hAnsi="Times New Roman" w:cs="Times New Roman"/>
          <w:b/>
          <w:sz w:val="24"/>
          <w:szCs w:val="24"/>
          <w:lang w:eastAsia="ru-RU"/>
        </w:rPr>
      </w:pP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4. Ресурсное обеспечение Программы</w:t>
      </w:r>
    </w:p>
    <w:p w:rsidR="00505EC1" w:rsidRPr="00505EC1" w:rsidRDefault="00505EC1" w:rsidP="00505EC1">
      <w:pPr>
        <w:spacing w:after="0" w:line="240" w:lineRule="auto"/>
        <w:jc w:val="both"/>
        <w:rPr>
          <w:rFonts w:ascii="Times New Roman" w:eastAsia="Times New Roman" w:hAnsi="Times New Roman" w:cs="Times New Roman"/>
          <w:b/>
          <w:sz w:val="24"/>
          <w:szCs w:val="24"/>
          <w:lang w:eastAsia="ru-RU"/>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Таблица 3. Ресурсное обеспечение реализации Программы</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 (тыс. руб.)</w:t>
      </w:r>
    </w:p>
    <w:tbl>
      <w:tblPr>
        <w:tblW w:w="105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993"/>
        <w:gridCol w:w="992"/>
        <w:gridCol w:w="992"/>
        <w:gridCol w:w="992"/>
        <w:gridCol w:w="921"/>
        <w:gridCol w:w="978"/>
      </w:tblGrid>
      <w:tr w:rsidR="00505EC1" w:rsidRPr="00505EC1" w:rsidTr="00505EC1">
        <w:tc>
          <w:tcPr>
            <w:tcW w:w="567"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ar-SA"/>
              </w:rPr>
            </w:pPr>
            <w:r w:rsidRPr="00505EC1">
              <w:rPr>
                <w:rFonts w:ascii="Times New Roman" w:eastAsia="Times New Roman" w:hAnsi="Times New Roman" w:cs="Times New Roman"/>
                <w:b/>
                <w:sz w:val="24"/>
                <w:szCs w:val="24"/>
                <w:lang w:eastAsia="ar-SA"/>
              </w:rPr>
              <w:t>№ п/п</w:t>
            </w:r>
          </w:p>
        </w:tc>
        <w:tc>
          <w:tcPr>
            <w:tcW w:w="411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keepNext/>
              <w:snapToGrid w:val="0"/>
              <w:spacing w:after="0" w:line="240" w:lineRule="auto"/>
              <w:jc w:val="center"/>
              <w:rPr>
                <w:rFonts w:ascii="Times New Roman" w:eastAsia="Times New Roman" w:hAnsi="Times New Roman" w:cs="Times New Roman"/>
                <w:b/>
                <w:sz w:val="24"/>
                <w:szCs w:val="24"/>
                <w:lang w:eastAsia="ar-SA"/>
              </w:rPr>
            </w:pPr>
            <w:r w:rsidRPr="00505EC1">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ar-SA"/>
              </w:rPr>
            </w:pPr>
            <w:r w:rsidRPr="00505EC1">
              <w:rPr>
                <w:rFonts w:ascii="Times New Roman" w:eastAsia="Times New Roman" w:hAnsi="Times New Roman" w:cs="Times New Roman"/>
                <w:b/>
                <w:sz w:val="24"/>
                <w:szCs w:val="24"/>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ar-SA"/>
              </w:rPr>
            </w:pPr>
            <w:r w:rsidRPr="00505EC1">
              <w:rPr>
                <w:rFonts w:ascii="Times New Roman" w:eastAsia="Times New Roman" w:hAnsi="Times New Roman" w:cs="Times New Roman"/>
                <w:b/>
                <w:sz w:val="24"/>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ar-SA"/>
              </w:rPr>
            </w:pPr>
            <w:r w:rsidRPr="00505EC1">
              <w:rPr>
                <w:rFonts w:ascii="Times New Roman" w:eastAsia="Times New Roman" w:hAnsi="Times New Roman" w:cs="Times New Roman"/>
                <w:b/>
                <w:sz w:val="24"/>
                <w:szCs w:val="24"/>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2020г.</w:t>
            </w:r>
          </w:p>
        </w:tc>
        <w:tc>
          <w:tcPr>
            <w:tcW w:w="921"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2021г.</w:t>
            </w:r>
          </w:p>
        </w:tc>
        <w:tc>
          <w:tcPr>
            <w:tcW w:w="978"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2022г.</w:t>
            </w:r>
          </w:p>
        </w:tc>
      </w:tr>
      <w:tr w:rsidR="00505EC1" w:rsidRPr="00505EC1" w:rsidTr="00505EC1">
        <w:tc>
          <w:tcPr>
            <w:tcW w:w="4678" w:type="dxa"/>
            <w:gridSpan w:val="2"/>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3"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8693,3</w:t>
            </w:r>
          </w:p>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9250,2</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r>
      <w:tr w:rsidR="00505EC1" w:rsidRPr="00505EC1" w:rsidTr="00505EC1">
        <w:tc>
          <w:tcPr>
            <w:tcW w:w="4678" w:type="dxa"/>
            <w:gridSpan w:val="2"/>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8693,3</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9250,2</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r>
      <w:tr w:rsidR="00505EC1" w:rsidRPr="00505EC1" w:rsidTr="00505EC1">
        <w:tc>
          <w:tcPr>
            <w:tcW w:w="4678" w:type="dxa"/>
            <w:gridSpan w:val="2"/>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5693,3</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6250,2</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5499,9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5735,4</w:t>
            </w:r>
          </w:p>
        </w:tc>
      </w:tr>
      <w:tr w:rsidR="00505EC1" w:rsidRPr="00505EC1" w:rsidTr="00505EC1">
        <w:tc>
          <w:tcPr>
            <w:tcW w:w="4678" w:type="dxa"/>
            <w:gridSpan w:val="2"/>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r>
      <w:tr w:rsidR="00505EC1" w:rsidRPr="00505EC1" w:rsidTr="00505EC1">
        <w:tc>
          <w:tcPr>
            <w:tcW w:w="4678" w:type="dxa"/>
            <w:gridSpan w:val="2"/>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0,0</w:t>
            </w:r>
          </w:p>
        </w:tc>
      </w:tr>
      <w:tr w:rsidR="00505EC1" w:rsidRPr="00505EC1" w:rsidTr="00505EC1">
        <w:tc>
          <w:tcPr>
            <w:tcW w:w="567"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993"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3120,6</w:t>
            </w:r>
          </w:p>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3706,3</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2303,0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2303,0</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2303,0</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2303,0</w:t>
            </w:r>
          </w:p>
        </w:tc>
      </w:tr>
      <w:tr w:rsidR="00505EC1" w:rsidRPr="00505EC1" w:rsidTr="00505EC1">
        <w:trPr>
          <w:trHeight w:val="1104"/>
        </w:trPr>
        <w:tc>
          <w:tcPr>
            <w:tcW w:w="567"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муниципальной программы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5572,7</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5543,9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ar-SA"/>
              </w:rPr>
              <w:t>3196,9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3432,4</w:t>
            </w:r>
          </w:p>
        </w:tc>
        <w:tc>
          <w:tcPr>
            <w:tcW w:w="921"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3432,4</w:t>
            </w:r>
          </w:p>
        </w:tc>
        <w:tc>
          <w:tcPr>
            <w:tcW w:w="97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432,4</w:t>
            </w:r>
          </w:p>
        </w:tc>
      </w:tr>
    </w:tbl>
    <w:p w:rsidR="00505EC1" w:rsidRPr="00505EC1" w:rsidRDefault="00505EC1" w:rsidP="00505EC1">
      <w:pPr>
        <w:spacing w:after="0" w:line="240" w:lineRule="auto"/>
        <w:rPr>
          <w:rFonts w:ascii="Times New Roman" w:eastAsia="Times New Roman" w:hAnsi="Times New Roman" w:cs="Times New Roman"/>
          <w:sz w:val="24"/>
          <w:szCs w:val="24"/>
          <w:lang w:eastAsia="ru-RU"/>
        </w:rPr>
      </w:pPr>
    </w:p>
    <w:p w:rsidR="00505EC1" w:rsidRPr="00505EC1" w:rsidRDefault="00505EC1" w:rsidP="00505EC1">
      <w:pPr>
        <w:spacing w:after="0" w:line="240" w:lineRule="auto"/>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br w:type="page"/>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lastRenderedPageBreak/>
        <w:t>Приложение 4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Подпрограмма</w:t>
      </w: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sz w:val="24"/>
          <w:szCs w:val="24"/>
          <w:lang w:eastAsia="ar-SA"/>
        </w:rPr>
        <w:t>«</w:t>
      </w:r>
      <w:r w:rsidRPr="00505EC1">
        <w:rPr>
          <w:rFonts w:ascii="Times New Roman" w:eastAsia="Times New Roman" w:hAnsi="Times New Roman" w:cs="Times New Roman"/>
          <w:b/>
          <w:sz w:val="24"/>
          <w:szCs w:val="24"/>
          <w:lang w:eastAsia="ar-SA"/>
        </w:rPr>
        <w:t>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1. Паспорт подпрограммы</w:t>
      </w: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p>
    <w:tbl>
      <w:tblPr>
        <w:tblW w:w="0" w:type="auto"/>
        <w:tblInd w:w="279" w:type="dxa"/>
        <w:tblLayout w:type="fixed"/>
        <w:tblLook w:val="04A0" w:firstRow="1" w:lastRow="0" w:firstColumn="1" w:lastColumn="0" w:noHBand="0" w:noVBand="1"/>
      </w:tblPr>
      <w:tblGrid>
        <w:gridCol w:w="2628"/>
        <w:gridCol w:w="6597"/>
      </w:tblGrid>
      <w:tr w:rsidR="00505EC1" w:rsidRPr="00505EC1" w:rsidTr="00693DF7">
        <w:tc>
          <w:tcPr>
            <w:tcW w:w="26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Наименование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r>
      <w:tr w:rsidR="00505EC1" w:rsidRPr="00505EC1" w:rsidTr="00693DF7">
        <w:tc>
          <w:tcPr>
            <w:tcW w:w="26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Срок реализации подпрограммы </w:t>
            </w:r>
          </w:p>
        </w:tc>
        <w:tc>
          <w:tcPr>
            <w:tcW w:w="6597"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2017-2022гг.</w:t>
            </w:r>
          </w:p>
        </w:tc>
      </w:tr>
      <w:tr w:rsidR="00505EC1" w:rsidRPr="00505EC1" w:rsidTr="00693DF7">
        <w:tc>
          <w:tcPr>
            <w:tcW w:w="26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Исполнители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Управление координации жилищно-коммунального, дорожного хозяйства и градостроительства</w:t>
            </w:r>
          </w:p>
        </w:tc>
      </w:tr>
      <w:tr w:rsidR="00505EC1" w:rsidRPr="00505EC1" w:rsidTr="00693DF7">
        <w:tc>
          <w:tcPr>
            <w:tcW w:w="26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Цели подпрограммы</w:t>
            </w:r>
          </w:p>
        </w:tc>
        <w:tc>
          <w:tcPr>
            <w:tcW w:w="6597" w:type="dxa"/>
            <w:tcBorders>
              <w:top w:val="single" w:sz="4" w:space="0" w:color="000000"/>
              <w:left w:val="single" w:sz="4" w:space="0" w:color="000000"/>
              <w:bottom w:val="single" w:sz="4" w:space="0" w:color="000000"/>
              <w:right w:val="single" w:sz="4" w:space="0" w:color="000000"/>
            </w:tcBorders>
            <w:hideMark/>
          </w:tcPr>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1.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 Снижение уровня аварийности на автомобильных дорог общего пользования местного значения Тейковского муниципального района и в населенных пунктах.</w:t>
            </w:r>
          </w:p>
        </w:tc>
      </w:tr>
      <w:tr w:rsidR="00505EC1" w:rsidRPr="00505EC1" w:rsidTr="00693DF7">
        <w:tc>
          <w:tcPr>
            <w:tcW w:w="26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Объемы ресурсного обеспечения подпрограммы</w:t>
            </w:r>
          </w:p>
        </w:tc>
        <w:tc>
          <w:tcPr>
            <w:tcW w:w="6597" w:type="dxa"/>
            <w:tcBorders>
              <w:top w:val="single" w:sz="4" w:space="0" w:color="000000"/>
              <w:left w:val="single" w:sz="4" w:space="0" w:color="000000"/>
              <w:bottom w:val="single" w:sz="4" w:space="0" w:color="000000"/>
              <w:right w:val="single" w:sz="4" w:space="0" w:color="000000"/>
            </w:tcBorders>
          </w:tcPr>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Общий объем бюджетных ассигнований:</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2017 год – 5572,7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2018 год – 5543,9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2019 год – 3196,9 тыс. руб.</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2020 год – 3432,4 тыс. руб.</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2021 год – 3432,4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2022 год – 3432,4 тыс. руб.</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Бюджет Тейковского муниципального района:</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2017 год – 2572,7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2018 год – 2543,9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2019 год – 3196,9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2020 год – 3432,4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2021 год – 3432,4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2022 год – 3432,4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Бюджет Ивановской области:</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2017 год – 3000,0 тыс. руб.</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2018 год – 3000,0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2019 год – 0,0 тыс. руб.</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2020 год – 0,0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 xml:space="preserve">2021 год – 0,0 тыс. руб.  </w:t>
            </w:r>
          </w:p>
          <w:p w:rsidR="00505EC1" w:rsidRPr="00505EC1" w:rsidRDefault="00505EC1" w:rsidP="00505EC1">
            <w:pPr>
              <w:spacing w:after="0" w:line="240" w:lineRule="auto"/>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2022 год – 0,0 тыс. руб.</w:t>
            </w:r>
          </w:p>
        </w:tc>
      </w:tr>
    </w:tbl>
    <w:p w:rsidR="00505EC1" w:rsidRPr="00505EC1" w:rsidRDefault="00505EC1" w:rsidP="00505EC1">
      <w:pPr>
        <w:suppressAutoHyphens/>
        <w:spacing w:after="0" w:line="240" w:lineRule="auto"/>
        <w:jc w:val="both"/>
        <w:rPr>
          <w:rFonts w:ascii="Times New Roman" w:eastAsia="Times New Roman" w:hAnsi="Times New Roman" w:cs="Times New Roman"/>
          <w:sz w:val="24"/>
          <w:szCs w:val="24"/>
          <w:lang w:eastAsia="ar-SA"/>
        </w:rPr>
      </w:pPr>
    </w:p>
    <w:p w:rsidR="00505EC1" w:rsidRPr="00505EC1" w:rsidRDefault="00505EC1" w:rsidP="00505EC1">
      <w:pPr>
        <w:snapToGrid w:val="0"/>
        <w:spacing w:after="0" w:line="240" w:lineRule="auto"/>
        <w:jc w:val="both"/>
        <w:rPr>
          <w:rFonts w:ascii="Times New Roman" w:eastAsia="Times New Roman" w:hAnsi="Times New Roman" w:cs="Times New Roman"/>
          <w:sz w:val="24"/>
          <w:szCs w:val="24"/>
          <w:lang w:eastAsia="ru-RU"/>
        </w:rPr>
      </w:pPr>
    </w:p>
    <w:p w:rsidR="00505EC1" w:rsidRPr="00505EC1" w:rsidRDefault="00505EC1" w:rsidP="00505EC1">
      <w:pPr>
        <w:spacing w:after="0" w:line="240" w:lineRule="auto"/>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br w:type="page"/>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lastRenderedPageBreak/>
        <w:t>Приложение 5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pacing w:after="0" w:line="240" w:lineRule="auto"/>
        <w:rPr>
          <w:rFonts w:ascii="Times New Roman" w:eastAsia="Times New Roman" w:hAnsi="Times New Roman" w:cs="Times New Roman"/>
          <w:sz w:val="24"/>
          <w:szCs w:val="24"/>
          <w:lang w:eastAsia="ru-RU"/>
        </w:rPr>
      </w:pPr>
    </w:p>
    <w:p w:rsidR="00505EC1" w:rsidRPr="00505EC1" w:rsidRDefault="00505EC1" w:rsidP="00505EC1">
      <w:pPr>
        <w:spacing w:after="0" w:line="240" w:lineRule="auto"/>
        <w:rPr>
          <w:rFonts w:ascii="Times New Roman" w:eastAsia="Times New Roman" w:hAnsi="Times New Roman" w:cs="Times New Roman"/>
          <w:sz w:val="24"/>
          <w:szCs w:val="24"/>
          <w:lang w:eastAsia="ru-RU"/>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Таблица 1. Сведения о целевых индикаторах (показателях) реализации Подпрограммы</w:t>
      </w:r>
    </w:p>
    <w:tbl>
      <w:tblPr>
        <w:tblW w:w="10491" w:type="dxa"/>
        <w:tblInd w:w="-431" w:type="dxa"/>
        <w:tblLayout w:type="fixed"/>
        <w:tblCellMar>
          <w:left w:w="70" w:type="dxa"/>
          <w:right w:w="70" w:type="dxa"/>
        </w:tblCellMar>
        <w:tblLook w:val="04A0" w:firstRow="1" w:lastRow="0" w:firstColumn="1" w:lastColumn="0" w:noHBand="0" w:noVBand="1"/>
      </w:tblPr>
      <w:tblGrid>
        <w:gridCol w:w="567"/>
        <w:gridCol w:w="3261"/>
        <w:gridCol w:w="709"/>
        <w:gridCol w:w="992"/>
        <w:gridCol w:w="992"/>
        <w:gridCol w:w="992"/>
        <w:gridCol w:w="993"/>
        <w:gridCol w:w="6"/>
        <w:gridCol w:w="986"/>
        <w:gridCol w:w="993"/>
      </w:tblGrid>
      <w:tr w:rsidR="00505EC1" w:rsidRPr="00505EC1" w:rsidTr="00505EC1">
        <w:trPr>
          <w:cantSplit/>
          <w:trHeight w:val="276"/>
        </w:trPr>
        <w:tc>
          <w:tcPr>
            <w:tcW w:w="567" w:type="dxa"/>
            <w:vMerge w:val="restart"/>
            <w:tcBorders>
              <w:top w:val="single" w:sz="4" w:space="0" w:color="000000"/>
              <w:left w:val="single" w:sz="4" w:space="0" w:color="000000"/>
              <w:bottom w:val="single" w:sz="4" w:space="0" w:color="auto"/>
              <w:right w:val="nil"/>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Calibri" w:hAnsi="Times New Roman" w:cs="Times New Roman"/>
                <w:b/>
                <w:bCs/>
                <w:szCs w:val="24"/>
                <w:lang w:eastAsia="ru-RU"/>
              </w:rPr>
            </w:pPr>
            <w:r w:rsidRPr="00505EC1">
              <w:rPr>
                <w:rFonts w:ascii="Times New Roman" w:eastAsia="Times New Roman" w:hAnsi="Times New Roman" w:cs="Times New Roman"/>
                <w:b/>
                <w:bCs/>
                <w:szCs w:val="24"/>
                <w:lang w:eastAsia="ru-RU"/>
              </w:rPr>
              <w:t>№</w:t>
            </w:r>
          </w:p>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п/п</w:t>
            </w:r>
          </w:p>
        </w:tc>
        <w:tc>
          <w:tcPr>
            <w:tcW w:w="3261" w:type="dxa"/>
            <w:vMerge w:val="restart"/>
            <w:tcBorders>
              <w:top w:val="single" w:sz="4" w:space="0" w:color="000000"/>
              <w:left w:val="single" w:sz="4" w:space="0" w:color="000000"/>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Ед. изм.</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Значения показателей</w:t>
            </w:r>
          </w:p>
        </w:tc>
      </w:tr>
      <w:tr w:rsidR="00505EC1" w:rsidRPr="00505EC1" w:rsidTr="00505EC1">
        <w:trPr>
          <w:cantSplit/>
          <w:trHeight w:val="276"/>
        </w:trPr>
        <w:tc>
          <w:tcPr>
            <w:tcW w:w="567" w:type="dxa"/>
            <w:vMerge/>
            <w:tcBorders>
              <w:top w:val="single" w:sz="4" w:space="0" w:color="000000"/>
              <w:left w:val="single" w:sz="4" w:space="0" w:color="000000"/>
              <w:bottom w:val="single" w:sz="4" w:space="0" w:color="auto"/>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b/>
                <w:bCs/>
                <w:szCs w:val="24"/>
                <w:lang w:eastAsia="ru-RU"/>
              </w:rPr>
            </w:pPr>
          </w:p>
        </w:tc>
        <w:tc>
          <w:tcPr>
            <w:tcW w:w="3261" w:type="dxa"/>
            <w:vMerge/>
            <w:tcBorders>
              <w:top w:val="single" w:sz="4" w:space="0" w:color="000000"/>
              <w:left w:val="single" w:sz="4" w:space="0" w:color="000000"/>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b/>
                <w:bCs/>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b/>
                <w:bCs/>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2020г.</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2021г.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
                <w:bCs/>
                <w:szCs w:val="24"/>
                <w:lang w:eastAsia="ru-RU"/>
              </w:rPr>
            </w:pPr>
            <w:r w:rsidRPr="00505EC1">
              <w:rPr>
                <w:rFonts w:ascii="Times New Roman" w:eastAsia="Times New Roman" w:hAnsi="Times New Roman" w:cs="Times New Roman"/>
                <w:b/>
                <w:bCs/>
                <w:szCs w:val="24"/>
                <w:lang w:eastAsia="ru-RU"/>
              </w:rPr>
              <w:t>2022г.</w:t>
            </w:r>
          </w:p>
        </w:tc>
      </w:tr>
      <w:tr w:rsidR="00505EC1" w:rsidRPr="00505EC1" w:rsidTr="00505EC1">
        <w:trPr>
          <w:cantSplit/>
          <w:trHeight w:val="543"/>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1.</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Протяженность сети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98,241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bCs/>
                <w:szCs w:val="24"/>
                <w:lang w:eastAsia="ru-RU"/>
              </w:rPr>
              <w:t>99,141</w:t>
            </w:r>
          </w:p>
        </w:tc>
      </w:tr>
      <w:tr w:rsidR="00505EC1" w:rsidRPr="00505EC1" w:rsidTr="00505EC1">
        <w:trPr>
          <w:cantSplit/>
          <w:trHeight w:val="537"/>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2.</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Протяженность дорог местного значения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33,7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34,5</w:t>
            </w:r>
          </w:p>
        </w:tc>
      </w:tr>
      <w:tr w:rsidR="00505EC1" w:rsidRPr="00505EC1" w:rsidTr="00505EC1">
        <w:trPr>
          <w:cantSplit/>
          <w:trHeight w:val="406"/>
        </w:trPr>
        <w:tc>
          <w:tcPr>
            <w:tcW w:w="567" w:type="dxa"/>
            <w:tcBorders>
              <w:top w:val="single" w:sz="4" w:space="0" w:color="auto"/>
              <w:left w:val="single" w:sz="4" w:space="0" w:color="000000"/>
              <w:bottom w:val="nil"/>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w:t>
            </w:r>
          </w:p>
        </w:tc>
        <w:tc>
          <w:tcPr>
            <w:tcW w:w="3261" w:type="dxa"/>
            <w:tcBorders>
              <w:top w:val="single" w:sz="4" w:space="0" w:color="auto"/>
              <w:left w:val="single" w:sz="4" w:space="0" w:color="000000"/>
              <w:bottom w:val="nil"/>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xml:space="preserve">Из них с усовершенствованным покрытием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13,4</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4.</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Протяженность сети дорог внутри населенных пунктов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160,527</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5.</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Протяженность дорог внутри населенных пунктов с твердым покрытием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52,8</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6.</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Объем ввода в эксплуатацию после строительства и реконструкции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7.</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8.</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5,157</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4,0</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9.</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209,28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210,74</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210,8</w:t>
            </w:r>
          </w:p>
        </w:tc>
      </w:tr>
      <w:tr w:rsidR="00505EC1" w:rsidRPr="00505EC1" w:rsidTr="00505EC1">
        <w:trPr>
          <w:cantSplit/>
          <w:trHeight w:val="276"/>
        </w:trPr>
        <w:tc>
          <w:tcPr>
            <w:tcW w:w="567"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widowControl w:val="0"/>
              <w:suppressAutoHyphens/>
              <w:autoSpaceDE w:val="0"/>
              <w:snapToGrid w:val="0"/>
              <w:spacing w:after="0" w:line="240" w:lineRule="auto"/>
              <w:jc w:val="center"/>
              <w:rPr>
                <w:rFonts w:ascii="Times New Roman" w:eastAsia="Times New Roman CYR" w:hAnsi="Times New Roman" w:cs="Times New Roman"/>
                <w:szCs w:val="24"/>
                <w:lang w:eastAsia="ru-RU" w:bidi="ru-RU"/>
              </w:rPr>
            </w:pPr>
            <w:r w:rsidRPr="00505EC1">
              <w:rPr>
                <w:rFonts w:ascii="Times New Roman" w:eastAsia="Times New Roman CYR" w:hAnsi="Times New Roman" w:cs="Times New Roman"/>
                <w:szCs w:val="24"/>
                <w:lang w:eastAsia="ru-RU" w:bidi="ru-RU"/>
              </w:rPr>
              <w:t>10.</w:t>
            </w:r>
          </w:p>
        </w:tc>
        <w:tc>
          <w:tcPr>
            <w:tcW w:w="3261"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widowControl w:val="0"/>
              <w:suppressAutoHyphens/>
              <w:autoSpaceDE w:val="0"/>
              <w:snapToGrid w:val="0"/>
              <w:spacing w:after="0" w:line="240" w:lineRule="auto"/>
              <w:rPr>
                <w:rFonts w:ascii="Times New Roman" w:eastAsia="Times New Roman CYR" w:hAnsi="Times New Roman" w:cs="Times New Roman"/>
                <w:szCs w:val="24"/>
                <w:lang w:eastAsia="ru-RU" w:bidi="ru-RU"/>
              </w:rPr>
            </w:pPr>
            <w:r w:rsidRPr="00505EC1">
              <w:rPr>
                <w:rFonts w:ascii="Times New Roman" w:eastAsia="Times New Roman" w:hAnsi="Times New Roman" w:cs="Times New Roman"/>
                <w:szCs w:val="24"/>
                <w:lang w:eastAsia="ru-RU"/>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widowControl w:val="0"/>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80,9</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81,1</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81,1</w:t>
            </w:r>
          </w:p>
        </w:tc>
        <w:tc>
          <w:tcPr>
            <w:tcW w:w="986"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autoSpaceDE w:val="0"/>
              <w:autoSpaceDN w:val="0"/>
              <w:adjustRightInd w:val="0"/>
              <w:snapToGrid w:val="0"/>
              <w:spacing w:after="0" w:line="240" w:lineRule="auto"/>
              <w:jc w:val="center"/>
              <w:rPr>
                <w:rFonts w:ascii="Times New Roman" w:eastAsia="Times New Roman" w:hAnsi="Times New Roman" w:cs="Times New Roman"/>
                <w:bCs/>
                <w:szCs w:val="24"/>
                <w:lang w:eastAsia="ru-RU"/>
              </w:rPr>
            </w:pPr>
            <w:r w:rsidRPr="00505EC1">
              <w:rPr>
                <w:rFonts w:ascii="Times New Roman" w:eastAsia="Times New Roman" w:hAnsi="Times New Roman" w:cs="Times New Roman"/>
                <w:bCs/>
                <w:szCs w:val="24"/>
                <w:lang w:eastAsia="ru-RU"/>
              </w:rPr>
              <w:t>81,2</w:t>
            </w:r>
          </w:p>
        </w:tc>
      </w:tr>
    </w:tbl>
    <w:p w:rsidR="00505EC1" w:rsidRPr="00505EC1" w:rsidRDefault="00505EC1" w:rsidP="00505EC1">
      <w:pPr>
        <w:snapToGrid w:val="0"/>
        <w:spacing w:after="0" w:line="240" w:lineRule="auto"/>
        <w:jc w:val="center"/>
        <w:rPr>
          <w:rFonts w:ascii="Times New Roman" w:eastAsia="Times New Roman" w:hAnsi="Times New Roman" w:cs="Times New Roman"/>
          <w:bCs/>
          <w:sz w:val="24"/>
          <w:szCs w:val="24"/>
          <w:lang w:eastAsia="ru-RU"/>
        </w:rPr>
      </w:pPr>
      <w:r w:rsidRPr="00505EC1">
        <w:rPr>
          <w:rFonts w:ascii="Times New Roman" w:eastAsia="Times New Roman" w:hAnsi="Times New Roman" w:cs="Times New Roman"/>
          <w:b/>
          <w:bCs/>
          <w:sz w:val="24"/>
          <w:szCs w:val="24"/>
          <w:lang w:eastAsia="ru-RU"/>
        </w:rPr>
        <w:br w:type="page"/>
      </w:r>
      <w:r w:rsidRPr="00505EC1">
        <w:rPr>
          <w:rFonts w:ascii="Times New Roman" w:eastAsia="Times New Roman" w:hAnsi="Times New Roman" w:cs="Times New Roman"/>
          <w:b/>
          <w:bCs/>
          <w:sz w:val="24"/>
          <w:szCs w:val="24"/>
          <w:lang w:eastAsia="ru-RU"/>
        </w:rPr>
        <w:lastRenderedPageBreak/>
        <w:t xml:space="preserve">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Приложение 6 к постановлению</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 xml:space="preserve">администрации Тейковского </w:t>
      </w:r>
    </w:p>
    <w:p w:rsidR="00505EC1" w:rsidRPr="00505EC1" w:rsidRDefault="00505EC1" w:rsidP="00505EC1">
      <w:pPr>
        <w:spacing w:after="0" w:line="240" w:lineRule="auto"/>
        <w:jc w:val="right"/>
        <w:rPr>
          <w:rFonts w:ascii="Times New Roman" w:eastAsia="Times New Roman" w:hAnsi="Times New Roman" w:cs="Times New Roman"/>
          <w:sz w:val="24"/>
          <w:szCs w:val="24"/>
          <w:lang w:eastAsia="ru-RU"/>
        </w:rPr>
      </w:pPr>
      <w:r w:rsidRPr="00505EC1">
        <w:rPr>
          <w:rFonts w:ascii="Times New Roman" w:eastAsia="Times New Roman" w:hAnsi="Times New Roman" w:cs="Times New Roman"/>
          <w:sz w:val="24"/>
          <w:szCs w:val="24"/>
          <w:lang w:eastAsia="ru-RU"/>
        </w:rPr>
        <w:t>муниципального района</w:t>
      </w:r>
    </w:p>
    <w:p w:rsidR="00505EC1" w:rsidRPr="00505EC1" w:rsidRDefault="00505EC1" w:rsidP="00505EC1">
      <w:pPr>
        <w:spacing w:after="0" w:line="240" w:lineRule="auto"/>
        <w:jc w:val="center"/>
        <w:rPr>
          <w:rFonts w:ascii="Times New Roman" w:eastAsia="Times New Roman" w:hAnsi="Times New Roman" w:cs="Times New Roman"/>
          <w:sz w:val="24"/>
          <w:szCs w:val="24"/>
          <w:u w:val="single"/>
          <w:lang w:eastAsia="ru-RU"/>
        </w:rPr>
      </w:pPr>
      <w:r w:rsidRPr="00505EC1">
        <w:rPr>
          <w:rFonts w:ascii="Times New Roman" w:eastAsia="Times New Roman" w:hAnsi="Times New Roman" w:cs="Times New Roman"/>
          <w:sz w:val="24"/>
          <w:szCs w:val="24"/>
          <w:lang w:eastAsia="ru-RU"/>
        </w:rPr>
        <w:t xml:space="preserve">                                                                                                                         от 26.03.2018 № 192    </w:t>
      </w:r>
      <w:r w:rsidRPr="00505EC1">
        <w:rPr>
          <w:rFonts w:ascii="Times New Roman" w:eastAsia="Times New Roman" w:hAnsi="Times New Roman" w:cs="Times New Roman"/>
          <w:sz w:val="24"/>
          <w:szCs w:val="24"/>
          <w:u w:val="single"/>
          <w:lang w:eastAsia="ru-RU"/>
        </w:rPr>
        <w:t xml:space="preserve">                       </w:t>
      </w:r>
      <w:r w:rsidRPr="00505EC1">
        <w:rPr>
          <w:rFonts w:ascii="Times New Roman" w:eastAsia="Times New Roman" w:hAnsi="Times New Roman" w:cs="Times New Roman"/>
          <w:sz w:val="24"/>
          <w:szCs w:val="24"/>
          <w:lang w:eastAsia="ru-RU"/>
        </w:rPr>
        <w:t xml:space="preserve">        </w:t>
      </w:r>
      <w:r w:rsidRPr="00505EC1">
        <w:rPr>
          <w:rFonts w:ascii="Times New Roman" w:eastAsia="Times New Roman" w:hAnsi="Times New Roman" w:cs="Times New Roman"/>
          <w:sz w:val="24"/>
          <w:szCs w:val="24"/>
          <w:u w:val="single"/>
          <w:lang w:eastAsia="ru-RU"/>
        </w:rPr>
        <w:t xml:space="preserve">                  </w:t>
      </w: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p>
    <w:p w:rsidR="00505EC1" w:rsidRPr="00505EC1" w:rsidRDefault="00505EC1" w:rsidP="00505EC1">
      <w:pPr>
        <w:snapToGrid w:val="0"/>
        <w:spacing w:after="0" w:line="240" w:lineRule="auto"/>
        <w:jc w:val="center"/>
        <w:rPr>
          <w:rFonts w:ascii="Times New Roman" w:eastAsia="Times New Roman" w:hAnsi="Times New Roman" w:cs="Times New Roman"/>
          <w:b/>
          <w:sz w:val="24"/>
          <w:szCs w:val="24"/>
          <w:lang w:eastAsia="ru-RU"/>
        </w:rPr>
      </w:pPr>
      <w:r w:rsidRPr="00505EC1">
        <w:rPr>
          <w:rFonts w:ascii="Times New Roman" w:eastAsia="Times New Roman" w:hAnsi="Times New Roman" w:cs="Times New Roman"/>
          <w:b/>
          <w:sz w:val="24"/>
          <w:szCs w:val="24"/>
          <w:lang w:eastAsia="ru-RU"/>
        </w:rPr>
        <w:t>4. Ресурсное обеспечение подпрограммы</w:t>
      </w:r>
    </w:p>
    <w:p w:rsidR="00505EC1" w:rsidRPr="00505EC1" w:rsidRDefault="00505EC1" w:rsidP="00505EC1">
      <w:pPr>
        <w:spacing w:after="0" w:line="240" w:lineRule="auto"/>
        <w:jc w:val="both"/>
        <w:rPr>
          <w:rFonts w:ascii="Times New Roman" w:eastAsia="Times New Roman" w:hAnsi="Times New Roman" w:cs="Times New Roman"/>
          <w:sz w:val="24"/>
          <w:szCs w:val="24"/>
          <w:lang w:eastAsia="ar-SA"/>
        </w:rPr>
      </w:pPr>
    </w:p>
    <w:p w:rsidR="00505EC1" w:rsidRPr="00505EC1" w:rsidRDefault="00505EC1" w:rsidP="00505EC1">
      <w:pPr>
        <w:spacing w:after="0" w:line="240" w:lineRule="auto"/>
        <w:jc w:val="both"/>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Таблица 2. Ресурсное обеспечение реализации мероприятий программы</w:t>
      </w:r>
    </w:p>
    <w:p w:rsidR="00505EC1" w:rsidRPr="00505EC1" w:rsidRDefault="00505EC1" w:rsidP="00505EC1">
      <w:pPr>
        <w:suppressAutoHyphens/>
        <w:spacing w:after="0" w:line="240" w:lineRule="auto"/>
        <w:jc w:val="right"/>
        <w:rPr>
          <w:rFonts w:ascii="Times New Roman" w:eastAsia="Times New Roman" w:hAnsi="Times New Roman" w:cs="Times New Roman"/>
          <w:sz w:val="24"/>
          <w:szCs w:val="24"/>
          <w:lang w:eastAsia="ar-SA"/>
        </w:rPr>
      </w:pPr>
      <w:r w:rsidRPr="00505EC1">
        <w:rPr>
          <w:rFonts w:ascii="Times New Roman" w:eastAsia="Times New Roman" w:hAnsi="Times New Roman" w:cs="Times New Roman"/>
          <w:sz w:val="24"/>
          <w:szCs w:val="24"/>
          <w:lang w:eastAsia="ar-SA"/>
        </w:rPr>
        <w:t>(тыс. руб.)</w:t>
      </w:r>
    </w:p>
    <w:tbl>
      <w:tblPr>
        <w:tblW w:w="10348" w:type="dxa"/>
        <w:tblInd w:w="-289" w:type="dxa"/>
        <w:tblLayout w:type="fixed"/>
        <w:tblLook w:val="04A0" w:firstRow="1" w:lastRow="0" w:firstColumn="1" w:lastColumn="0" w:noHBand="0" w:noVBand="1"/>
      </w:tblPr>
      <w:tblGrid>
        <w:gridCol w:w="567"/>
        <w:gridCol w:w="3828"/>
        <w:gridCol w:w="992"/>
        <w:gridCol w:w="992"/>
        <w:gridCol w:w="992"/>
        <w:gridCol w:w="993"/>
        <w:gridCol w:w="992"/>
        <w:gridCol w:w="992"/>
      </w:tblGrid>
      <w:tr w:rsidR="00505EC1" w:rsidRPr="00505EC1" w:rsidTr="00505EC1">
        <w:trPr>
          <w:trHeight w:val="532"/>
        </w:trPr>
        <w:tc>
          <w:tcPr>
            <w:tcW w:w="567"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 п/п</w:t>
            </w:r>
          </w:p>
        </w:tc>
        <w:tc>
          <w:tcPr>
            <w:tcW w:w="38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Наименование подпрограммы/ Источник ресурсного обеспечения</w:t>
            </w:r>
          </w:p>
        </w:tc>
        <w:tc>
          <w:tcPr>
            <w:tcW w:w="992" w:type="dxa"/>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2017г.</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2019г.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2020г.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2021г.</w:t>
            </w:r>
          </w:p>
        </w:tc>
        <w:tc>
          <w:tcPr>
            <w:tcW w:w="992" w:type="dxa"/>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napToGrid w:val="0"/>
              <w:spacing w:after="0" w:line="240" w:lineRule="auto"/>
              <w:jc w:val="center"/>
              <w:rPr>
                <w:rFonts w:ascii="Times New Roman" w:eastAsia="Times New Roman" w:hAnsi="Times New Roman" w:cs="Times New Roman"/>
                <w:b/>
                <w:szCs w:val="24"/>
                <w:lang w:eastAsia="ar-SA"/>
              </w:rPr>
            </w:pPr>
            <w:r w:rsidRPr="00505EC1">
              <w:rPr>
                <w:rFonts w:ascii="Times New Roman" w:eastAsia="Times New Roman" w:hAnsi="Times New Roman" w:cs="Times New Roman"/>
                <w:b/>
                <w:szCs w:val="24"/>
                <w:lang w:eastAsia="ar-SA"/>
              </w:rPr>
              <w:t>2022г.</w:t>
            </w:r>
          </w:p>
        </w:tc>
      </w:tr>
      <w:tr w:rsidR="00505EC1" w:rsidRPr="00505EC1" w:rsidTr="00505EC1">
        <w:trPr>
          <w:trHeight w:val="1153"/>
        </w:trPr>
        <w:tc>
          <w:tcPr>
            <w:tcW w:w="4395" w:type="dxa"/>
            <w:gridSpan w:val="2"/>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всего</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5543,9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r>
      <w:tr w:rsidR="00505EC1" w:rsidRPr="00505EC1" w:rsidTr="00505EC1">
        <w:trPr>
          <w:trHeight w:val="266"/>
        </w:trPr>
        <w:tc>
          <w:tcPr>
            <w:tcW w:w="4395" w:type="dxa"/>
            <w:gridSpan w:val="2"/>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бюджетные ассигнования</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5572,7</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5543,9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r>
      <w:tr w:rsidR="00505EC1" w:rsidRPr="00505EC1" w:rsidTr="00505EC1">
        <w:trPr>
          <w:trHeight w:val="266"/>
        </w:trPr>
        <w:tc>
          <w:tcPr>
            <w:tcW w:w="4395" w:type="dxa"/>
            <w:gridSpan w:val="2"/>
            <w:tcBorders>
              <w:top w:val="nil"/>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бюджет Тейковского муниципального района</w:t>
            </w:r>
          </w:p>
        </w:tc>
        <w:tc>
          <w:tcPr>
            <w:tcW w:w="992" w:type="dxa"/>
            <w:tcBorders>
              <w:top w:val="nil"/>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2572,7</w:t>
            </w:r>
          </w:p>
        </w:tc>
        <w:tc>
          <w:tcPr>
            <w:tcW w:w="992" w:type="dxa"/>
            <w:tcBorders>
              <w:top w:val="nil"/>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2543,9</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r>
      <w:tr w:rsidR="00505EC1" w:rsidRPr="00505EC1" w:rsidTr="00505EC1">
        <w:trPr>
          <w:trHeight w:val="266"/>
        </w:trPr>
        <w:tc>
          <w:tcPr>
            <w:tcW w:w="4395" w:type="dxa"/>
            <w:gridSpan w:val="2"/>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3000,0</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r>
      <w:tr w:rsidR="00505EC1" w:rsidRPr="00505EC1" w:rsidTr="00505EC1">
        <w:trPr>
          <w:trHeight w:val="266"/>
        </w:trPr>
        <w:tc>
          <w:tcPr>
            <w:tcW w:w="4395" w:type="dxa"/>
            <w:gridSpan w:val="2"/>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r>
      <w:tr w:rsidR="00505EC1" w:rsidRPr="00505EC1" w:rsidTr="00505EC1">
        <w:trPr>
          <w:trHeight w:val="1484"/>
        </w:trPr>
        <w:tc>
          <w:tcPr>
            <w:tcW w:w="567" w:type="dxa"/>
            <w:vMerge w:val="restart"/>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w:t>
            </w:r>
          </w:p>
        </w:tc>
        <w:tc>
          <w:tcPr>
            <w:tcW w:w="3828" w:type="dxa"/>
            <w:tcBorders>
              <w:top w:val="single" w:sz="4" w:space="0" w:color="000000"/>
              <w:left w:val="single" w:sz="4" w:space="0" w:color="000000"/>
              <w:bottom w:val="single" w:sz="4" w:space="0" w:color="auto"/>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xml:space="preserve">-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бюджетные ассигнования</w:t>
            </w:r>
          </w:p>
        </w:tc>
        <w:tc>
          <w:tcPr>
            <w:tcW w:w="992" w:type="dxa"/>
            <w:tcBorders>
              <w:top w:val="single" w:sz="4" w:space="0" w:color="000000"/>
              <w:left w:val="single" w:sz="4" w:space="0" w:color="000000"/>
              <w:bottom w:val="single" w:sz="4" w:space="0" w:color="auto"/>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2542,2</w:t>
            </w:r>
          </w:p>
        </w:tc>
        <w:tc>
          <w:tcPr>
            <w:tcW w:w="992" w:type="dxa"/>
            <w:tcBorders>
              <w:top w:val="single" w:sz="4" w:space="0" w:color="000000"/>
              <w:left w:val="single" w:sz="4" w:space="0" w:color="000000"/>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2513,4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3432,4</w:t>
            </w:r>
          </w:p>
        </w:tc>
      </w:tr>
      <w:tr w:rsidR="00505EC1" w:rsidRPr="00505EC1" w:rsidTr="00505EC1">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auto"/>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бюджет Тейковского муниципального района</w:t>
            </w:r>
          </w:p>
        </w:tc>
        <w:tc>
          <w:tcPr>
            <w:tcW w:w="992" w:type="dxa"/>
            <w:tcBorders>
              <w:top w:val="single" w:sz="4" w:space="0" w:color="auto"/>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2542,2</w:t>
            </w:r>
          </w:p>
        </w:tc>
        <w:tc>
          <w:tcPr>
            <w:tcW w:w="992" w:type="dxa"/>
            <w:tcBorders>
              <w:top w:val="single" w:sz="4" w:space="0" w:color="auto"/>
              <w:left w:val="single" w:sz="4" w:space="0" w:color="000000"/>
              <w:bottom w:val="single" w:sz="4" w:space="0" w:color="000000"/>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2513,4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3196,9</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3432,4</w:t>
            </w:r>
          </w:p>
        </w:tc>
      </w:tr>
      <w:tr w:rsidR="00505EC1" w:rsidRPr="00505EC1" w:rsidTr="00505EC1">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бюджет Ивановской области</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283"/>
        </w:trPr>
        <w:tc>
          <w:tcPr>
            <w:tcW w:w="567" w:type="dxa"/>
            <w:vMerge/>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федеральный бюджет</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627"/>
        </w:trPr>
        <w:tc>
          <w:tcPr>
            <w:tcW w:w="567" w:type="dxa"/>
            <w:vMerge w:val="restart"/>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2.</w:t>
            </w:r>
          </w:p>
        </w:tc>
        <w:tc>
          <w:tcPr>
            <w:tcW w:w="3828" w:type="dxa"/>
            <w:tcBorders>
              <w:top w:val="single" w:sz="4" w:space="0" w:color="000000"/>
              <w:left w:val="single" w:sz="4" w:space="0" w:color="000000"/>
              <w:bottom w:val="single" w:sz="4" w:space="0" w:color="auto"/>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xml:space="preserve">-ремонт автомобильной дороги общего пользования местного значения Тейковского муниципального района «Нерль-Суново» </w:t>
            </w:r>
          </w:p>
        </w:tc>
        <w:tc>
          <w:tcPr>
            <w:tcW w:w="992" w:type="dxa"/>
            <w:tcBorders>
              <w:top w:val="single" w:sz="4" w:space="0" w:color="000000"/>
              <w:left w:val="single" w:sz="4" w:space="0" w:color="000000"/>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11,5</w:t>
            </w:r>
          </w:p>
        </w:tc>
        <w:tc>
          <w:tcPr>
            <w:tcW w:w="992" w:type="dxa"/>
            <w:tcBorders>
              <w:top w:val="single" w:sz="4" w:space="0" w:color="000000"/>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286"/>
        </w:trPr>
        <w:tc>
          <w:tcPr>
            <w:tcW w:w="567" w:type="dxa"/>
            <w:vMerge/>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auto"/>
              <w:left w:val="single" w:sz="4" w:space="0" w:color="000000"/>
              <w:bottom w:val="single" w:sz="4" w:space="0" w:color="auto"/>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бюджетные ассигнования</w:t>
            </w:r>
          </w:p>
        </w:tc>
        <w:tc>
          <w:tcPr>
            <w:tcW w:w="992" w:type="dxa"/>
            <w:tcBorders>
              <w:top w:val="single" w:sz="4" w:space="0" w:color="auto"/>
              <w:left w:val="single" w:sz="4" w:space="0" w:color="000000"/>
              <w:bottom w:val="single" w:sz="4" w:space="0" w:color="000000"/>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11,5</w:t>
            </w:r>
          </w:p>
        </w:tc>
        <w:tc>
          <w:tcPr>
            <w:tcW w:w="992" w:type="dxa"/>
            <w:tcBorders>
              <w:top w:val="single" w:sz="4" w:space="0" w:color="auto"/>
              <w:left w:val="single" w:sz="4" w:space="0" w:color="000000"/>
              <w:bottom w:val="single" w:sz="4" w:space="0" w:color="000000"/>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279"/>
        </w:trPr>
        <w:tc>
          <w:tcPr>
            <w:tcW w:w="567" w:type="dxa"/>
            <w:vMerge/>
            <w:tcBorders>
              <w:top w:val="single" w:sz="4" w:space="0" w:color="000000"/>
              <w:left w:val="single" w:sz="4" w:space="0" w:color="000000"/>
              <w:bottom w:val="single" w:sz="4" w:space="0" w:color="000000"/>
              <w:right w:val="nil"/>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auto"/>
              <w:left w:val="single" w:sz="4" w:space="0" w:color="000000"/>
              <w:bottom w:val="single" w:sz="4" w:space="0" w:color="000000"/>
              <w:right w:val="nil"/>
            </w:tcBorders>
            <w:hideMark/>
          </w:tcPr>
          <w:p w:rsidR="00505EC1" w:rsidRPr="00505EC1" w:rsidRDefault="00505EC1" w:rsidP="00505EC1">
            <w:pPr>
              <w:snapToGrid w:val="0"/>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 бюджет Тейковского муниципального района</w:t>
            </w:r>
          </w:p>
        </w:tc>
        <w:tc>
          <w:tcPr>
            <w:tcW w:w="992" w:type="dxa"/>
            <w:tcBorders>
              <w:top w:val="single" w:sz="4" w:space="0" w:color="000000"/>
              <w:left w:val="single" w:sz="4" w:space="0" w:color="000000"/>
              <w:bottom w:val="single" w:sz="4" w:space="0" w:color="000000"/>
              <w:right w:val="nil"/>
            </w:tcBorders>
            <w:hideMark/>
          </w:tcPr>
          <w:p w:rsidR="00505EC1" w:rsidRPr="00505EC1" w:rsidRDefault="00505EC1" w:rsidP="00505EC1">
            <w:pPr>
              <w:snapToGrid w:val="0"/>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11,5</w:t>
            </w:r>
          </w:p>
        </w:tc>
        <w:tc>
          <w:tcPr>
            <w:tcW w:w="992" w:type="dxa"/>
            <w:tcBorders>
              <w:top w:val="single" w:sz="4" w:space="0" w:color="000000"/>
              <w:left w:val="single" w:sz="4" w:space="0" w:color="000000"/>
              <w:bottom w:val="single" w:sz="4" w:space="0" w:color="000000"/>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519"/>
        </w:trPr>
        <w:tc>
          <w:tcPr>
            <w:tcW w:w="567" w:type="dxa"/>
            <w:vMerge w:val="restart"/>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3.</w:t>
            </w:r>
          </w:p>
        </w:tc>
        <w:tc>
          <w:tcPr>
            <w:tcW w:w="382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-ремонт автомобильной дороги общего пользования местного значения Тейковского муниципального района участка а/дороги «Оболсуново-Алферьево»</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2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19,0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ar-SA"/>
              </w:rPr>
            </w:pPr>
            <w:r w:rsidRPr="00505EC1">
              <w:rPr>
                <w:rFonts w:ascii="Times New Roman" w:eastAsia="Times New Roman" w:hAnsi="Times New Roman" w:cs="Times New Roman"/>
                <w:szCs w:val="24"/>
                <w:lang w:eastAsia="ar-SA"/>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ar-SA"/>
              </w:rPr>
            </w:pPr>
          </w:p>
        </w:tc>
        <w:tc>
          <w:tcPr>
            <w:tcW w:w="382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xml:space="preserve">-бюджет Тейковского муниципального района </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19,0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270"/>
        </w:trPr>
        <w:tc>
          <w:tcPr>
            <w:tcW w:w="567" w:type="dxa"/>
            <w:vMerge w:val="restart"/>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xml:space="preserve">- строительство (реконструкция), капитальный ремонт, ремонт и содержание автомобильных дорог общего пользования местного </w:t>
            </w:r>
            <w:r w:rsidRPr="00505EC1">
              <w:rPr>
                <w:rFonts w:ascii="Times New Roman" w:eastAsia="Times New Roman" w:hAnsi="Times New Roman" w:cs="Times New Roman"/>
                <w:szCs w:val="24"/>
                <w:lang w:eastAsia="ru-RU"/>
              </w:rPr>
              <w:lastRenderedPageBreak/>
              <w:t>значения, в т.ч.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lastRenderedPageBreak/>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05EC1" w:rsidRPr="00505EC1" w:rsidRDefault="00505EC1" w:rsidP="00505EC1">
            <w:pPr>
              <w:spacing w:after="0" w:line="240" w:lineRule="auto"/>
              <w:rPr>
                <w:rFonts w:ascii="Times New Roman" w:eastAsia="Times New Roman" w:hAnsi="Times New Roman" w:cs="Times New Roman"/>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3000,0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505EC1" w:rsidRPr="00505EC1" w:rsidRDefault="00505EC1" w:rsidP="00505EC1">
            <w:pPr>
              <w:spacing w:after="0" w:line="240" w:lineRule="auto"/>
              <w:rPr>
                <w:rFonts w:ascii="Times New Roman" w:eastAsia="Times New Roman" w:hAnsi="Times New Roman" w:cs="Times New Roman"/>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3000,0</w:t>
            </w:r>
          </w:p>
        </w:tc>
        <w:tc>
          <w:tcPr>
            <w:tcW w:w="992"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90"/>
        </w:trPr>
        <w:tc>
          <w:tcPr>
            <w:tcW w:w="567" w:type="dxa"/>
            <w:vMerge w:val="restart"/>
            <w:tcBorders>
              <w:top w:val="single" w:sz="4" w:space="0" w:color="auto"/>
              <w:left w:val="single" w:sz="4" w:space="0" w:color="auto"/>
              <w:right w:val="single" w:sz="4" w:space="0" w:color="auto"/>
            </w:tcBorders>
            <w:shd w:val="clear" w:color="auto" w:fill="auto"/>
            <w:hideMark/>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софинансирование расходов на строительство (реконструкцию), капитальный ремонт, ремонт и содержание автомобильных дорог общего пользования местного значения, в т.ч. на формирование муниципальных дорожных фондов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90"/>
        </w:trPr>
        <w:tc>
          <w:tcPr>
            <w:tcW w:w="567" w:type="dxa"/>
            <w:vMerge/>
            <w:tcBorders>
              <w:left w:val="single" w:sz="4" w:space="0" w:color="auto"/>
              <w:right w:val="single" w:sz="4" w:space="0" w:color="auto"/>
            </w:tcBorders>
            <w:shd w:val="clear" w:color="auto" w:fill="auto"/>
            <w:vAlign w:val="center"/>
          </w:tcPr>
          <w:p w:rsidR="00505EC1" w:rsidRPr="00505EC1" w:rsidRDefault="00505EC1" w:rsidP="00505EC1">
            <w:pPr>
              <w:spacing w:after="0" w:line="240" w:lineRule="auto"/>
              <w:rPr>
                <w:rFonts w:ascii="Times New Roman" w:eastAsia="Times New Roman" w:hAnsi="Times New Roman" w:cs="Times New Roman"/>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r w:rsidR="00505EC1" w:rsidRPr="00505EC1" w:rsidTr="00505EC1">
        <w:trPr>
          <w:trHeight w:val="390"/>
        </w:trPr>
        <w:tc>
          <w:tcPr>
            <w:tcW w:w="567" w:type="dxa"/>
            <w:vMerge/>
            <w:tcBorders>
              <w:left w:val="single" w:sz="4" w:space="0" w:color="auto"/>
              <w:bottom w:val="single" w:sz="4" w:space="0" w:color="auto"/>
              <w:right w:val="single" w:sz="4" w:space="0" w:color="auto"/>
            </w:tcBorders>
            <w:shd w:val="clear" w:color="auto" w:fill="auto"/>
            <w:vAlign w:val="center"/>
          </w:tcPr>
          <w:p w:rsidR="00505EC1" w:rsidRPr="00505EC1" w:rsidRDefault="00505EC1" w:rsidP="00505EC1">
            <w:pPr>
              <w:spacing w:after="0" w:line="240" w:lineRule="auto"/>
              <w:rPr>
                <w:rFonts w:ascii="Times New Roman" w:eastAsia="Times New Roman" w:hAnsi="Times New Roman" w:cs="Times New Roman"/>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5EC1" w:rsidRPr="00505EC1" w:rsidRDefault="00505EC1" w:rsidP="00505EC1">
            <w:pPr>
              <w:spacing w:after="0" w:line="240" w:lineRule="auto"/>
              <w:jc w:val="center"/>
              <w:rPr>
                <w:rFonts w:ascii="Times New Roman" w:eastAsia="Times New Roman" w:hAnsi="Times New Roman" w:cs="Times New Roman"/>
                <w:szCs w:val="24"/>
                <w:lang w:eastAsia="ru-RU"/>
              </w:rPr>
            </w:pPr>
            <w:r w:rsidRPr="00505EC1">
              <w:rPr>
                <w:rFonts w:ascii="Times New Roman" w:eastAsia="Times New Roman" w:hAnsi="Times New Roman" w:cs="Times New Roman"/>
                <w:szCs w:val="24"/>
                <w:lang w:eastAsia="ar-SA"/>
              </w:rPr>
              <w:t>0,0</w:t>
            </w:r>
          </w:p>
        </w:tc>
      </w:tr>
    </w:tbl>
    <w:p w:rsidR="00505EC1" w:rsidRPr="00505EC1" w:rsidRDefault="00505EC1" w:rsidP="00505EC1">
      <w:pPr>
        <w:spacing w:after="0" w:line="240" w:lineRule="auto"/>
        <w:rPr>
          <w:rFonts w:ascii="Times New Roman" w:eastAsia="Times New Roman" w:hAnsi="Times New Roman" w:cs="Times New Roman"/>
          <w:sz w:val="24"/>
          <w:szCs w:val="24"/>
          <w:lang w:eastAsia="ru-RU"/>
        </w:rPr>
      </w:pPr>
    </w:p>
    <w:p w:rsidR="00505EC1" w:rsidRDefault="00505EC1" w:rsidP="00505EC1">
      <w:pPr>
        <w:jc w:val="center"/>
      </w:pPr>
    </w:p>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E54B8F" w:rsidRPr="00E54B8F" w:rsidRDefault="003D27A4" w:rsidP="003D27A4">
      <w:pPr>
        <w:jc w:val="center"/>
      </w:pPr>
      <w:r w:rsidRPr="003D27A4">
        <w:rPr>
          <w:rFonts w:ascii="Calibri" w:eastAsia="Calibri" w:hAnsi="Calibri" w:cs="Times New Roman"/>
          <w:noProof/>
          <w:sz w:val="28"/>
          <w:szCs w:val="28"/>
          <w:lang w:eastAsia="ru-RU"/>
        </w:rPr>
        <w:lastRenderedPageBreak/>
        <w:drawing>
          <wp:inline distT="0" distB="0" distL="0" distR="0">
            <wp:extent cx="683895" cy="8191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E54B8F" w:rsidRPr="00E54B8F" w:rsidRDefault="00E54B8F" w:rsidP="00E54B8F">
      <w:pPr>
        <w:spacing w:after="0" w:line="240" w:lineRule="auto"/>
        <w:jc w:val="center"/>
        <w:rPr>
          <w:rFonts w:ascii="Times New Roman" w:eastAsia="Times New Roman" w:hAnsi="Times New Roman" w:cs="Times New Roman"/>
          <w:b/>
          <w:caps/>
          <w:sz w:val="36"/>
          <w:szCs w:val="24"/>
          <w:lang w:eastAsia="ru-RU"/>
        </w:rPr>
      </w:pPr>
      <w:r w:rsidRPr="00E54B8F">
        <w:rPr>
          <w:rFonts w:ascii="Times New Roman" w:eastAsia="Times New Roman" w:hAnsi="Times New Roman" w:cs="Times New Roman"/>
          <w:b/>
          <w:caps/>
          <w:sz w:val="36"/>
          <w:szCs w:val="24"/>
          <w:lang w:eastAsia="ru-RU"/>
        </w:rPr>
        <w:t>администрация</w:t>
      </w:r>
    </w:p>
    <w:p w:rsidR="00E54B8F" w:rsidRPr="00E54B8F" w:rsidRDefault="00E54B8F" w:rsidP="00E54B8F">
      <w:pPr>
        <w:spacing w:after="0" w:line="240" w:lineRule="auto"/>
        <w:jc w:val="center"/>
        <w:rPr>
          <w:rFonts w:ascii="Times New Roman" w:eastAsia="Times New Roman" w:hAnsi="Times New Roman" w:cs="Times New Roman"/>
          <w:b/>
          <w:caps/>
          <w:sz w:val="36"/>
          <w:szCs w:val="24"/>
          <w:lang w:eastAsia="ru-RU"/>
        </w:rPr>
      </w:pPr>
      <w:r w:rsidRPr="00E54B8F">
        <w:rPr>
          <w:rFonts w:ascii="Times New Roman" w:eastAsia="Times New Roman" w:hAnsi="Times New Roman" w:cs="Times New Roman"/>
          <w:b/>
          <w:caps/>
          <w:sz w:val="36"/>
          <w:szCs w:val="24"/>
          <w:lang w:eastAsia="ru-RU"/>
        </w:rPr>
        <w:t>тейковского муниципального района</w:t>
      </w:r>
    </w:p>
    <w:p w:rsidR="00E54B8F" w:rsidRPr="00E54B8F" w:rsidRDefault="00E54B8F" w:rsidP="00E54B8F">
      <w:pPr>
        <w:spacing w:after="0" w:line="240" w:lineRule="auto"/>
        <w:jc w:val="center"/>
        <w:rPr>
          <w:rFonts w:ascii="Times New Roman" w:eastAsia="Times New Roman" w:hAnsi="Times New Roman" w:cs="Times New Roman"/>
          <w:b/>
          <w:caps/>
          <w:sz w:val="36"/>
          <w:szCs w:val="24"/>
          <w:lang w:eastAsia="ru-RU"/>
        </w:rPr>
      </w:pPr>
      <w:r w:rsidRPr="00E54B8F">
        <w:rPr>
          <w:rFonts w:ascii="Times New Roman" w:eastAsia="Times New Roman" w:hAnsi="Times New Roman" w:cs="Times New Roman"/>
          <w:b/>
          <w:caps/>
          <w:sz w:val="36"/>
          <w:szCs w:val="24"/>
          <w:lang w:eastAsia="ru-RU"/>
        </w:rPr>
        <w:t>ивановской области</w:t>
      </w:r>
    </w:p>
    <w:p w:rsidR="00E54B8F" w:rsidRPr="00E54B8F" w:rsidRDefault="00E54B8F" w:rsidP="00E54B8F">
      <w:pPr>
        <w:spacing w:after="0" w:line="240" w:lineRule="auto"/>
        <w:jc w:val="center"/>
        <w:rPr>
          <w:rFonts w:ascii="Times New Roman" w:eastAsia="Times New Roman" w:hAnsi="Times New Roman" w:cs="Times New Roman"/>
          <w:b/>
          <w:caps/>
          <w:sz w:val="24"/>
          <w:szCs w:val="24"/>
          <w:u w:val="single"/>
          <w:lang w:eastAsia="ru-RU"/>
        </w:rPr>
      </w:pP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36"/>
          <w:szCs w:val="24"/>
          <w:u w:val="single"/>
          <w:lang w:eastAsia="ru-RU"/>
        </w:rPr>
        <w:tab/>
      </w:r>
      <w:r w:rsidRPr="00E54B8F">
        <w:rPr>
          <w:rFonts w:ascii="Times New Roman" w:eastAsia="Times New Roman" w:hAnsi="Times New Roman" w:cs="Times New Roman"/>
          <w:b/>
          <w:caps/>
          <w:sz w:val="24"/>
          <w:szCs w:val="24"/>
          <w:u w:val="single"/>
          <w:lang w:eastAsia="ru-RU"/>
        </w:rPr>
        <w:tab/>
      </w:r>
      <w:r w:rsidRPr="00E54B8F">
        <w:rPr>
          <w:rFonts w:ascii="Times New Roman" w:eastAsia="Times New Roman" w:hAnsi="Times New Roman" w:cs="Times New Roman"/>
          <w:b/>
          <w:caps/>
          <w:sz w:val="24"/>
          <w:szCs w:val="24"/>
          <w:u w:val="single"/>
          <w:lang w:eastAsia="ru-RU"/>
        </w:rPr>
        <w:tab/>
      </w:r>
    </w:p>
    <w:p w:rsidR="00E54B8F" w:rsidRPr="00E54B8F" w:rsidRDefault="00E54B8F" w:rsidP="00E54B8F">
      <w:pPr>
        <w:spacing w:after="0" w:line="240" w:lineRule="auto"/>
        <w:jc w:val="center"/>
        <w:rPr>
          <w:rFonts w:ascii="Times New Roman" w:eastAsia="Times New Roman" w:hAnsi="Times New Roman" w:cs="Times New Roman"/>
          <w:b/>
          <w:caps/>
          <w:sz w:val="24"/>
          <w:szCs w:val="24"/>
          <w:lang w:eastAsia="ru-RU"/>
        </w:rPr>
      </w:pPr>
    </w:p>
    <w:p w:rsidR="00E54B8F" w:rsidRPr="00E54B8F" w:rsidRDefault="00E54B8F" w:rsidP="00E54B8F">
      <w:pPr>
        <w:spacing w:after="0" w:line="240" w:lineRule="auto"/>
        <w:jc w:val="center"/>
        <w:rPr>
          <w:rFonts w:ascii="Times New Roman" w:eastAsia="Times New Roman" w:hAnsi="Times New Roman" w:cs="Times New Roman"/>
          <w:b/>
          <w:caps/>
          <w:sz w:val="44"/>
          <w:szCs w:val="24"/>
          <w:lang w:eastAsia="ru-RU"/>
        </w:rPr>
      </w:pPr>
    </w:p>
    <w:p w:rsidR="00E54B8F" w:rsidRPr="00E54B8F" w:rsidRDefault="00E54B8F" w:rsidP="00E54B8F">
      <w:pPr>
        <w:spacing w:after="0" w:line="240" w:lineRule="auto"/>
        <w:jc w:val="center"/>
        <w:rPr>
          <w:rFonts w:ascii="Times New Roman" w:eastAsia="Times New Roman" w:hAnsi="Times New Roman" w:cs="Times New Roman"/>
          <w:b/>
          <w:caps/>
          <w:sz w:val="44"/>
          <w:szCs w:val="24"/>
          <w:lang w:eastAsia="ru-RU"/>
        </w:rPr>
      </w:pPr>
      <w:r w:rsidRPr="00E54B8F">
        <w:rPr>
          <w:rFonts w:ascii="Times New Roman" w:eastAsia="Times New Roman" w:hAnsi="Times New Roman" w:cs="Times New Roman"/>
          <w:b/>
          <w:caps/>
          <w:sz w:val="44"/>
          <w:szCs w:val="24"/>
          <w:lang w:eastAsia="ru-RU"/>
        </w:rPr>
        <w:t xml:space="preserve">п о с т а н о в л е н и е  </w:t>
      </w:r>
    </w:p>
    <w:p w:rsidR="00E54B8F" w:rsidRPr="00E54B8F" w:rsidRDefault="00E54B8F" w:rsidP="00E54B8F">
      <w:pPr>
        <w:spacing w:after="0" w:line="240" w:lineRule="auto"/>
        <w:rPr>
          <w:rFonts w:ascii="Times New Roman" w:eastAsia="Times New Roman" w:hAnsi="Times New Roman" w:cs="Times New Roman"/>
          <w:b/>
          <w:caps/>
          <w:sz w:val="24"/>
          <w:szCs w:val="24"/>
          <w:lang w:eastAsia="ru-RU"/>
        </w:rPr>
      </w:pPr>
    </w:p>
    <w:p w:rsidR="00E54B8F" w:rsidRPr="00E54B8F" w:rsidRDefault="00E54B8F" w:rsidP="00E54B8F">
      <w:pPr>
        <w:spacing w:after="0" w:line="240" w:lineRule="auto"/>
        <w:rPr>
          <w:rFonts w:ascii="Times New Roman" w:eastAsia="Times New Roman" w:hAnsi="Times New Roman" w:cs="Times New Roman"/>
          <w:b/>
          <w:caps/>
          <w:sz w:val="24"/>
          <w:szCs w:val="24"/>
          <w:lang w:eastAsia="ru-RU"/>
        </w:rPr>
      </w:pPr>
    </w:p>
    <w:p w:rsidR="00E54B8F" w:rsidRPr="00E54B8F" w:rsidRDefault="00E54B8F" w:rsidP="00E54B8F">
      <w:pPr>
        <w:spacing w:after="0" w:line="240" w:lineRule="auto"/>
        <w:jc w:val="center"/>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от 26.03.2018 № 193</w:t>
      </w:r>
    </w:p>
    <w:p w:rsidR="00E54B8F" w:rsidRPr="00E54B8F" w:rsidRDefault="00E54B8F" w:rsidP="00E54B8F">
      <w:pPr>
        <w:spacing w:after="0" w:line="240" w:lineRule="auto"/>
        <w:jc w:val="center"/>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г. Тейково</w:t>
      </w: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E54B8F" w:rsidRPr="00E54B8F" w:rsidRDefault="00E54B8F" w:rsidP="00E54B8F">
      <w:pPr>
        <w:keepNext/>
        <w:shd w:val="clear" w:color="auto" w:fill="FFFFFF"/>
        <w:spacing w:after="0" w:line="240" w:lineRule="auto"/>
        <w:jc w:val="center"/>
        <w:outlineLvl w:val="0"/>
        <w:rPr>
          <w:rFonts w:ascii="Times New Roman" w:eastAsia="Times New Roman" w:hAnsi="Times New Roman" w:cs="Times New Roman"/>
          <w:b/>
          <w:sz w:val="28"/>
          <w:szCs w:val="28"/>
          <w:lang w:eastAsia="ru-RU"/>
        </w:rPr>
      </w:pPr>
      <w:r w:rsidRPr="00E54B8F">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от 17.06.2016г.  № 102 «Об утверждении административного регламента предоставления муниципальной услуги </w:t>
      </w:r>
      <w:r w:rsidRPr="00E54B8F">
        <w:rPr>
          <w:rFonts w:ascii="Times New Roman CYR" w:eastAsia="Times New Roman" w:hAnsi="Times New Roman CYR" w:cs="Times New Roman CYR"/>
          <w:b/>
          <w:bCs/>
          <w:sz w:val="28"/>
          <w:szCs w:val="28"/>
          <w:lang w:eastAsia="ru-RU"/>
        </w:rPr>
        <w:t>«</w:t>
      </w:r>
      <w:r w:rsidRPr="00E54B8F">
        <w:rPr>
          <w:rFonts w:ascii="Times New Roman" w:eastAsia="Times New Roman" w:hAnsi="Times New Roman" w:cs="Times New Roman"/>
          <w:b/>
          <w:sz w:val="28"/>
          <w:szCs w:val="28"/>
          <w:lang w:eastAsia="ru-RU"/>
        </w:rPr>
        <w:t>Выдача разрешений на ввод объектов в эксплуатацию в случаях, предусмотренных Градостроительным кодексом Российской Федерации</w:t>
      </w:r>
      <w:r w:rsidRPr="00E54B8F">
        <w:rPr>
          <w:rFonts w:ascii="Times New Roman CYR" w:eastAsia="Times New Roman" w:hAnsi="Times New Roman CYR" w:cs="Times New Roman CYR"/>
          <w:b/>
          <w:bCs/>
          <w:sz w:val="28"/>
          <w:szCs w:val="28"/>
          <w:lang w:eastAsia="ru-RU"/>
        </w:rPr>
        <w:t>»</w:t>
      </w:r>
      <w:r w:rsidRPr="00E54B8F">
        <w:rPr>
          <w:rFonts w:ascii="Times New Roman" w:eastAsia="Times New Roman" w:hAnsi="Times New Roman" w:cs="Times New Roman"/>
          <w:b/>
          <w:sz w:val="28"/>
          <w:szCs w:val="28"/>
          <w:lang w:eastAsia="ru-RU"/>
        </w:rPr>
        <w:t xml:space="preserve"> на территории Тейковского муниципального района</w:t>
      </w:r>
    </w:p>
    <w:p w:rsidR="00E54B8F" w:rsidRPr="00E54B8F" w:rsidRDefault="00E54B8F" w:rsidP="00E54B8F">
      <w:pPr>
        <w:keepNext/>
        <w:shd w:val="clear" w:color="auto" w:fill="FFFFFF"/>
        <w:spacing w:after="0" w:line="240" w:lineRule="auto"/>
        <w:jc w:val="center"/>
        <w:outlineLvl w:val="0"/>
        <w:rPr>
          <w:rFonts w:ascii="Times New Roman" w:eastAsia="Times New Roman" w:hAnsi="Times New Roman" w:cs="Times New Roman"/>
          <w:b/>
          <w:sz w:val="28"/>
          <w:szCs w:val="28"/>
          <w:lang w:eastAsia="ru-RU"/>
        </w:rPr>
      </w:pP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Рассмотрев протест Ивановской транспортной прокуратуры от 21.03.2018г., протест Тейковской межрайонной прокуратуры от 15.03.2018 г., в соответствии с Градостроительным кодексом Российской Федерации,  Федеральным законом от 27.07.2010г. №210-ФЗ «Об организации предоставления государственных и муниципальных услуг» (в действующей редакции), Федеральным законом от 09.02.2009г. №8-ФЗ «Об обеспечении доступа к информации о деятельности государственных органов и органов местного самоуправления»,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 </w:t>
      </w:r>
    </w:p>
    <w:p w:rsidR="00E54B8F" w:rsidRPr="00E54B8F" w:rsidRDefault="00E54B8F" w:rsidP="00E54B8F">
      <w:pPr>
        <w:spacing w:after="0" w:line="240" w:lineRule="auto"/>
        <w:jc w:val="both"/>
        <w:rPr>
          <w:rFonts w:ascii="Times New Roman" w:eastAsia="Times New Roman" w:hAnsi="Times New Roman" w:cs="Times New Roman"/>
          <w:sz w:val="28"/>
          <w:szCs w:val="28"/>
          <w:lang w:eastAsia="ru-RU"/>
        </w:rPr>
      </w:pPr>
    </w:p>
    <w:p w:rsidR="00E54B8F" w:rsidRPr="00E54B8F" w:rsidRDefault="00E54B8F" w:rsidP="00E54B8F">
      <w:pPr>
        <w:spacing w:after="0" w:line="240" w:lineRule="auto"/>
        <w:jc w:val="center"/>
        <w:rPr>
          <w:rFonts w:ascii="Times New Roman" w:eastAsia="Times New Roman" w:hAnsi="Times New Roman" w:cs="Times New Roman"/>
          <w:b/>
          <w:caps/>
          <w:sz w:val="28"/>
          <w:szCs w:val="28"/>
          <w:lang w:eastAsia="ru-RU"/>
        </w:rPr>
      </w:pPr>
      <w:r w:rsidRPr="00E54B8F">
        <w:rPr>
          <w:rFonts w:ascii="Times New Roman" w:eastAsia="Times New Roman" w:hAnsi="Times New Roman" w:cs="Times New Roman"/>
          <w:b/>
          <w:caps/>
          <w:sz w:val="28"/>
          <w:szCs w:val="28"/>
          <w:lang w:eastAsia="ru-RU"/>
        </w:rPr>
        <w:t xml:space="preserve">постановляет: </w:t>
      </w:r>
    </w:p>
    <w:p w:rsidR="00E54B8F" w:rsidRPr="00E54B8F" w:rsidRDefault="00E54B8F" w:rsidP="00E54B8F">
      <w:pPr>
        <w:spacing w:after="0" w:line="240" w:lineRule="auto"/>
        <w:jc w:val="center"/>
        <w:rPr>
          <w:rFonts w:ascii="Times New Roman" w:eastAsia="Times New Roman" w:hAnsi="Times New Roman" w:cs="Times New Roman"/>
          <w:b/>
          <w:caps/>
          <w:sz w:val="28"/>
          <w:szCs w:val="28"/>
          <w:lang w:eastAsia="ru-RU"/>
        </w:rPr>
      </w:pP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17.06.2016г. № 102 «Об утверждении административного регламента предоставления муниципальной услуги </w:t>
      </w:r>
      <w:r w:rsidRPr="00E54B8F">
        <w:rPr>
          <w:rFonts w:ascii="Times New Roman CYR" w:eastAsia="Times New Roman" w:hAnsi="Times New Roman CYR" w:cs="Times New Roman CYR"/>
          <w:bCs/>
          <w:sz w:val="28"/>
          <w:szCs w:val="28"/>
          <w:lang w:eastAsia="ru-RU"/>
        </w:rPr>
        <w:t>«</w:t>
      </w:r>
      <w:r w:rsidRPr="00E54B8F">
        <w:rPr>
          <w:rFonts w:ascii="Times New Roman" w:eastAsia="Times New Roman" w:hAnsi="Times New Roman" w:cs="Times New Roman"/>
          <w:sz w:val="28"/>
          <w:szCs w:val="28"/>
          <w:lang w:eastAsia="ru-RU"/>
        </w:rPr>
        <w:t xml:space="preserve">Выдача разрешений на ввод объектов в эксплуатацию в случаях, предусмотренных Градостроительным кодексом </w:t>
      </w:r>
      <w:r w:rsidRPr="00E54B8F">
        <w:rPr>
          <w:rFonts w:ascii="Times New Roman" w:eastAsia="Times New Roman" w:hAnsi="Times New Roman" w:cs="Times New Roman"/>
          <w:sz w:val="28"/>
          <w:szCs w:val="28"/>
          <w:lang w:eastAsia="ru-RU"/>
        </w:rPr>
        <w:lastRenderedPageBreak/>
        <w:t>Российской Федерации</w:t>
      </w:r>
      <w:r w:rsidRPr="00E54B8F">
        <w:rPr>
          <w:rFonts w:ascii="Times New Roman CYR" w:eastAsia="Times New Roman" w:hAnsi="Times New Roman CYR" w:cs="Times New Roman CYR"/>
          <w:bCs/>
          <w:sz w:val="28"/>
          <w:szCs w:val="28"/>
          <w:lang w:eastAsia="ru-RU"/>
        </w:rPr>
        <w:t>»</w:t>
      </w:r>
      <w:r w:rsidRPr="00E54B8F">
        <w:rPr>
          <w:rFonts w:ascii="Times New Roman" w:eastAsia="Times New Roman" w:hAnsi="Times New Roman" w:cs="Times New Roman"/>
          <w:sz w:val="28"/>
          <w:szCs w:val="28"/>
          <w:lang w:eastAsia="ru-RU"/>
        </w:rPr>
        <w:t xml:space="preserve"> на территории Тейковского муниципального района следующие изменения:</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в приложении к постановлению:</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1. Пункт 2.6.2. раздела 2 административного регламента изложить в новой редакции:</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eastAsia="Times New Roman" w:hAnsi="Times New Roman" w:cs="Times New Roman"/>
          <w:sz w:val="28"/>
          <w:szCs w:val="28"/>
          <w:lang w:eastAsia="ru-RU"/>
        </w:rPr>
        <w:t>«2.6.2.</w:t>
      </w:r>
      <w:r w:rsidRPr="00E54B8F">
        <w:rPr>
          <w:rFonts w:ascii="Times New Roman" w:hAnsi="Times New Roman" w:cs="Times New Roman"/>
          <w:sz w:val="28"/>
          <w:szCs w:val="28"/>
        </w:rPr>
        <w:t xml:space="preserve"> Для принятия решения о выдаче разрешения на ввод объекта в эксплуатацию необходимы следующие документы:</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1) правоустанавливающие документы на земельный участок;</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3) разрешение на строительство;</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E54B8F">
        <w:rPr>
          <w:rFonts w:ascii="Times New Roman" w:hAnsi="Times New Roman" w:cs="Times New Roman"/>
          <w:sz w:val="28"/>
          <w:szCs w:val="28"/>
        </w:rPr>
        <w:lastRenderedPageBreak/>
        <w:t xml:space="preserve">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Pr="003D27A4">
          <w:rPr>
            <w:rFonts w:ascii="Times New Roman" w:hAnsi="Times New Roman" w:cs="Times New Roman"/>
            <w:sz w:val="28"/>
            <w:szCs w:val="28"/>
          </w:rPr>
          <w:t>частью 7 статьи 54</w:t>
        </w:r>
      </w:hyperlink>
      <w:r w:rsidRPr="00E54B8F">
        <w:rPr>
          <w:rFonts w:ascii="Times New Roman" w:hAnsi="Times New Roman" w:cs="Times New Roman"/>
          <w:sz w:val="28"/>
          <w:szCs w:val="28"/>
        </w:rPr>
        <w:t xml:space="preserve"> Градостроительного Кодекса Российской Федерации;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Pr="003D27A4">
          <w:rPr>
            <w:rFonts w:ascii="Times New Roman" w:hAnsi="Times New Roman" w:cs="Times New Roman"/>
            <w:sz w:val="28"/>
            <w:szCs w:val="28"/>
          </w:rPr>
          <w:t>законодательством</w:t>
        </w:r>
      </w:hyperlink>
      <w:r w:rsidRPr="00E54B8F">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3D27A4">
          <w:rPr>
            <w:rFonts w:ascii="Times New Roman" w:hAnsi="Times New Roman" w:cs="Times New Roman"/>
            <w:sz w:val="28"/>
            <w:szCs w:val="28"/>
          </w:rPr>
          <w:t>законом</w:t>
        </w:r>
      </w:hyperlink>
      <w:r w:rsidRPr="00E54B8F">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2" w:history="1">
        <w:r w:rsidRPr="003D27A4">
          <w:rPr>
            <w:rFonts w:ascii="Times New Roman" w:hAnsi="Times New Roman" w:cs="Times New Roman"/>
            <w:sz w:val="28"/>
            <w:szCs w:val="28"/>
          </w:rPr>
          <w:t>законом</w:t>
        </w:r>
      </w:hyperlink>
      <w:r w:rsidRPr="00E54B8F">
        <w:rPr>
          <w:rFonts w:ascii="Times New Roman" w:hAnsi="Times New Roman" w:cs="Times New Roman"/>
          <w:sz w:val="28"/>
          <w:szCs w:val="28"/>
        </w:rPr>
        <w:t xml:space="preserve"> от 13 июля 2015 года № 218-ФЗ "О государственной регистрации недвижимости";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hAnsi="Times New Roman" w:cs="Times New Roman"/>
          <w:sz w:val="28"/>
          <w:szCs w:val="28"/>
        </w:rPr>
        <w:lastRenderedPageBreak/>
        <w:t xml:space="preserve">2. </w:t>
      </w:r>
      <w:r w:rsidRPr="00E54B8F">
        <w:rPr>
          <w:rFonts w:ascii="Times New Roman" w:eastAsia="Times New Roman" w:hAnsi="Times New Roman" w:cs="Times New Roman"/>
          <w:sz w:val="28"/>
          <w:szCs w:val="28"/>
          <w:lang w:eastAsia="ru-RU"/>
        </w:rPr>
        <w:t>Пункт 2.6.3. раздела 2 административного регламента изложить в новой редакции:</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«2.6.3. Документы, указанные в подпунктах 4-8, 10, 11, 12, 13 пункта 2.6.2. настоящего Регламента, застройщик представляет самостоятельно.».</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3. </w:t>
      </w:r>
      <w:r w:rsidRPr="00E54B8F">
        <w:rPr>
          <w:rFonts w:ascii="Times New Roman" w:hAnsi="Times New Roman" w:cs="Times New Roman"/>
          <w:sz w:val="28"/>
          <w:szCs w:val="28"/>
        </w:rPr>
        <w:t xml:space="preserve"> </w:t>
      </w:r>
      <w:r w:rsidRPr="00E54B8F">
        <w:rPr>
          <w:rFonts w:ascii="Times New Roman" w:eastAsia="Times New Roman" w:hAnsi="Times New Roman" w:cs="Times New Roman"/>
          <w:sz w:val="28"/>
          <w:szCs w:val="28"/>
          <w:lang w:eastAsia="ru-RU"/>
        </w:rPr>
        <w:t>Пункт 2.8 раздела 2 административного регламента изложить в новой редакции:</w:t>
      </w: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p>
    <w:p w:rsidR="00E54B8F" w:rsidRPr="00E54B8F" w:rsidRDefault="00E54B8F" w:rsidP="00693DF7">
      <w:pPr>
        <w:keepNext/>
        <w:shd w:val="clear" w:color="auto" w:fill="FFFFFF"/>
        <w:spacing w:after="0" w:line="240" w:lineRule="auto"/>
        <w:ind w:firstLine="709"/>
        <w:jc w:val="both"/>
        <w:outlineLvl w:val="0"/>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«2.8. Исчерпывающий перечень оснований для отказа в предоставлении муниципальной услуги: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1) отсутствие документов, указанных в пункте 2.6.2. Регламента;</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sz w:val="28"/>
          <w:szCs w:val="28"/>
        </w:rPr>
      </w:pPr>
      <w:r w:rsidRPr="00E54B8F">
        <w:rPr>
          <w:rFonts w:ascii="Times New Roman" w:hAnsi="Times New Roman" w:cs="Times New Roman"/>
          <w:sz w:val="28"/>
          <w:szCs w:val="28"/>
        </w:rPr>
        <w:t>4. Раздел 5 административного регламента изложить в следующей редакции:</w:t>
      </w:r>
    </w:p>
    <w:p w:rsidR="00E54B8F" w:rsidRPr="00E54B8F" w:rsidRDefault="00E54B8F" w:rsidP="00693DF7">
      <w:pPr>
        <w:spacing w:after="1" w:line="280" w:lineRule="atLeast"/>
        <w:ind w:firstLine="709"/>
        <w:jc w:val="center"/>
        <w:rPr>
          <w:rFonts w:ascii="Times New Roman" w:eastAsia="Times New Roman" w:hAnsi="Times New Roman" w:cs="Times New Roman"/>
          <w:b/>
          <w:sz w:val="28"/>
          <w:szCs w:val="28"/>
          <w:lang w:eastAsia="ru-RU"/>
        </w:rPr>
      </w:pPr>
      <w:r w:rsidRPr="00E54B8F">
        <w:rPr>
          <w:rFonts w:ascii="Times New Roman" w:eastAsia="Times New Roman" w:hAnsi="Times New Roman" w:cs="Times New Roman"/>
          <w:b/>
          <w:sz w:val="28"/>
          <w:szCs w:val="28"/>
          <w:lang w:eastAsia="ru-RU"/>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w:t>
      </w:r>
    </w:p>
    <w:p w:rsidR="00E54B8F" w:rsidRPr="00E54B8F" w:rsidRDefault="00E54B8F" w:rsidP="00693DF7">
      <w:pPr>
        <w:spacing w:after="1" w:line="280" w:lineRule="atLeast"/>
        <w:ind w:firstLine="709"/>
        <w:jc w:val="center"/>
        <w:rPr>
          <w:rFonts w:ascii="Times New Roman" w:eastAsia="Times New Roman" w:hAnsi="Times New Roman" w:cs="Times New Roman"/>
          <w:b/>
          <w:sz w:val="28"/>
          <w:szCs w:val="28"/>
          <w:lang w:eastAsia="ru-RU"/>
        </w:rPr>
      </w:pPr>
      <w:r w:rsidRPr="00E54B8F">
        <w:rPr>
          <w:rFonts w:ascii="Times New Roman" w:eastAsia="Times New Roman" w:hAnsi="Times New Roman" w:cs="Times New Roman"/>
          <w:b/>
          <w:sz w:val="28"/>
          <w:szCs w:val="28"/>
          <w:lang w:eastAsia="ru-RU"/>
        </w:rPr>
        <w:t>или муниципального служащего</w:t>
      </w:r>
    </w:p>
    <w:p w:rsidR="00E54B8F" w:rsidRPr="00E54B8F" w:rsidRDefault="00E54B8F" w:rsidP="0069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5.1. Заявитель имеет право</w:t>
      </w:r>
      <w:r w:rsidRPr="00E54B8F">
        <w:rPr>
          <w:rFonts w:ascii="Times New Roman" w:eastAsia="Times New Roman" w:hAnsi="Times New Roman" w:cs="Times New Roman"/>
          <w:b/>
          <w:sz w:val="28"/>
          <w:szCs w:val="28"/>
          <w:lang w:eastAsia="ru-RU"/>
        </w:rPr>
        <w:t xml:space="preserve"> </w:t>
      </w:r>
      <w:r w:rsidRPr="00E54B8F">
        <w:rPr>
          <w:rFonts w:ascii="Times New Roman" w:eastAsia="Times New Roman" w:hAnsi="Times New Roman" w:cs="Times New Roman"/>
          <w:bCs/>
          <w:sz w:val="28"/>
          <w:szCs w:val="28"/>
          <w:lang w:eastAsia="ru-RU"/>
        </w:rPr>
        <w:t>на</w:t>
      </w:r>
      <w:r w:rsidRPr="00E54B8F">
        <w:rPr>
          <w:rFonts w:ascii="Times New Roman" w:eastAsia="Times New Roman" w:hAnsi="Times New Roman" w:cs="Times New Roman"/>
          <w:b/>
          <w:sz w:val="28"/>
          <w:szCs w:val="28"/>
          <w:lang w:eastAsia="ru-RU"/>
        </w:rPr>
        <w:t xml:space="preserve"> </w:t>
      </w:r>
      <w:r w:rsidRPr="00E54B8F">
        <w:rPr>
          <w:rFonts w:ascii="Times New Roman" w:eastAsia="Times New Roman" w:hAnsi="Times New Roman" w:cs="Times New Roman"/>
          <w:bCs/>
          <w:sz w:val="28"/>
          <w:szCs w:val="28"/>
          <w:lang w:eastAsia="ru-RU"/>
        </w:rPr>
        <w:t>досудебное (внесудебное</w:t>
      </w:r>
      <w:r w:rsidRPr="00E54B8F">
        <w:rPr>
          <w:rFonts w:ascii="Times New Roman" w:eastAsia="Times New Roman" w:hAnsi="Times New Roman" w:cs="Times New Roman"/>
          <w:b/>
          <w:sz w:val="28"/>
          <w:szCs w:val="28"/>
          <w:lang w:eastAsia="ru-RU"/>
        </w:rPr>
        <w:t xml:space="preserve">) </w:t>
      </w:r>
      <w:r w:rsidRPr="00E54B8F">
        <w:rPr>
          <w:rFonts w:ascii="Times New Roman" w:eastAsia="Times New Roman" w:hAnsi="Times New Roman" w:cs="Times New Roman"/>
          <w:sz w:val="28"/>
          <w:szCs w:val="28"/>
          <w:lang w:eastAsia="ru-RU"/>
        </w:rPr>
        <w:t>обжалование</w:t>
      </w:r>
      <w:r w:rsidRPr="00E54B8F">
        <w:rPr>
          <w:rFonts w:ascii="Arial" w:eastAsia="Times New Roman" w:hAnsi="Arial" w:cs="Arial"/>
          <w:sz w:val="28"/>
          <w:szCs w:val="28"/>
          <w:lang w:eastAsia="ru-RU"/>
        </w:rPr>
        <w:t xml:space="preserve"> </w:t>
      </w:r>
      <w:r w:rsidRPr="00E54B8F">
        <w:rPr>
          <w:rFonts w:ascii="Times New Roman" w:eastAsia="Times New Roman" w:hAnsi="Times New Roman" w:cs="Times New Roman"/>
          <w:sz w:val="28"/>
          <w:szCs w:val="28"/>
          <w:lang w:eastAsia="ru-RU"/>
        </w:rPr>
        <w:t>действий (бездействия) и решений, принятых в ходе предоставления муниципальной услуги в следующих случаях:</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E54B8F" w:rsidRPr="00E54B8F" w:rsidRDefault="00E54B8F" w:rsidP="00693DF7">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54B8F">
        <w:rPr>
          <w:rFonts w:ascii="Times New Roman" w:eastAsia="Times New Roman" w:hAnsi="Times New Roman" w:cs="Times New Roman"/>
          <w:sz w:val="28"/>
          <w:szCs w:val="28"/>
          <w:lang w:eastAsia="ru-RU"/>
        </w:rPr>
        <w:t xml:space="preserve">2) нарушение срока предоставления муниципальной услуги. </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E54B8F" w:rsidRPr="00E54B8F" w:rsidRDefault="00E54B8F" w:rsidP="00693DF7">
      <w:pPr>
        <w:spacing w:after="0" w:line="240" w:lineRule="auto"/>
        <w:ind w:firstLine="709"/>
        <w:jc w:val="both"/>
        <w:rPr>
          <w:rFonts w:ascii="Times New Roman" w:eastAsia="Times New Roman" w:hAnsi="Times New Roman" w:cs="Times New Roman"/>
          <w:i/>
          <w:sz w:val="28"/>
          <w:szCs w:val="28"/>
          <w:u w:val="single"/>
          <w:lang w:eastAsia="ru-RU"/>
        </w:rPr>
      </w:pPr>
      <w:r w:rsidRPr="00E54B8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54B8F">
        <w:rPr>
          <w:rFonts w:ascii="Times New Roman" w:eastAsia="Times New Roman" w:hAnsi="Times New Roman" w:cs="Times New Roman"/>
          <w:sz w:val="28"/>
          <w:szCs w:val="28"/>
          <w:u w:val="single"/>
          <w:lang w:eastAsia="ru-RU"/>
        </w:rPr>
        <w:t xml:space="preserve"> </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E54B8F" w:rsidRPr="00E54B8F" w:rsidRDefault="00E54B8F" w:rsidP="00693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5.2. Общие требования к порядку подачи и рассмотрения жалобы при предоставлении муниципальной услуги:</w:t>
      </w:r>
    </w:p>
    <w:p w:rsidR="00E54B8F" w:rsidRPr="00E54B8F" w:rsidRDefault="00E54B8F" w:rsidP="00693DF7">
      <w:pPr>
        <w:spacing w:after="1" w:line="280" w:lineRule="atLeast"/>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E54B8F" w:rsidRPr="00E54B8F" w:rsidRDefault="00E54B8F" w:rsidP="00693DF7">
      <w:pPr>
        <w:spacing w:after="1" w:line="280" w:lineRule="atLeast"/>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E54B8F" w:rsidRPr="00E54B8F" w:rsidRDefault="00E54B8F" w:rsidP="00693DF7">
      <w:pPr>
        <w:spacing w:after="1" w:line="280" w:lineRule="atLeast"/>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E54B8F" w:rsidRPr="00E54B8F" w:rsidRDefault="00E54B8F" w:rsidP="00693DF7">
      <w:pPr>
        <w:spacing w:after="1" w:line="280" w:lineRule="atLeast"/>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E54B8F" w:rsidRPr="00E54B8F" w:rsidRDefault="00E54B8F" w:rsidP="00693DF7">
      <w:pPr>
        <w:spacing w:after="1" w:line="280" w:lineRule="atLeast"/>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2.  Жалоба должна содержать:</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10"/>
      <w:bookmarkEnd w:id="1"/>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5.4. По результатам рассмотрения жалобы принимается одно из следующих решений:</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б) в удовлетворении жалобы отказывается.</w:t>
      </w:r>
    </w:p>
    <w:p w:rsid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7A4" w:rsidRDefault="003D27A4" w:rsidP="00693DF7">
      <w:pPr>
        <w:spacing w:after="0" w:line="240" w:lineRule="auto"/>
        <w:ind w:firstLine="709"/>
        <w:jc w:val="both"/>
        <w:rPr>
          <w:rFonts w:ascii="Times New Roman" w:eastAsia="Times New Roman" w:hAnsi="Times New Roman" w:cs="Times New Roman"/>
          <w:sz w:val="28"/>
          <w:szCs w:val="28"/>
          <w:lang w:eastAsia="ru-RU"/>
        </w:rPr>
      </w:pPr>
    </w:p>
    <w:p w:rsidR="00844023" w:rsidRPr="00E54B8F" w:rsidRDefault="00844023" w:rsidP="00693DF7">
      <w:pPr>
        <w:spacing w:after="0" w:line="240" w:lineRule="auto"/>
        <w:ind w:firstLine="709"/>
        <w:jc w:val="both"/>
        <w:rPr>
          <w:rFonts w:ascii="Times New Roman" w:eastAsia="Times New Roman" w:hAnsi="Times New Roman" w:cs="Times New Roman"/>
          <w:sz w:val="28"/>
          <w:szCs w:val="28"/>
          <w:lang w:eastAsia="ru-RU"/>
        </w:rPr>
      </w:pPr>
    </w:p>
    <w:p w:rsidR="00E54B8F" w:rsidRPr="00E54B8F" w:rsidRDefault="00E54B8F" w:rsidP="00693DF7">
      <w:pPr>
        <w:spacing w:after="0" w:line="240" w:lineRule="auto"/>
        <w:ind w:firstLine="709"/>
        <w:jc w:val="both"/>
        <w:rPr>
          <w:rFonts w:ascii="Times New Roman" w:eastAsia="Times New Roman" w:hAnsi="Times New Roman" w:cs="Times New Roman"/>
          <w:sz w:val="28"/>
          <w:szCs w:val="28"/>
          <w:lang w:eastAsia="ru-RU"/>
        </w:rPr>
      </w:pPr>
      <w:r w:rsidRPr="00E54B8F">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4B8F" w:rsidRPr="00E54B8F" w:rsidRDefault="00E54B8F" w:rsidP="00693DF7">
      <w:pPr>
        <w:spacing w:after="0" w:line="240" w:lineRule="auto"/>
        <w:ind w:firstLine="709"/>
        <w:rPr>
          <w:rFonts w:ascii="Times New Roman" w:eastAsia="Times New Roman" w:hAnsi="Times New Roman" w:cs="Times New Roman"/>
          <w:sz w:val="28"/>
          <w:szCs w:val="28"/>
          <w:lang w:eastAsia="ru-RU"/>
        </w:rPr>
      </w:pPr>
    </w:p>
    <w:p w:rsidR="00E54B8F" w:rsidRPr="00E54B8F" w:rsidRDefault="00E54B8F" w:rsidP="00E54B8F">
      <w:pPr>
        <w:autoSpaceDE w:val="0"/>
        <w:autoSpaceDN w:val="0"/>
        <w:adjustRightInd w:val="0"/>
        <w:spacing w:after="0" w:line="240" w:lineRule="auto"/>
        <w:jc w:val="both"/>
        <w:rPr>
          <w:rFonts w:ascii="Times New Roman" w:hAnsi="Times New Roman" w:cs="Times New Roman"/>
          <w:sz w:val="28"/>
          <w:szCs w:val="28"/>
        </w:rPr>
      </w:pPr>
    </w:p>
    <w:p w:rsidR="00E54B8F" w:rsidRPr="00E54B8F" w:rsidRDefault="00E54B8F" w:rsidP="00E54B8F">
      <w:pPr>
        <w:keepNext/>
        <w:shd w:val="clear" w:color="auto" w:fill="FFFFFF"/>
        <w:spacing w:after="0" w:line="240" w:lineRule="auto"/>
        <w:jc w:val="both"/>
        <w:outlineLvl w:val="0"/>
        <w:rPr>
          <w:rFonts w:ascii="Times New Roman" w:eastAsia="Times New Roman" w:hAnsi="Times New Roman" w:cs="Times New Roman"/>
          <w:sz w:val="28"/>
          <w:szCs w:val="28"/>
          <w:lang w:eastAsia="ru-RU"/>
        </w:rPr>
      </w:pPr>
    </w:p>
    <w:p w:rsidR="00E54B8F" w:rsidRPr="00E54B8F" w:rsidRDefault="00E54B8F" w:rsidP="00E54B8F">
      <w:pPr>
        <w:spacing w:after="0" w:line="240" w:lineRule="auto"/>
        <w:jc w:val="both"/>
        <w:rPr>
          <w:rFonts w:ascii="Times New Roman" w:eastAsia="Times New Roman" w:hAnsi="Times New Roman" w:cs="Times New Roman"/>
          <w:sz w:val="28"/>
          <w:szCs w:val="28"/>
          <w:lang w:eastAsia="ru-RU"/>
        </w:rPr>
      </w:pPr>
    </w:p>
    <w:p w:rsidR="00E54B8F" w:rsidRPr="00E54B8F" w:rsidRDefault="00E54B8F" w:rsidP="00E54B8F">
      <w:pPr>
        <w:spacing w:after="0" w:line="240" w:lineRule="auto"/>
        <w:rPr>
          <w:rFonts w:ascii="Times New Roman" w:eastAsia="Times New Roman" w:hAnsi="Times New Roman" w:cs="Times New Roman"/>
          <w:b/>
          <w:sz w:val="28"/>
          <w:szCs w:val="28"/>
          <w:lang w:eastAsia="ru-RU"/>
        </w:rPr>
      </w:pPr>
      <w:r w:rsidRPr="00E54B8F">
        <w:rPr>
          <w:rFonts w:ascii="Times New Roman" w:eastAsia="Times New Roman" w:hAnsi="Times New Roman" w:cs="Times New Roman"/>
          <w:b/>
          <w:sz w:val="28"/>
          <w:szCs w:val="28"/>
          <w:lang w:eastAsia="ru-RU"/>
        </w:rPr>
        <w:t>Глава Тейковского</w:t>
      </w:r>
    </w:p>
    <w:p w:rsidR="00E54B8F" w:rsidRPr="00E54B8F" w:rsidRDefault="00E54B8F" w:rsidP="00E54B8F">
      <w:pPr>
        <w:spacing w:after="0" w:line="240" w:lineRule="auto"/>
        <w:rPr>
          <w:rFonts w:ascii="Times New Roman" w:eastAsia="Times New Roman" w:hAnsi="Times New Roman" w:cs="Times New Roman"/>
          <w:sz w:val="28"/>
          <w:szCs w:val="28"/>
          <w:lang w:eastAsia="ru-RU"/>
        </w:rPr>
      </w:pPr>
      <w:r w:rsidRPr="00E54B8F">
        <w:rPr>
          <w:rFonts w:ascii="Times New Roman" w:eastAsia="Times New Roman" w:hAnsi="Times New Roman" w:cs="Times New Roman"/>
          <w:b/>
          <w:sz w:val="28"/>
          <w:szCs w:val="28"/>
          <w:lang w:eastAsia="ru-RU"/>
        </w:rPr>
        <w:t>муниципального района</w:t>
      </w:r>
      <w:r w:rsidRPr="00E54B8F">
        <w:rPr>
          <w:rFonts w:ascii="Times New Roman" w:eastAsia="Times New Roman" w:hAnsi="Times New Roman" w:cs="Times New Roman"/>
          <w:b/>
          <w:sz w:val="28"/>
          <w:szCs w:val="28"/>
          <w:lang w:eastAsia="ru-RU"/>
        </w:rPr>
        <w:tab/>
      </w:r>
      <w:r w:rsidRPr="00E54B8F">
        <w:rPr>
          <w:rFonts w:ascii="Times New Roman" w:eastAsia="Times New Roman" w:hAnsi="Times New Roman" w:cs="Times New Roman"/>
          <w:b/>
          <w:sz w:val="28"/>
          <w:szCs w:val="28"/>
          <w:lang w:eastAsia="ru-RU"/>
        </w:rPr>
        <w:tab/>
      </w:r>
      <w:r w:rsidRPr="00E54B8F">
        <w:rPr>
          <w:rFonts w:ascii="Times New Roman" w:eastAsia="Times New Roman" w:hAnsi="Times New Roman" w:cs="Times New Roman"/>
          <w:b/>
          <w:sz w:val="28"/>
          <w:szCs w:val="28"/>
          <w:lang w:eastAsia="ru-RU"/>
        </w:rPr>
        <w:tab/>
      </w:r>
      <w:r w:rsidRPr="00E54B8F">
        <w:rPr>
          <w:rFonts w:ascii="Times New Roman" w:eastAsia="Times New Roman" w:hAnsi="Times New Roman" w:cs="Times New Roman"/>
          <w:b/>
          <w:sz w:val="28"/>
          <w:szCs w:val="28"/>
          <w:lang w:eastAsia="ru-RU"/>
        </w:rPr>
        <w:tab/>
        <w:t xml:space="preserve">   </w:t>
      </w:r>
      <w:r w:rsidR="003D27A4">
        <w:rPr>
          <w:rFonts w:ascii="Times New Roman" w:eastAsia="Times New Roman" w:hAnsi="Times New Roman" w:cs="Times New Roman"/>
          <w:b/>
          <w:sz w:val="28"/>
          <w:szCs w:val="28"/>
          <w:lang w:eastAsia="ru-RU"/>
        </w:rPr>
        <w:t xml:space="preserve">              </w:t>
      </w:r>
      <w:r w:rsidRPr="00E54B8F">
        <w:rPr>
          <w:rFonts w:ascii="Times New Roman" w:eastAsia="Times New Roman" w:hAnsi="Times New Roman" w:cs="Times New Roman"/>
          <w:b/>
          <w:sz w:val="28"/>
          <w:szCs w:val="28"/>
          <w:lang w:eastAsia="ru-RU"/>
        </w:rPr>
        <w:t xml:space="preserve">             С.А. Семенова                                                         </w:t>
      </w: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E54B8F" w:rsidRPr="00E54B8F" w:rsidRDefault="00E54B8F" w:rsidP="00E54B8F">
      <w:pPr>
        <w:spacing w:after="0" w:line="240" w:lineRule="auto"/>
        <w:rPr>
          <w:rFonts w:ascii="Times New Roman" w:eastAsia="Times New Roman" w:hAnsi="Times New Roman" w:cs="Times New Roman"/>
          <w:sz w:val="28"/>
          <w:szCs w:val="28"/>
          <w:lang w:eastAsia="ru-RU"/>
        </w:rPr>
      </w:pPr>
    </w:p>
    <w:p w:rsidR="00505EC1" w:rsidRDefault="00505EC1"/>
    <w:p w:rsidR="00505EC1" w:rsidRDefault="00505EC1"/>
    <w:p w:rsidR="00505EC1" w:rsidRDefault="00505EC1"/>
    <w:p w:rsidR="00505EC1" w:rsidRDefault="00505EC1"/>
    <w:p w:rsidR="00505EC1" w:rsidRDefault="00505EC1"/>
    <w:p w:rsidR="00505EC1" w:rsidRDefault="00505EC1"/>
    <w:p w:rsidR="00505EC1" w:rsidRDefault="00505EC1"/>
    <w:p w:rsidR="003D27A4" w:rsidRDefault="003D27A4"/>
    <w:p w:rsidR="003D27A4" w:rsidRDefault="003D27A4"/>
    <w:p w:rsidR="003D27A4" w:rsidRDefault="003D27A4"/>
    <w:p w:rsidR="003D27A4" w:rsidRDefault="003D27A4"/>
    <w:p w:rsidR="003D27A4" w:rsidRDefault="003D27A4"/>
    <w:p w:rsidR="003D27A4" w:rsidRDefault="003D27A4"/>
    <w:p w:rsidR="003D27A4" w:rsidRDefault="003D27A4"/>
    <w:p w:rsidR="003D27A4" w:rsidRDefault="003D27A4"/>
    <w:p w:rsidR="003D27A4" w:rsidRDefault="003D27A4"/>
    <w:p w:rsidR="003D27A4" w:rsidRDefault="003D27A4"/>
    <w:p w:rsidR="00BE1337" w:rsidRDefault="00BE1337"/>
    <w:p w:rsidR="003D27A4" w:rsidRDefault="003D27A4"/>
    <w:p w:rsidR="00844023" w:rsidRPr="00844023" w:rsidRDefault="00844023" w:rsidP="00844023">
      <w:pPr>
        <w:jc w:val="center"/>
      </w:pPr>
      <w:r w:rsidRPr="00844023">
        <w:rPr>
          <w:rFonts w:ascii="Calibri" w:eastAsia="Calibri" w:hAnsi="Calibri" w:cs="Times New Roman"/>
          <w:noProof/>
          <w:sz w:val="28"/>
          <w:szCs w:val="28"/>
          <w:lang w:eastAsia="ru-RU"/>
        </w:rPr>
        <w:lastRenderedPageBreak/>
        <w:drawing>
          <wp:inline distT="0" distB="0" distL="0" distR="0">
            <wp:extent cx="683895" cy="8191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844023" w:rsidRPr="00844023" w:rsidRDefault="00844023" w:rsidP="00844023">
      <w:pPr>
        <w:spacing w:after="0" w:line="240" w:lineRule="auto"/>
        <w:jc w:val="center"/>
        <w:rPr>
          <w:rFonts w:ascii="Times New Roman" w:eastAsia="Times New Roman" w:hAnsi="Times New Roman" w:cs="Times New Roman"/>
          <w:b/>
          <w:sz w:val="36"/>
          <w:szCs w:val="24"/>
          <w:lang w:eastAsia="ru-RU"/>
        </w:rPr>
      </w:pPr>
      <w:r w:rsidRPr="00844023">
        <w:rPr>
          <w:rFonts w:ascii="Times New Roman" w:eastAsia="Times New Roman" w:hAnsi="Times New Roman" w:cs="Times New Roman"/>
          <w:b/>
          <w:sz w:val="36"/>
          <w:szCs w:val="24"/>
          <w:lang w:eastAsia="ru-RU"/>
        </w:rPr>
        <w:t xml:space="preserve">АДМИНИСТРАЦИЯ   </w:t>
      </w:r>
    </w:p>
    <w:p w:rsidR="00844023" w:rsidRPr="00844023" w:rsidRDefault="00844023" w:rsidP="00844023">
      <w:pPr>
        <w:spacing w:after="0" w:line="240" w:lineRule="auto"/>
        <w:jc w:val="center"/>
        <w:rPr>
          <w:rFonts w:ascii="Times New Roman" w:eastAsia="Times New Roman" w:hAnsi="Times New Roman" w:cs="Times New Roman"/>
          <w:b/>
          <w:sz w:val="36"/>
          <w:szCs w:val="24"/>
          <w:lang w:eastAsia="ru-RU"/>
        </w:rPr>
      </w:pPr>
      <w:r w:rsidRPr="00844023">
        <w:rPr>
          <w:rFonts w:ascii="Times New Roman" w:eastAsia="Times New Roman" w:hAnsi="Times New Roman" w:cs="Times New Roman"/>
          <w:b/>
          <w:sz w:val="36"/>
          <w:szCs w:val="24"/>
          <w:lang w:eastAsia="ru-RU"/>
        </w:rPr>
        <w:t>ТЕЙКОВСКОГО МУНИЦИПАЛЬНОГО РАЙОНА</w:t>
      </w:r>
    </w:p>
    <w:p w:rsidR="00844023" w:rsidRPr="00844023" w:rsidRDefault="00844023" w:rsidP="00844023">
      <w:pPr>
        <w:pBdr>
          <w:bottom w:val="single" w:sz="12" w:space="1" w:color="auto"/>
        </w:pBdr>
        <w:spacing w:after="0" w:line="240" w:lineRule="auto"/>
        <w:jc w:val="center"/>
        <w:rPr>
          <w:rFonts w:ascii="Times New Roman" w:eastAsia="Times New Roman" w:hAnsi="Times New Roman" w:cs="Times New Roman"/>
          <w:b/>
          <w:sz w:val="36"/>
          <w:szCs w:val="24"/>
          <w:lang w:eastAsia="ru-RU"/>
        </w:rPr>
      </w:pPr>
      <w:r w:rsidRPr="00844023">
        <w:rPr>
          <w:rFonts w:ascii="Times New Roman" w:eastAsia="Times New Roman" w:hAnsi="Times New Roman" w:cs="Times New Roman"/>
          <w:b/>
          <w:sz w:val="36"/>
          <w:szCs w:val="24"/>
          <w:lang w:eastAsia="ru-RU"/>
        </w:rPr>
        <w:t>ИВАНОВСКОЙ ОБЛАСТИ</w:t>
      </w:r>
    </w:p>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b/>
          <w:sz w:val="4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b/>
          <w:sz w:val="44"/>
          <w:szCs w:val="24"/>
          <w:lang w:eastAsia="ru-RU"/>
        </w:rPr>
      </w:pPr>
      <w:r w:rsidRPr="00844023">
        <w:rPr>
          <w:rFonts w:ascii="Times New Roman" w:eastAsia="Times New Roman" w:hAnsi="Times New Roman" w:cs="Times New Roman"/>
          <w:b/>
          <w:sz w:val="44"/>
          <w:szCs w:val="24"/>
          <w:lang w:eastAsia="ru-RU"/>
        </w:rPr>
        <w:t xml:space="preserve">П О С Т А Н О В Л Е Н И Е </w:t>
      </w:r>
    </w:p>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xml:space="preserve">от 26.03.2018 № 195 </w:t>
      </w:r>
    </w:p>
    <w:p w:rsidR="00844023" w:rsidRPr="00844023" w:rsidRDefault="00844023" w:rsidP="00844023">
      <w:pPr>
        <w:spacing w:after="0" w:line="240" w:lineRule="auto"/>
        <w:jc w:val="center"/>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xml:space="preserve">г. Тейково </w:t>
      </w:r>
    </w:p>
    <w:p w:rsidR="00844023" w:rsidRPr="00844023" w:rsidRDefault="00844023" w:rsidP="00844023">
      <w:pPr>
        <w:spacing w:after="0" w:line="240" w:lineRule="auto"/>
        <w:jc w:val="center"/>
        <w:rPr>
          <w:rFonts w:ascii="Times New Roman" w:eastAsia="Times New Roman" w:hAnsi="Times New Roman" w:cs="Times New Roman"/>
          <w:sz w:val="28"/>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b/>
          <w:sz w:val="28"/>
          <w:szCs w:val="24"/>
          <w:lang w:eastAsia="ru-RU"/>
        </w:rPr>
      </w:pPr>
      <w:r w:rsidRPr="00844023">
        <w:rPr>
          <w:rFonts w:ascii="Times New Roman" w:eastAsia="Times New Roman" w:hAnsi="Times New Roman" w:cs="Times New Roman"/>
          <w:b/>
          <w:sz w:val="28"/>
          <w:szCs w:val="24"/>
          <w:lang w:eastAsia="ru-RU"/>
        </w:rPr>
        <w:t xml:space="preserve">О внесении изменений в постановление администрации Тейковского муниципального района № 629 от 28.11.2013г. «Об утверждении муниципальной программы «Развитие образования Тейковского муниципального района» </w:t>
      </w:r>
      <w:r w:rsidRPr="00844023">
        <w:rPr>
          <w:rFonts w:ascii="Times New Roman" w:eastAsia="Times New Roman" w:hAnsi="Times New Roman" w:cs="Times New Roman"/>
          <w:b/>
          <w:bCs/>
          <w:sz w:val="28"/>
          <w:szCs w:val="24"/>
          <w:lang w:eastAsia="ru-RU"/>
        </w:rPr>
        <w:t>(в действующей редакции)</w:t>
      </w:r>
    </w:p>
    <w:p w:rsidR="00844023" w:rsidRPr="00844023" w:rsidRDefault="00844023" w:rsidP="00844023">
      <w:pPr>
        <w:spacing w:after="0" w:line="240" w:lineRule="auto"/>
        <w:rPr>
          <w:rFonts w:ascii="Times New Roman" w:eastAsia="Times New Roman" w:hAnsi="Times New Roman" w:cs="Times New Roman"/>
          <w:b/>
          <w:sz w:val="28"/>
          <w:szCs w:val="24"/>
          <w:lang w:eastAsia="ru-RU"/>
        </w:rPr>
      </w:pPr>
    </w:p>
    <w:p w:rsidR="00844023" w:rsidRPr="00844023" w:rsidRDefault="00844023" w:rsidP="00844023">
      <w:pPr>
        <w:spacing w:after="0" w:line="240" w:lineRule="auto"/>
        <w:rPr>
          <w:rFonts w:ascii="Times New Roman" w:eastAsia="Times New Roman" w:hAnsi="Times New Roman" w:cs="Times New Roman"/>
          <w:b/>
          <w:sz w:val="28"/>
          <w:szCs w:val="24"/>
          <w:lang w:eastAsia="ru-RU"/>
        </w:rPr>
      </w:pPr>
    </w:p>
    <w:p w:rsidR="00844023" w:rsidRPr="00844023" w:rsidRDefault="00844023" w:rsidP="00844023">
      <w:pPr>
        <w:spacing w:after="0" w:line="240" w:lineRule="auto"/>
        <w:rPr>
          <w:rFonts w:ascii="Times New Roman" w:eastAsia="Times New Roman" w:hAnsi="Times New Roman" w:cs="Times New Roman"/>
          <w:b/>
          <w:sz w:val="28"/>
          <w:szCs w:val="24"/>
          <w:lang w:eastAsia="ru-RU"/>
        </w:rPr>
      </w:pP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В соответствии со статьей 179 Бюджетного кодекса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844023" w:rsidRPr="00844023" w:rsidRDefault="00844023" w:rsidP="00844023">
      <w:pPr>
        <w:spacing w:after="0" w:line="240" w:lineRule="auto"/>
        <w:jc w:val="both"/>
        <w:rPr>
          <w:rFonts w:ascii="Times New Roman" w:eastAsia="Times New Roman" w:hAnsi="Times New Roman" w:cs="Times New Roman"/>
          <w:sz w:val="28"/>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b/>
          <w:sz w:val="28"/>
          <w:szCs w:val="24"/>
          <w:lang w:eastAsia="ru-RU"/>
        </w:rPr>
      </w:pPr>
      <w:r w:rsidRPr="00844023">
        <w:rPr>
          <w:rFonts w:ascii="Times New Roman" w:eastAsia="Times New Roman" w:hAnsi="Times New Roman" w:cs="Times New Roman"/>
          <w:b/>
          <w:sz w:val="28"/>
          <w:szCs w:val="24"/>
          <w:lang w:eastAsia="ru-RU"/>
        </w:rPr>
        <w:t>ПОСТАНОВЛЯЕТ:</w:t>
      </w:r>
    </w:p>
    <w:p w:rsidR="00844023" w:rsidRPr="00844023" w:rsidRDefault="00844023" w:rsidP="00844023">
      <w:pPr>
        <w:spacing w:after="0" w:line="240" w:lineRule="auto"/>
        <w:jc w:val="center"/>
        <w:rPr>
          <w:rFonts w:ascii="Times New Roman" w:eastAsia="Times New Roman" w:hAnsi="Times New Roman" w:cs="Times New Roman"/>
          <w:b/>
          <w:sz w:val="28"/>
          <w:szCs w:val="24"/>
          <w:lang w:eastAsia="ru-RU"/>
        </w:rPr>
      </w:pP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Внести в постановление администрации Тейковского муниципального района № 629 от 28.11.2013г.</w:t>
      </w:r>
      <w:r w:rsidRPr="00844023">
        <w:rPr>
          <w:rFonts w:ascii="Times New Roman" w:eastAsia="Times New Roman" w:hAnsi="Times New Roman" w:cs="Times New Roman"/>
          <w:b/>
          <w:sz w:val="28"/>
          <w:szCs w:val="24"/>
          <w:lang w:eastAsia="ru-RU"/>
        </w:rPr>
        <w:t xml:space="preserve"> </w:t>
      </w:r>
      <w:r w:rsidRPr="00844023">
        <w:rPr>
          <w:rFonts w:ascii="Times New Roman" w:eastAsia="Times New Roman" w:hAnsi="Times New Roman" w:cs="Times New Roman"/>
          <w:sz w:val="28"/>
          <w:szCs w:val="24"/>
          <w:lang w:eastAsia="ru-RU"/>
        </w:rPr>
        <w:t xml:space="preserve">«Об утверждении муниципальной программы «Развитие образования Тейковского муниципального района» </w:t>
      </w:r>
      <w:r w:rsidRPr="00844023">
        <w:rPr>
          <w:rFonts w:ascii="Times New Roman" w:eastAsia="Times New Roman" w:hAnsi="Times New Roman" w:cs="Times New Roman"/>
          <w:bCs/>
          <w:sz w:val="28"/>
          <w:szCs w:val="24"/>
          <w:lang w:eastAsia="ru-RU"/>
        </w:rPr>
        <w:t>(в действующей редакции)</w:t>
      </w:r>
      <w:r w:rsidRPr="00844023">
        <w:rPr>
          <w:rFonts w:ascii="Times New Roman" w:eastAsia="Times New Roman" w:hAnsi="Times New Roman" w:cs="Times New Roman"/>
          <w:sz w:val="28"/>
          <w:szCs w:val="24"/>
          <w:lang w:eastAsia="ru-RU"/>
        </w:rPr>
        <w:t xml:space="preserve"> следующие изменения:</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в приложении к постановлению:</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Раздел «1. Паспорт муниципальной программы «Развитие образования Тейковского муниципального района» изложить в новой редакции согласно приложению 1.</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Таблицу 7. Ресурсное обеспечение реализации программы раздела «4. Ресурсное обеспечение муниципальной программы» изложить в новой редакции согласно приложению 2.</w:t>
      </w:r>
    </w:p>
    <w:p w:rsidR="00844023" w:rsidRPr="00844023" w:rsidRDefault="00844023" w:rsidP="002D2D1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Раздел 3 «Мероприятия подпрограммы» в  приложении 1 к муниципальной программе «Развитие образования Тейковского муниципального района»:</w:t>
      </w:r>
    </w:p>
    <w:p w:rsidR="00844023" w:rsidRPr="00844023" w:rsidRDefault="00844023" w:rsidP="002D2D18">
      <w:pPr>
        <w:spacing w:after="0" w:line="240" w:lineRule="auto"/>
        <w:ind w:firstLine="709"/>
        <w:jc w:val="both"/>
        <w:rPr>
          <w:rFonts w:ascii="Calibri" w:eastAsia="Times New Roman" w:hAnsi="Calibri" w:cs="Times New Roman"/>
          <w:sz w:val="28"/>
          <w:szCs w:val="24"/>
          <w:lang w:eastAsia="ru-RU"/>
        </w:rPr>
      </w:pPr>
      <w:r w:rsidRPr="00844023">
        <w:rPr>
          <w:rFonts w:ascii="Calibri" w:eastAsia="Times New Roman" w:hAnsi="Calibri" w:cs="Times New Roman"/>
          <w:sz w:val="28"/>
          <w:szCs w:val="24"/>
          <w:lang w:eastAsia="ru-RU"/>
        </w:rPr>
        <w:lastRenderedPageBreak/>
        <w:t xml:space="preserve">- </w:t>
      </w:r>
      <w:r w:rsidRPr="00844023">
        <w:rPr>
          <w:rFonts w:ascii="Times New Roman" w:eastAsia="Times New Roman" w:hAnsi="Times New Roman" w:cs="Times New Roman"/>
          <w:sz w:val="28"/>
          <w:szCs w:val="24"/>
          <w:lang w:eastAsia="ru-RU"/>
        </w:rPr>
        <w:t>дополнить пунктом</w:t>
      </w:r>
      <w:r w:rsidRPr="00844023">
        <w:rPr>
          <w:rFonts w:ascii="Calibri" w:eastAsia="Times New Roman" w:hAnsi="Calibri" w:cs="Times New Roman"/>
          <w:sz w:val="28"/>
          <w:szCs w:val="24"/>
          <w:lang w:eastAsia="ru-RU"/>
        </w:rPr>
        <w:t xml:space="preserve"> </w:t>
      </w:r>
      <w:r w:rsidRPr="00844023">
        <w:rPr>
          <w:rFonts w:ascii="Times New Roman" w:eastAsia="Times New Roman" w:hAnsi="Times New Roman" w:cs="Times New Roman"/>
          <w:sz w:val="28"/>
          <w:szCs w:val="24"/>
          <w:lang w:eastAsia="ru-RU"/>
        </w:rPr>
        <w:t>12 следующего содержания:</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«12. Расходы на 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Реализация мероприятия предусматривает мероприятия по созданию в общеобразовательных организациях, расположенных в сельской местности, условий для занятий физической культурой и спортом, в рамках федерального проекта «Детский спорт». Перечень мероприятий предусматривает ремонт спортивных залов, развитие школьных спортивных клубов, оснащение спортивным инвентарем.</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2018-2020 гг.»</w:t>
      </w:r>
    </w:p>
    <w:p w:rsidR="00844023" w:rsidRPr="00844023" w:rsidRDefault="00844023" w:rsidP="002D2D1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дополнить разделом «4.Сведения о целевых индикаторах (показателях) реализации подпрограммы» согласно приложению 3.</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xml:space="preserve">- раздел «5. </w:t>
      </w:r>
      <w:r w:rsidRPr="00844023">
        <w:rPr>
          <w:rFonts w:ascii="Times New Roman" w:eastAsia="Times New Roman" w:hAnsi="Times New Roman" w:cs="Times New Roman"/>
          <w:bCs/>
          <w:sz w:val="28"/>
          <w:szCs w:val="24"/>
          <w:lang w:val="x-none" w:eastAsia="x-none"/>
        </w:rPr>
        <w:t xml:space="preserve">Ресурсное обеспечение мероприятий подпрограммы </w:t>
      </w:r>
      <w:r w:rsidRPr="00844023">
        <w:rPr>
          <w:rFonts w:ascii="Times New Roman" w:eastAsia="Times New Roman" w:hAnsi="Times New Roman" w:cs="Times New Roman"/>
          <w:sz w:val="28"/>
          <w:szCs w:val="24"/>
          <w:lang w:val="x-none" w:eastAsia="x-none"/>
        </w:rPr>
        <w:t>«Развитие общего образования»</w:t>
      </w:r>
      <w:r w:rsidRPr="00844023">
        <w:rPr>
          <w:rFonts w:ascii="Times New Roman" w:eastAsia="Times New Roman" w:hAnsi="Times New Roman" w:cs="Times New Roman"/>
          <w:sz w:val="28"/>
          <w:szCs w:val="24"/>
          <w:lang w:eastAsia="ru-RU"/>
        </w:rPr>
        <w:t xml:space="preserve"> изложить в новой редакции согласно приложению 4.</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4.  В приложении 4 к муниципальной программе «Развитие образования Тейковского муниципального района»:</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«1. Паспорт подпрограммы» изложить в новой редакции согласно приложению 5.</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«5. Ресурсное обеспечение подпрограммы «Реализация основных общеобразовательных программ» изложить в новой редакции согласно приложению 6.</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5.  В приложении 6 к муниципальной программе «Развитие образования Тейковского муниципального района»:</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«1. Паспорт подпрограммы» изложить в новой редакции согласно приложению 7.</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«3. Мероприятия подпрограммы» изложить в новой редакции согласно приложению 8.</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«4. Ресурсное обеспечение подпрограммы «Реализация дополнительных общеобразовательных программ» изложить в новой редакции согласно приложению 9.</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6.  В приложении 10 к муниципальной программе «Развитие образования Тейковского муниципального района»:</w:t>
      </w:r>
    </w:p>
    <w:p w:rsidR="00844023" w:rsidRPr="00844023" w:rsidRDefault="00844023" w:rsidP="002D2D18">
      <w:pPr>
        <w:spacing w:after="0" w:line="240" w:lineRule="auto"/>
        <w:ind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Раздел «5. Ресурсное обеспечение мероприятий подпрограммы  изложить в новой редакции согласно приложению 10.</w:t>
      </w:r>
    </w:p>
    <w:p w:rsidR="00844023" w:rsidRDefault="00844023" w:rsidP="00844023">
      <w:pPr>
        <w:spacing w:after="0" w:line="240" w:lineRule="auto"/>
        <w:jc w:val="both"/>
        <w:rPr>
          <w:rFonts w:ascii="Times New Roman" w:eastAsia="Times New Roman" w:hAnsi="Times New Roman" w:cs="Times New Roman"/>
          <w:sz w:val="28"/>
          <w:szCs w:val="24"/>
          <w:lang w:eastAsia="ru-RU"/>
        </w:rPr>
      </w:pPr>
    </w:p>
    <w:p w:rsidR="00844023" w:rsidRPr="00844023" w:rsidRDefault="00844023" w:rsidP="00844023">
      <w:pPr>
        <w:spacing w:after="0" w:line="240" w:lineRule="auto"/>
        <w:jc w:val="both"/>
        <w:rPr>
          <w:rFonts w:ascii="Times New Roman" w:eastAsia="Times New Roman" w:hAnsi="Times New Roman" w:cs="Times New Roman"/>
          <w:sz w:val="28"/>
          <w:szCs w:val="24"/>
          <w:lang w:eastAsia="ru-RU"/>
        </w:rPr>
      </w:pPr>
    </w:p>
    <w:p w:rsidR="00844023" w:rsidRPr="00844023" w:rsidRDefault="00844023" w:rsidP="00844023">
      <w:pPr>
        <w:spacing w:after="0" w:line="240" w:lineRule="auto"/>
        <w:jc w:val="both"/>
        <w:rPr>
          <w:rFonts w:ascii="Times New Roman" w:eastAsia="Times New Roman" w:hAnsi="Times New Roman" w:cs="Times New Roman"/>
          <w:b/>
          <w:sz w:val="28"/>
          <w:szCs w:val="24"/>
          <w:lang w:eastAsia="ru-RU"/>
        </w:rPr>
      </w:pPr>
      <w:r w:rsidRPr="00844023">
        <w:rPr>
          <w:rFonts w:ascii="Times New Roman" w:eastAsia="Times New Roman" w:hAnsi="Times New Roman" w:cs="Times New Roman"/>
          <w:b/>
          <w:sz w:val="28"/>
          <w:szCs w:val="24"/>
          <w:lang w:eastAsia="ru-RU"/>
        </w:rPr>
        <w:t>Глава Тейковского</w:t>
      </w:r>
    </w:p>
    <w:p w:rsidR="00844023" w:rsidRPr="00844023" w:rsidRDefault="00844023" w:rsidP="00844023">
      <w:pPr>
        <w:spacing w:after="0" w:line="240" w:lineRule="auto"/>
        <w:jc w:val="both"/>
        <w:rPr>
          <w:rFonts w:ascii="Times New Roman" w:eastAsia="Times New Roman" w:hAnsi="Times New Roman" w:cs="Times New Roman"/>
          <w:b/>
          <w:sz w:val="28"/>
          <w:szCs w:val="24"/>
          <w:lang w:eastAsia="ru-RU"/>
        </w:rPr>
      </w:pPr>
      <w:r w:rsidRPr="00844023">
        <w:rPr>
          <w:rFonts w:ascii="Times New Roman" w:eastAsia="Times New Roman" w:hAnsi="Times New Roman" w:cs="Times New Roman"/>
          <w:b/>
          <w:sz w:val="28"/>
          <w:szCs w:val="24"/>
          <w:lang w:eastAsia="ru-RU"/>
        </w:rPr>
        <w:t>муниципального района                                                      С.А. Семенова</w:t>
      </w:r>
    </w:p>
    <w:p w:rsidR="00844023" w:rsidRPr="00844023" w:rsidRDefault="00844023" w:rsidP="00844023">
      <w:pPr>
        <w:spacing w:after="0" w:line="240" w:lineRule="auto"/>
        <w:rPr>
          <w:rFonts w:ascii="Times New Roman" w:eastAsia="Times New Roman" w:hAnsi="Times New Roman" w:cs="Times New Roman"/>
          <w:sz w:val="28"/>
          <w:szCs w:val="24"/>
          <w:lang w:eastAsia="ru-RU"/>
        </w:rPr>
      </w:pPr>
    </w:p>
    <w:p w:rsidR="00844023" w:rsidRPr="00844023" w:rsidRDefault="00844023" w:rsidP="00844023">
      <w:pPr>
        <w:spacing w:after="0" w:line="240" w:lineRule="auto"/>
        <w:rPr>
          <w:rFonts w:ascii="Times New Roman" w:eastAsia="Times New Roman" w:hAnsi="Times New Roman" w:cs="Times New Roman"/>
          <w:sz w:val="28"/>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1</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Муниципальная программа </w:t>
      </w:r>
    </w:p>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«Развитие образования 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Паспорт муниципальной  программы «Развитие образования </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p>
    <w:tbl>
      <w:tblPr>
        <w:tblW w:w="0" w:type="auto"/>
        <w:tblInd w:w="12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1"/>
        <w:gridCol w:w="6749"/>
      </w:tblGrid>
      <w:tr w:rsidR="00844023" w:rsidRPr="00844023" w:rsidTr="002D2D18">
        <w:tc>
          <w:tcPr>
            <w:tcW w:w="2591" w:type="dxa"/>
            <w:shd w:val="clear" w:color="auto" w:fill="auto"/>
          </w:tcPr>
          <w:p w:rsidR="00844023" w:rsidRPr="00844023" w:rsidRDefault="00844023" w:rsidP="00844023">
            <w:pPr>
              <w:keepNext/>
              <w:spacing w:before="40" w:after="40" w:line="240" w:lineRule="auto"/>
              <w:jc w:val="both"/>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Наименование программы</w:t>
            </w:r>
          </w:p>
        </w:tc>
        <w:tc>
          <w:tcPr>
            <w:tcW w:w="6749" w:type="dxa"/>
            <w:shd w:val="clear" w:color="auto" w:fill="auto"/>
          </w:tcPr>
          <w:p w:rsidR="00844023" w:rsidRPr="00844023" w:rsidRDefault="00844023" w:rsidP="00844023">
            <w:pPr>
              <w:keepNext/>
              <w:spacing w:before="40" w:after="40" w:line="240" w:lineRule="auto"/>
              <w:jc w:val="both"/>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«Развитие образования Тейковского муниципального района»</w:t>
            </w:r>
          </w:p>
        </w:tc>
      </w:tr>
      <w:tr w:rsidR="00844023" w:rsidRPr="00844023" w:rsidTr="002D2D18">
        <w:trPr>
          <w:cantSplit/>
        </w:trPr>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Срок реализации программы </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2014-2020</w:t>
            </w:r>
          </w:p>
        </w:tc>
      </w:tr>
      <w:tr w:rsidR="00844023" w:rsidRPr="00844023" w:rsidTr="002D2D18">
        <w:trPr>
          <w:cantSplit/>
        </w:trPr>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Администратор программы</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844023" w:rsidRPr="00844023" w:rsidTr="002D2D18">
        <w:trPr>
          <w:cantSplit/>
        </w:trPr>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Исполнители программы</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Отдел культуры, туризма, молодежной и социальной политики.</w:t>
            </w:r>
          </w:p>
        </w:tc>
      </w:tr>
      <w:tr w:rsidR="00844023" w:rsidRPr="00844023" w:rsidTr="002D2D18">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Перечень подпрограмм</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Подпрограммы:</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Развитие общего образования</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Финансовое обеспечение предоставления мер социальной поддержки в сфере образования</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Выявление и поддержка одаренных детей</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основных общеобразовательных программ</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Финансовое обеспечение предоставления общедоступного и бесплатного образования в муниципальных образовательных учреждениях</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дополнительных общеобразовательных программ</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Организация отдыха и оздоровления детей</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молодежной политики на территории Тейковского муниципального района</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Меры социально-экономической поддержки молодых специалистов муниципальных организаций системы образования</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Формирование доступной среды  для детей-инвалидов в образовательных организациях Тейковского муниципального района</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844023" w:rsidRPr="00844023" w:rsidTr="002D2D18">
        <w:trPr>
          <w:cantSplit/>
        </w:trPr>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Цель (цели) программы</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Обеспечение соответствия качества образования меняющимся запросам населения и перспективным задачам развития общества и экономики.</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tc>
      </w:tr>
      <w:tr w:rsidR="00844023" w:rsidRPr="00844023" w:rsidTr="002D2D18">
        <w:trPr>
          <w:cantSplit/>
        </w:trPr>
        <w:tc>
          <w:tcPr>
            <w:tcW w:w="2591"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Объем ресурсного обеспечения программы</w:t>
            </w:r>
          </w:p>
        </w:tc>
        <w:tc>
          <w:tcPr>
            <w:tcW w:w="6749" w:type="dxa"/>
            <w:shd w:val="clear" w:color="auto" w:fill="auto"/>
          </w:tcPr>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Общий объем бюджетных ассигнований: </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117193,5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2015 год – </w:t>
            </w:r>
            <w:r w:rsidRPr="00844023">
              <w:rPr>
                <w:rFonts w:ascii="Times New Roman" w:eastAsia="Times New Roman" w:hAnsi="Times New Roman" w:cs="Times New Roman"/>
                <w:color w:val="000000"/>
                <w:sz w:val="24"/>
                <w:szCs w:val="24"/>
                <w:lang w:eastAsia="ru-RU"/>
              </w:rPr>
              <w:t xml:space="preserve">116661,6 </w:t>
            </w:r>
            <w:r w:rsidRPr="00844023">
              <w:rPr>
                <w:rFonts w:ascii="Times New Roman" w:eastAsia="Times New Roman" w:hAnsi="Times New Roman" w:cs="Times New Roman"/>
                <w:sz w:val="24"/>
                <w:szCs w:val="24"/>
                <w:lang w:eastAsia="ru-RU"/>
              </w:rPr>
              <w:t>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112636,0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113423,8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127133,7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55190,0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-52462,1тыс.руб.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55269,5тыс.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2015 год – </w:t>
            </w:r>
            <w:r w:rsidRPr="00844023">
              <w:rPr>
                <w:rFonts w:ascii="Times New Roman" w:eastAsia="Times New Roman" w:hAnsi="Times New Roman" w:cs="Times New Roman"/>
                <w:color w:val="000000"/>
                <w:sz w:val="24"/>
                <w:szCs w:val="24"/>
                <w:lang w:eastAsia="ru-RU"/>
              </w:rPr>
              <w:t>53942,4</w:t>
            </w:r>
            <w:r w:rsidRPr="00844023">
              <w:rPr>
                <w:rFonts w:ascii="Times New Roman" w:eastAsia="Times New Roman" w:hAnsi="Times New Roman" w:cs="Times New Roman"/>
                <w:sz w:val="24"/>
                <w:szCs w:val="24"/>
                <w:lang w:eastAsia="ru-RU"/>
              </w:rPr>
              <w:t>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58455,8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56645,0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65068,8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1002,7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1002,7 тыс.руб.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1352,6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2015 год – 2774,4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1451,4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1507,4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1914,0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0,0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 0,0 тыс.руб.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60571,4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2015 год – 59944,8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52728,8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55271,4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60150,9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54187,3 тыс. руб.</w:t>
            </w:r>
          </w:p>
          <w:p w:rsidR="00844023" w:rsidRPr="00844023" w:rsidRDefault="00844023" w:rsidP="00844023">
            <w:pPr>
              <w:spacing w:before="40" w:after="4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  51459,4 тыс.руб.</w:t>
            </w:r>
          </w:p>
        </w:tc>
      </w:tr>
    </w:tbl>
    <w:p w:rsidR="00844023" w:rsidRPr="00844023" w:rsidRDefault="00844023" w:rsidP="00844023">
      <w:pPr>
        <w:spacing w:before="120" w:after="0" w:line="288" w:lineRule="auto"/>
        <w:jc w:val="both"/>
        <w:rPr>
          <w:rFonts w:ascii="Georgia" w:eastAsia="Times New Roman" w:hAnsi="Georgia"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2</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4. Ресурсное обеспечение муниципальной программы</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Таблица 7. Ресурсное обеспечение реализации программы</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 xml:space="preserve">                                                                                                    (тыс.руб.)</w:t>
      </w:r>
    </w:p>
    <w:tbl>
      <w:tblPr>
        <w:tblW w:w="10494" w:type="dxa"/>
        <w:tblInd w:w="-441"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7"/>
        <w:gridCol w:w="1986"/>
        <w:gridCol w:w="1137"/>
        <w:gridCol w:w="1134"/>
        <w:gridCol w:w="1134"/>
        <w:gridCol w:w="1134"/>
        <w:gridCol w:w="1135"/>
        <w:gridCol w:w="1134"/>
        <w:gridCol w:w="1133"/>
      </w:tblGrid>
      <w:tr w:rsidR="00844023" w:rsidRPr="00844023" w:rsidTr="002D2D18">
        <w:trPr>
          <w:tblHeader/>
        </w:trPr>
        <w:tc>
          <w:tcPr>
            <w:tcW w:w="567" w:type="dxa"/>
            <w:tcBorders>
              <w:top w:val="single" w:sz="12" w:space="0" w:color="808080"/>
              <w:left w:val="single" w:sz="12" w:space="0" w:color="808080"/>
              <w:bottom w:val="single" w:sz="12" w:space="0" w:color="808080"/>
              <w:right w:val="single" w:sz="2" w:space="0" w:color="808080"/>
            </w:tcBorders>
            <w:hideMark/>
          </w:tcPr>
          <w:p w:rsidR="00844023" w:rsidRPr="00844023" w:rsidRDefault="00844023" w:rsidP="00844023">
            <w:pPr>
              <w:keepNext/>
              <w:spacing w:before="40" w:after="4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val="en-US" w:eastAsia="ru-RU"/>
              </w:rPr>
              <w:t>№</w:t>
            </w:r>
            <w:r w:rsidRPr="00844023">
              <w:rPr>
                <w:rFonts w:ascii="Times New Roman" w:eastAsia="Times New Roman" w:hAnsi="Times New Roman" w:cs="Times New Roman"/>
                <w:sz w:val="24"/>
                <w:szCs w:val="24"/>
                <w:lang w:eastAsia="ru-RU"/>
              </w:rPr>
              <w:t xml:space="preserve"> п/п</w:t>
            </w:r>
          </w:p>
        </w:tc>
        <w:tc>
          <w:tcPr>
            <w:tcW w:w="1986"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 xml:space="preserve">Наименование подпрограммы / </w:t>
            </w:r>
            <w:r w:rsidRPr="00844023">
              <w:rPr>
                <w:rFonts w:ascii="Times New Roman" w:eastAsia="Times New Roman" w:hAnsi="Times New Roman" w:cs="Times New Roman"/>
                <w:sz w:val="24"/>
                <w:szCs w:val="24"/>
                <w:lang w:eastAsia="ru-RU"/>
              </w:rPr>
              <w:br/>
              <w:t>Источник ресурсного обеспечения</w:t>
            </w:r>
          </w:p>
        </w:tc>
        <w:tc>
          <w:tcPr>
            <w:tcW w:w="1137"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2014</w:t>
            </w:r>
          </w:p>
        </w:tc>
        <w:tc>
          <w:tcPr>
            <w:tcW w:w="1134"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2015</w:t>
            </w:r>
          </w:p>
        </w:tc>
        <w:tc>
          <w:tcPr>
            <w:tcW w:w="1134"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2016</w:t>
            </w:r>
          </w:p>
        </w:tc>
        <w:tc>
          <w:tcPr>
            <w:tcW w:w="1134"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2017</w:t>
            </w:r>
          </w:p>
        </w:tc>
        <w:tc>
          <w:tcPr>
            <w:tcW w:w="1135" w:type="dxa"/>
            <w:tcBorders>
              <w:top w:val="single" w:sz="12" w:space="0" w:color="808080"/>
              <w:left w:val="single" w:sz="2" w:space="0" w:color="808080"/>
              <w:bottom w:val="single" w:sz="12" w:space="0" w:color="808080"/>
              <w:right w:val="single" w:sz="1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2018</w:t>
            </w:r>
          </w:p>
        </w:tc>
        <w:tc>
          <w:tcPr>
            <w:tcW w:w="1134"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w:t>
            </w:r>
          </w:p>
        </w:tc>
        <w:tc>
          <w:tcPr>
            <w:tcW w:w="1133"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программа, всего:</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117193,5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b/>
                <w:color w:val="000000"/>
                <w:sz w:val="24"/>
                <w:szCs w:val="24"/>
                <w:lang w:eastAsia="ru-RU"/>
              </w:rPr>
            </w:pPr>
            <w:r w:rsidRPr="00844023">
              <w:rPr>
                <w:rFonts w:ascii="Times New Roman" w:eastAsia="Times New Roman" w:hAnsi="Times New Roman" w:cs="Times New Roman"/>
                <w:b/>
                <w:color w:val="000000"/>
                <w:sz w:val="24"/>
                <w:szCs w:val="24"/>
                <w:lang w:eastAsia="ru-RU"/>
              </w:rPr>
              <w:t>116661,6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b/>
                <w:color w:val="000000"/>
                <w:sz w:val="24"/>
                <w:szCs w:val="24"/>
                <w:lang w:eastAsia="ru-RU"/>
              </w:rPr>
            </w:pPr>
            <w:r w:rsidRPr="00844023">
              <w:rPr>
                <w:rFonts w:ascii="Times New Roman" w:eastAsia="Times New Roman" w:hAnsi="Times New Roman" w:cs="Times New Roman"/>
                <w:b/>
                <w:color w:val="000000"/>
                <w:sz w:val="24"/>
                <w:szCs w:val="24"/>
                <w:lang w:eastAsia="ru-RU"/>
              </w:rPr>
              <w:t>112636,0</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113423,8</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127133,7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55190,0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52462,1</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117193,5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116661,6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112636,0</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b/>
                <w:sz w:val="24"/>
                <w:szCs w:val="24"/>
                <w:lang w:eastAsia="ru-RU"/>
              </w:rPr>
              <w:t>113423,8</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127133,7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55190,0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52462,1</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55269,5</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53942,4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58455,8</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56645,0</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65068,8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1002,7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1002,7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1352,6</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2 774,4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1451,4</w:t>
            </w:r>
          </w:p>
        </w:tc>
        <w:tc>
          <w:tcPr>
            <w:tcW w:w="1134"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1507,4</w:t>
            </w:r>
          </w:p>
        </w:tc>
        <w:tc>
          <w:tcPr>
            <w:tcW w:w="1135" w:type="dxa"/>
            <w:tcBorders>
              <w:top w:val="single" w:sz="2" w:space="0" w:color="808080"/>
              <w:left w:val="single" w:sz="2" w:space="0" w:color="808080"/>
              <w:bottom w:val="single" w:sz="2" w:space="0" w:color="808080"/>
              <w:right w:val="single" w:sz="12" w:space="0" w:color="808080"/>
            </w:tcBorders>
            <w:tcMar>
              <w:top w:w="0" w:type="dxa"/>
              <w:left w:w="28" w:type="dxa"/>
              <w:bottom w:w="0" w:type="dxa"/>
              <w:right w:w="28" w:type="dxa"/>
            </w:tcMar>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60571,4</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59944,8</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color w:val="000000"/>
                <w:sz w:val="24"/>
                <w:szCs w:val="24"/>
                <w:lang w:eastAsia="ru-RU"/>
              </w:rPr>
            </w:pPr>
            <w:r w:rsidRPr="00844023">
              <w:rPr>
                <w:rFonts w:ascii="Times New Roman" w:eastAsia="Times New Roman" w:hAnsi="Times New Roman" w:cs="Times New Roman"/>
                <w:color w:val="000000"/>
                <w:sz w:val="24"/>
                <w:szCs w:val="24"/>
                <w:lang w:eastAsia="ru-RU"/>
              </w:rPr>
              <w:t>52728,8</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55271,4</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60150,9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54187,3</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51459,4</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подпрограммы</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Подпрограмма «Развитие общего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9789,9</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4789,3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6697,3</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11312,8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2382,4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2352,0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8546,0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9789,9</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4789,3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6697,3</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11312,8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2382,4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2352,0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651,4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300,0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1250,0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1218,2</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1678,4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1451,4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1507,4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6676,4</w:t>
            </w:r>
          </w:p>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7811,5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2837,9</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4689,9</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8148,8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2382,4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2352,0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«Финансовое обеспечение предоставления мер социальной поддержки в сфере образования»</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2085,6</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1829,7</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2035,8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1647,7</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1367,5</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725,5</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725,5</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2085,6</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1829,7</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2035,8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1647,7</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1367,5</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725,5</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725,5</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2075,1</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1759,0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942,4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601,8</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730,9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725,5</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725,5</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10,5</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70,7</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1093,4</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1045,9</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636,6</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Выявление и поддержка одаренных детей»</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476,4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476,4</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основных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48492,7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46435,8</w:t>
            </w:r>
          </w:p>
          <w:p w:rsidR="00844023" w:rsidRPr="00844023" w:rsidRDefault="00844023" w:rsidP="00844023">
            <w:pPr>
              <w:spacing w:before="40" w:after="40" w:line="240" w:lineRule="auto"/>
              <w:rPr>
                <w:rFonts w:ascii="Times New Roman" w:eastAsia="Times New Roman" w:hAnsi="Times New Roman" w:cs="Times New Roman"/>
                <w:b/>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44390,8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45268,5</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46958,1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46535,3</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44601,2</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48492,7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46435,8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44390,8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45268,5</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46958,1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46535,3</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44601,2</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285,6</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587,1</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753,3</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48492,7</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46435,8</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44105,2</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44681,4</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46204,8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46535,3</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44601,2</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«Финансовое обеспечение предоставления общедоступного и бесплатного образования в муниципальных образовательных учреждениях»</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52239,3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51530,7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56440,5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54489,3</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61692,5</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52239,3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51530,7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56440,5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54489,3</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61692,5</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52239,3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51530,7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56440,5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54489,3</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61692,5</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дополнительных общеобразовательных программ»</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4303,4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3747,1</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3603,5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3848,4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4261,8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3927,7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3927,7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4303,4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3747,1</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3603,5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3848,4</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4261,8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3927,7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3927,7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26,5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48,8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10,1</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163,6</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364,9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4276,9</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3698,3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3593,4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3684,8</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3896,9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3927,7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3927,7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«Организация отдыха и оздоровление детей»</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781,6</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690,5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781,6</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690,5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667,6</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665,7</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302,4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277,2</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134,4</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370,0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388,1</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388,5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388,5</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390,4</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388,5</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388,5</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8</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«Мероприятия по борьбе с преступностью, предупреждению терроризма и экстремизма,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62,5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62,5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62,5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молодежной политики на территории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170,0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105,0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80,0</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190,0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190,0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170,0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105,0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80,0</w:t>
            </w:r>
          </w:p>
        </w:tc>
        <w:tc>
          <w:tcPr>
            <w:tcW w:w="1135"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190,0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190,0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170,0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105,0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80,0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190,0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190,0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10</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«Меры социально-экономической поддержки молодых специалистов муниципальных организаций системы образования»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val="en-US"/>
              </w:rPr>
            </w:pPr>
            <w:r w:rsidRPr="00844023">
              <w:rPr>
                <w:rFonts w:ascii="Times New Roman" w:eastAsia="Times New Roman" w:hAnsi="Times New Roman" w:cs="Times New Roman"/>
                <w:b/>
                <w:sz w:val="24"/>
                <w:szCs w:val="24"/>
              </w:rPr>
              <w:t>36,0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234,0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129,0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164,9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131,2</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val="en-US"/>
              </w:rPr>
            </w:pPr>
            <w:r w:rsidRPr="00844023">
              <w:rPr>
                <w:rFonts w:ascii="Times New Roman" w:eastAsia="Times New Roman" w:hAnsi="Times New Roman" w:cs="Times New Roman"/>
                <w:b/>
                <w:sz w:val="24"/>
                <w:szCs w:val="24"/>
              </w:rPr>
              <w:t>36,0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234,0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129,0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164,9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131,2</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36,0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234,0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129,0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194,5</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164,9</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131,2</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Формирование доступной среды  для детей-инвалидов в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1847,5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1847,5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1,5</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1096,0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750,0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color w:val="FF0000"/>
                <w:sz w:val="24"/>
                <w:szCs w:val="24"/>
                <w:lang w:eastAsia="ru-RU"/>
              </w:rPr>
            </w:pPr>
            <w:r w:rsidRPr="00844023">
              <w:rPr>
                <w:rFonts w:ascii="Times New Roman" w:eastAsia="Times New Roman" w:hAnsi="Times New Roman" w:cs="Times New Roman"/>
                <w:color w:val="FF0000"/>
                <w:sz w:val="24"/>
                <w:szCs w:val="24"/>
                <w:lang w:eastAsia="ru-RU"/>
              </w:rPr>
              <w:lastRenderedPageBreak/>
              <w:t>12</w:t>
            </w: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color w:val="FF0000"/>
                <w:sz w:val="24"/>
                <w:szCs w:val="24"/>
                <w:lang w:eastAsia="ru-RU"/>
              </w:rPr>
            </w:pPr>
            <w:r w:rsidRPr="00844023">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56,0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122,1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155,8</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color w:val="FF0000"/>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56,0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122,1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155,8</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b/>
                <w:sz w:val="24"/>
                <w:szCs w:val="24"/>
              </w:rPr>
              <w:t>0</w:t>
            </w:r>
          </w:p>
        </w:tc>
      </w:tr>
      <w:tr w:rsidR="00844023" w:rsidRPr="00844023" w:rsidTr="002D2D18">
        <w:trPr>
          <w:cantSplit/>
        </w:trPr>
        <w:tc>
          <w:tcPr>
            <w:tcW w:w="567"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color w:val="FF0000"/>
                <w:sz w:val="24"/>
                <w:szCs w:val="24"/>
                <w:lang w:eastAsia="ru-RU"/>
              </w:rPr>
            </w:pPr>
          </w:p>
        </w:tc>
        <w:tc>
          <w:tcPr>
            <w:tcW w:w="1986"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1137"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26,0</w:t>
            </w:r>
          </w:p>
        </w:tc>
        <w:tc>
          <w:tcPr>
            <w:tcW w:w="1135"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3"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2D2D18">
        <w:trPr>
          <w:cantSplit/>
        </w:trPr>
        <w:tc>
          <w:tcPr>
            <w:tcW w:w="567" w:type="dxa"/>
            <w:tcBorders>
              <w:top w:val="single" w:sz="2" w:space="0" w:color="808080"/>
              <w:left w:val="single" w:sz="12" w:space="0" w:color="808080"/>
              <w:bottom w:val="single" w:sz="1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color w:val="FF0000"/>
                <w:sz w:val="24"/>
                <w:szCs w:val="24"/>
                <w:lang w:eastAsia="ru-RU"/>
              </w:rPr>
            </w:pPr>
          </w:p>
        </w:tc>
        <w:tc>
          <w:tcPr>
            <w:tcW w:w="1986" w:type="dxa"/>
            <w:tcBorders>
              <w:top w:val="single" w:sz="2" w:space="0" w:color="808080"/>
              <w:left w:val="single" w:sz="2" w:space="0" w:color="808080"/>
              <w:bottom w:val="single" w:sz="1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1137" w:type="dxa"/>
            <w:tcBorders>
              <w:top w:val="single" w:sz="2" w:space="0" w:color="808080"/>
              <w:left w:val="single" w:sz="2" w:space="0" w:color="808080"/>
              <w:bottom w:val="single" w:sz="1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1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1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c>
          <w:tcPr>
            <w:tcW w:w="1134" w:type="dxa"/>
            <w:tcBorders>
              <w:top w:val="single" w:sz="2" w:space="0" w:color="808080"/>
              <w:left w:val="single" w:sz="2" w:space="0" w:color="808080"/>
              <w:bottom w:val="single" w:sz="1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30,0</w:t>
            </w:r>
          </w:p>
        </w:tc>
        <w:tc>
          <w:tcPr>
            <w:tcW w:w="1135" w:type="dxa"/>
            <w:tcBorders>
              <w:top w:val="single" w:sz="2" w:space="0" w:color="808080"/>
              <w:left w:val="single" w:sz="2" w:space="0" w:color="808080"/>
              <w:bottom w:val="single" w:sz="1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122,1</w:t>
            </w:r>
          </w:p>
        </w:tc>
        <w:tc>
          <w:tcPr>
            <w:tcW w:w="1134" w:type="dxa"/>
            <w:tcBorders>
              <w:top w:val="single" w:sz="2" w:space="0" w:color="808080"/>
              <w:left w:val="single" w:sz="2" w:space="0" w:color="808080"/>
              <w:bottom w:val="single" w:sz="1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155,8</w:t>
            </w:r>
          </w:p>
        </w:tc>
        <w:tc>
          <w:tcPr>
            <w:tcW w:w="1133" w:type="dxa"/>
            <w:tcBorders>
              <w:top w:val="single" w:sz="2" w:space="0" w:color="808080"/>
              <w:left w:val="single" w:sz="2" w:space="0" w:color="808080"/>
              <w:bottom w:val="single" w:sz="1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bl>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2D2D18" w:rsidRDefault="002D2D18" w:rsidP="00844023">
      <w:pPr>
        <w:spacing w:after="0" w:line="240" w:lineRule="auto"/>
        <w:ind w:right="850"/>
        <w:contextualSpacing/>
        <w:jc w:val="right"/>
        <w:rPr>
          <w:rFonts w:ascii="Times New Roman" w:eastAsia="Times New Roman" w:hAnsi="Times New Roman" w:cs="Times New Roman"/>
          <w:sz w:val="24"/>
          <w:szCs w:val="24"/>
          <w:lang w:eastAsia="ru-RU"/>
        </w:rPr>
      </w:pPr>
    </w:p>
    <w:p w:rsidR="002D2D18" w:rsidRPr="00844023" w:rsidRDefault="002D2D18"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850"/>
        <w:contextualSpacing/>
        <w:jc w:val="right"/>
        <w:rPr>
          <w:rFonts w:ascii="Times New Roman" w:eastAsia="Times New Roman" w:hAnsi="Times New Roman" w:cs="Times New Roman"/>
          <w:sz w:val="24"/>
          <w:szCs w:val="24"/>
          <w:lang w:eastAsia="ru-RU"/>
        </w:r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3</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 xml:space="preserve">4. Сведения о целевых индикаторах (показателях) </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реализации подпрограммы</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p>
    <w:tbl>
      <w:tblPr>
        <w:tblW w:w="10072" w:type="dxa"/>
        <w:tblInd w:w="-15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90"/>
        <w:gridCol w:w="3613"/>
        <w:gridCol w:w="817"/>
        <w:gridCol w:w="736"/>
        <w:gridCol w:w="736"/>
        <w:gridCol w:w="736"/>
        <w:gridCol w:w="736"/>
        <w:gridCol w:w="736"/>
        <w:gridCol w:w="736"/>
        <w:gridCol w:w="736"/>
      </w:tblGrid>
      <w:tr w:rsidR="00844023" w:rsidRPr="00844023" w:rsidTr="002D2D18">
        <w:trPr>
          <w:trHeight w:val="491"/>
          <w:tblHeader/>
        </w:trPr>
        <w:tc>
          <w:tcPr>
            <w:tcW w:w="490" w:type="dxa"/>
            <w:tcBorders>
              <w:bottom w:val="single" w:sz="12" w:space="0" w:color="808080"/>
            </w:tcBorders>
            <w:shd w:val="clear" w:color="auto" w:fill="auto"/>
          </w:tcPr>
          <w:p w:rsidR="00844023" w:rsidRPr="002D2D18" w:rsidRDefault="00844023" w:rsidP="00844023">
            <w:pPr>
              <w:keepNext/>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3613" w:type="dxa"/>
            <w:tcBorders>
              <w:bottom w:val="single" w:sz="12" w:space="0" w:color="808080"/>
            </w:tcBorders>
            <w:shd w:val="clear" w:color="auto" w:fill="auto"/>
          </w:tcPr>
          <w:p w:rsidR="00844023" w:rsidRPr="002D2D18" w:rsidRDefault="00844023" w:rsidP="00844023">
            <w:pPr>
              <w:keepNext/>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Наименование показателя</w:t>
            </w:r>
          </w:p>
        </w:tc>
        <w:tc>
          <w:tcPr>
            <w:tcW w:w="817" w:type="dxa"/>
            <w:tcBorders>
              <w:bottom w:val="single" w:sz="12" w:space="0" w:color="808080"/>
            </w:tcBorders>
            <w:shd w:val="clear" w:color="auto" w:fill="auto"/>
          </w:tcPr>
          <w:p w:rsidR="00844023" w:rsidRPr="002D2D18" w:rsidRDefault="00844023" w:rsidP="00844023">
            <w:pPr>
              <w:keepNext/>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Ед. изм.</w:t>
            </w:r>
          </w:p>
        </w:tc>
        <w:tc>
          <w:tcPr>
            <w:tcW w:w="736" w:type="dxa"/>
            <w:tcBorders>
              <w:bottom w:val="single" w:sz="12" w:space="0" w:color="808080"/>
            </w:tcBorders>
            <w:shd w:val="clear" w:color="auto" w:fill="auto"/>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2014</w:t>
            </w:r>
          </w:p>
        </w:tc>
        <w:tc>
          <w:tcPr>
            <w:tcW w:w="736" w:type="dxa"/>
            <w:tcBorders>
              <w:bottom w:val="single" w:sz="12" w:space="0" w:color="808080"/>
            </w:tcBorders>
            <w:shd w:val="clear" w:color="auto" w:fill="auto"/>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2015</w:t>
            </w:r>
          </w:p>
        </w:tc>
        <w:tc>
          <w:tcPr>
            <w:tcW w:w="736" w:type="dxa"/>
            <w:tcBorders>
              <w:bottom w:val="single" w:sz="12" w:space="0" w:color="808080"/>
            </w:tcBorders>
            <w:shd w:val="clear" w:color="auto" w:fill="auto"/>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2016</w:t>
            </w:r>
          </w:p>
        </w:tc>
        <w:tc>
          <w:tcPr>
            <w:tcW w:w="736" w:type="dxa"/>
            <w:tcBorders>
              <w:bottom w:val="single" w:sz="1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2017</w:t>
            </w:r>
          </w:p>
        </w:tc>
        <w:tc>
          <w:tcPr>
            <w:tcW w:w="736" w:type="dxa"/>
            <w:tcBorders>
              <w:bottom w:val="single" w:sz="1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2018</w:t>
            </w:r>
          </w:p>
        </w:tc>
        <w:tc>
          <w:tcPr>
            <w:tcW w:w="736" w:type="dxa"/>
            <w:tcBorders>
              <w:bottom w:val="single" w:sz="1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2019</w:t>
            </w:r>
          </w:p>
        </w:tc>
        <w:tc>
          <w:tcPr>
            <w:tcW w:w="736" w:type="dxa"/>
            <w:tcBorders>
              <w:bottom w:val="single" w:sz="1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2020</w:t>
            </w:r>
          </w:p>
        </w:tc>
      </w:tr>
      <w:tr w:rsidR="00844023" w:rsidRPr="00844023" w:rsidTr="002D2D18">
        <w:trPr>
          <w:cantSplit/>
          <w:trHeight w:val="726"/>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общеобразовательных учреждений, соответствующих требованиям пожарной безопасности</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r>
      <w:tr w:rsidR="00844023" w:rsidRPr="00844023" w:rsidTr="002D2D18">
        <w:trPr>
          <w:cantSplit/>
          <w:trHeight w:val="359"/>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образовательных учреждений, имеющих паспорта безопасности</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r>
      <w:tr w:rsidR="00844023" w:rsidRPr="00844023" w:rsidTr="002D2D18">
        <w:trPr>
          <w:cantSplit/>
          <w:trHeight w:val="498"/>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3.</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образовательных организаций, имеющих систему видеонаблюдения, КЭВ, периметральное ограждение территории</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r>
      <w:tr w:rsidR="00844023" w:rsidRPr="00844023" w:rsidTr="002D2D18">
        <w:trPr>
          <w:cantSplit/>
          <w:trHeight w:val="611"/>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4.</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Количество общеобразовательных организаций, участвующих в проекте «Детский спорт»</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шт.</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r>
      <w:tr w:rsidR="00844023" w:rsidRPr="00844023" w:rsidTr="002D2D18">
        <w:trPr>
          <w:cantSplit/>
          <w:trHeight w:val="519"/>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образовательных организаций, имеющих школьные спортивные клубы</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шт.</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11</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25</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83</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r>
      <w:tr w:rsidR="00844023" w:rsidRPr="00844023" w:rsidTr="002D2D18">
        <w:trPr>
          <w:cantSplit/>
          <w:trHeight w:val="598"/>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6.</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 xml:space="preserve">Доля учащихся, занимающихся физической культурой и спортом во внеурочное время </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93</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94</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96</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99</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99</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99</w:t>
            </w:r>
          </w:p>
        </w:tc>
      </w:tr>
      <w:tr w:rsidR="00844023" w:rsidRPr="00844023" w:rsidTr="002D2D18">
        <w:trPr>
          <w:cantSplit/>
          <w:trHeight w:val="536"/>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7.</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дошкольных образовательных организаций, детские площадки которых соответствуют требованиям СанПиН</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54</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55</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77</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88</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90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100</w:t>
            </w:r>
          </w:p>
        </w:tc>
      </w:tr>
      <w:tr w:rsidR="00844023" w:rsidRPr="00844023" w:rsidTr="002D2D18">
        <w:trPr>
          <w:cantSplit/>
          <w:trHeight w:val="535"/>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8.</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Обновление школьного автотранспорта для подвоза обучающихся, проживающих в отдаленных населенных пунктах (приобретение автотранспорта)</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шт.</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1</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r>
      <w:tr w:rsidR="00844023" w:rsidRPr="00844023" w:rsidTr="002D2D18">
        <w:trPr>
          <w:cantSplit/>
          <w:trHeight w:val="852"/>
        </w:trPr>
        <w:tc>
          <w:tcPr>
            <w:tcW w:w="490"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lastRenderedPageBreak/>
              <w:t>9.</w:t>
            </w:r>
          </w:p>
        </w:tc>
        <w:tc>
          <w:tcPr>
            <w:tcW w:w="3613" w:type="dxa"/>
            <w:shd w:val="clear" w:color="auto" w:fill="auto"/>
          </w:tcPr>
          <w:p w:rsidR="00844023" w:rsidRPr="002D2D18" w:rsidRDefault="00844023" w:rsidP="00844023">
            <w:pPr>
              <w:spacing w:before="40" w:after="40" w:line="240" w:lineRule="auto"/>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Доля педагогических работников, принимающих участие в муниципальных, региональных, всероссийских конкурсах педагогического мастерства</w:t>
            </w:r>
          </w:p>
        </w:tc>
        <w:tc>
          <w:tcPr>
            <w:tcW w:w="817"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30</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35</w:t>
            </w:r>
          </w:p>
        </w:tc>
        <w:tc>
          <w:tcPr>
            <w:tcW w:w="736" w:type="dxa"/>
            <w:shd w:val="clear" w:color="auto" w:fill="auto"/>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40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45</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50</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55</w:t>
            </w:r>
          </w:p>
        </w:tc>
        <w:tc>
          <w:tcPr>
            <w:tcW w:w="736" w:type="dxa"/>
          </w:tcPr>
          <w:p w:rsidR="00844023" w:rsidRPr="002D2D18" w:rsidRDefault="00844023" w:rsidP="00844023">
            <w:pPr>
              <w:spacing w:before="40" w:after="40" w:line="240" w:lineRule="auto"/>
              <w:jc w:val="center"/>
              <w:rPr>
                <w:rFonts w:ascii="Times New Roman" w:eastAsia="Times New Roman" w:hAnsi="Times New Roman" w:cs="Times New Roman"/>
                <w:sz w:val="25"/>
                <w:szCs w:val="25"/>
                <w:lang w:eastAsia="ru-RU"/>
              </w:rPr>
            </w:pPr>
            <w:r w:rsidRPr="002D2D18">
              <w:rPr>
                <w:rFonts w:ascii="Times New Roman" w:eastAsia="Times New Roman" w:hAnsi="Times New Roman" w:cs="Times New Roman"/>
                <w:sz w:val="25"/>
                <w:szCs w:val="25"/>
                <w:lang w:eastAsia="ru-RU"/>
              </w:rPr>
              <w:t>60</w:t>
            </w:r>
          </w:p>
        </w:tc>
      </w:tr>
    </w:tbl>
    <w:p w:rsidR="00844023" w:rsidRPr="00844023" w:rsidRDefault="00844023" w:rsidP="00BE1337">
      <w:pPr>
        <w:spacing w:after="0" w:line="240" w:lineRule="auto"/>
        <w:ind w:right="850"/>
        <w:contextualSpacing/>
        <w:jc w:val="center"/>
        <w:rPr>
          <w:rFonts w:ascii="Times New Roman" w:eastAsia="Times New Roman" w:hAnsi="Times New Roman" w:cs="Times New Roman"/>
          <w:sz w:val="24"/>
          <w:szCs w:val="24"/>
          <w:lang w:eastAsia="ru-RU"/>
        </w:rPr>
        <w:sectPr w:rsidR="00844023" w:rsidRPr="00844023" w:rsidSect="00693DF7">
          <w:footerReference w:type="default" r:id="rId13"/>
          <w:type w:val="continuous"/>
          <w:pgSz w:w="11906" w:h="16838"/>
          <w:pgMar w:top="794" w:right="737" w:bottom="964" w:left="1247" w:header="709" w:footer="709" w:gutter="0"/>
          <w:cols w:space="708"/>
          <w:docGrid w:linePitch="360"/>
        </w:sectPr>
      </w:pP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4</w:t>
      </w:r>
    </w:p>
    <w:p w:rsidR="00844023" w:rsidRPr="00844023" w:rsidRDefault="00844023" w:rsidP="00844023">
      <w:pPr>
        <w:spacing w:after="0" w:line="240" w:lineRule="auto"/>
        <w:contextualSpacing/>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spacing w:after="0" w:line="240" w:lineRule="auto"/>
        <w:contextualSpacing/>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 26.03.2018 № 195</w:t>
      </w:r>
    </w:p>
    <w:p w:rsidR="00844023" w:rsidRPr="00844023" w:rsidRDefault="00844023" w:rsidP="00844023">
      <w:pPr>
        <w:keepNext/>
        <w:spacing w:before="240"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Ресурсное обеспечение мероприятий подпрограммы</w:t>
      </w:r>
    </w:p>
    <w:p w:rsidR="00844023" w:rsidRPr="00844023" w:rsidRDefault="00844023" w:rsidP="00844023">
      <w:pPr>
        <w:keepNext/>
        <w:spacing w:before="12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«Развитие общего образования»</w:t>
      </w:r>
    </w:p>
    <w:p w:rsidR="00844023" w:rsidRPr="00844023" w:rsidRDefault="00844023" w:rsidP="00844023">
      <w:pPr>
        <w:keepNext/>
        <w:spacing w:before="12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(тыс. руб.)</w:t>
      </w:r>
    </w:p>
    <w:tbl>
      <w:tblPr>
        <w:tblW w:w="10792" w:type="dxa"/>
        <w:tblInd w:w="26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2995"/>
        <w:gridCol w:w="992"/>
        <w:gridCol w:w="992"/>
        <w:gridCol w:w="993"/>
        <w:gridCol w:w="992"/>
        <w:gridCol w:w="1134"/>
        <w:gridCol w:w="1134"/>
        <w:gridCol w:w="992"/>
      </w:tblGrid>
      <w:tr w:rsidR="00BE1337" w:rsidRPr="00844023" w:rsidTr="00BE1337">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844023" w:rsidRPr="00844023" w:rsidRDefault="00844023" w:rsidP="00844023">
            <w:pPr>
              <w:keepNext/>
              <w:spacing w:before="40" w:after="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 п/п</w:t>
            </w:r>
          </w:p>
        </w:tc>
        <w:tc>
          <w:tcPr>
            <w:tcW w:w="2995"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 xml:space="preserve">Наименование подпрограммы / </w:t>
            </w:r>
            <w:r w:rsidRPr="00844023">
              <w:rPr>
                <w:rFonts w:ascii="Times New Roman" w:eastAsia="Times New Roman" w:hAnsi="Times New Roman" w:cs="Times New Roman"/>
                <w:sz w:val="24"/>
                <w:szCs w:val="24"/>
                <w:lang w:eastAsia="ru-RU"/>
              </w:rPr>
              <w:br/>
              <w:t>Источник ресурсного обеспечения</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2014</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2015</w:t>
            </w:r>
          </w:p>
        </w:tc>
        <w:tc>
          <w:tcPr>
            <w:tcW w:w="993"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2017</w:t>
            </w:r>
          </w:p>
        </w:tc>
        <w:tc>
          <w:tcPr>
            <w:tcW w:w="1134" w:type="dxa"/>
            <w:tcBorders>
              <w:top w:val="single" w:sz="12" w:space="0" w:color="808080"/>
              <w:left w:val="single" w:sz="2" w:space="0" w:color="808080"/>
              <w:bottom w:val="single" w:sz="12" w:space="0" w:color="808080"/>
              <w:right w:val="single" w:sz="1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2018</w:t>
            </w:r>
          </w:p>
        </w:tc>
        <w:tc>
          <w:tcPr>
            <w:tcW w:w="1134"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w:t>
            </w:r>
          </w:p>
        </w:tc>
        <w:tc>
          <w:tcPr>
            <w:tcW w:w="992"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Подпрограмма /всего</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9789,9</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11312,8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2382,4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b/>
                <w:sz w:val="24"/>
                <w:szCs w:val="24"/>
                <w:lang w:eastAsia="ru-RU"/>
              </w:rPr>
              <w:t>2352,0</w:t>
            </w:r>
          </w:p>
        </w:tc>
      </w:tr>
      <w:tr w:rsidR="00BE1337" w:rsidRPr="00844023" w:rsidTr="00BE1337">
        <w:trPr>
          <w:cantSplit/>
          <w:trHeight w:val="320"/>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8546,0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9789,9</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4789,3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6697,3</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11312,8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2382,4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2352,0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BE1337">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300,0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1250,0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1218,2</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1678,4</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Height w:val="339"/>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6676,4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7811,5</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2837,9</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4689,9</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8148,8</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2382,4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2352,0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Мероприятия по укреплению пожарной безопасности общеобразовательных учреждений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246,6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393,0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246,6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393,0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Мероприятия по укреплению материально-технической базы образовательных учреждений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5057,0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5784,9</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5399,7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2000,0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2080,0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5057,0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5784,9</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1137,8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2749,8</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5399,7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2000,0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2080,0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Мероприятия по укреплению материально-технической базы дошкольных образовательных учреждений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777,7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1080,0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804,0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287,3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176,9</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777,7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1080,0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115,0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895,0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804,0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287,3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176,9</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Мероприятия, направленные  на антитеррористическую защищенность образовательных учреждений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232,7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413,6</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232,7</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413,6</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5</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Совершенствование учительского корпуса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105,1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105,1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95,1</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6</w:t>
            </w: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Реализация мероприятий по итогам областного конкурса лучших общеобразовательных организаций, реализующих проект «Межведомственная система оздоровления школьников»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552"/>
                <w:tab w:val="left" w:pos="1048"/>
                <w:tab w:val="left" w:pos="1951"/>
              </w:tabs>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Реализация  мероприятий по укреплению пожарной безопасности общеобразовательных организаций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-областной бюджет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451,4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8</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1218,2</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1678,4</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-федеральный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1218,2</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1678,4</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1451,4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1507,4</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1914,0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9</w:t>
            </w: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257,3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19,3</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257,3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220,0</w:t>
            </w:r>
          </w:p>
        </w:tc>
        <w:tc>
          <w:tcPr>
            <w:tcW w:w="1134" w:type="dxa"/>
            <w:tcBorders>
              <w:top w:val="single" w:sz="2" w:space="0" w:color="808080"/>
              <w:left w:val="single" w:sz="2" w:space="0" w:color="808080"/>
              <w:bottom w:val="single" w:sz="2" w:space="0" w:color="808080"/>
              <w:right w:val="single" w:sz="1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19,3</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10</w:t>
            </w: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На укрепление материально-технической базы муниципальных образовательных организаций Ивановской области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300,0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1250,0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областной бюджет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300,0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500,0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1250,0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11</w:t>
            </w: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Софинансирование расходов на укрепление материально технической базы муниципальных образовательных организаций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1600,0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1290,0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730,0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1600,0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12</w:t>
            </w: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Расходы на 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230,7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r w:rsidR="00BE1337" w:rsidRPr="00844023" w:rsidTr="00BE1337">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p>
        </w:tc>
        <w:tc>
          <w:tcPr>
            <w:tcW w:w="2995"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230,7</w:t>
            </w:r>
          </w:p>
        </w:tc>
        <w:tc>
          <w:tcPr>
            <w:tcW w:w="1134"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0,0</w:t>
            </w:r>
          </w:p>
        </w:tc>
      </w:tr>
    </w:tbl>
    <w:p w:rsidR="00844023" w:rsidRPr="00844023" w:rsidRDefault="00844023" w:rsidP="00844023">
      <w:pPr>
        <w:spacing w:after="0" w:line="240" w:lineRule="auto"/>
        <w:rPr>
          <w:rFonts w:ascii="Times New Roman" w:eastAsia="Times New Roman" w:hAnsi="Times New Roman" w:cs="Times New Roman"/>
          <w:sz w:val="24"/>
          <w:szCs w:val="24"/>
          <w:lang w:eastAsia="ru-RU"/>
        </w:rPr>
        <w:sectPr w:rsidR="00844023" w:rsidRPr="00844023" w:rsidSect="00BE1337">
          <w:pgSz w:w="11906" w:h="16838"/>
          <w:pgMar w:top="709" w:right="850" w:bottom="1134" w:left="426" w:header="708" w:footer="708" w:gutter="0"/>
          <w:cols w:space="708"/>
          <w:docGrid w:linePitch="360"/>
        </w:sect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5</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
          <w:bCs/>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
          <w:bCs/>
          <w:sz w:val="24"/>
          <w:szCs w:val="24"/>
          <w:lang w:eastAsia="ru-RU"/>
        </w:rPr>
      </w:pPr>
      <w:r w:rsidRPr="00844023">
        <w:rPr>
          <w:rFonts w:ascii="Times New Roman" w:eastAsia="Times New Roman" w:hAnsi="Times New Roman" w:cs="Times New Roman"/>
          <w:b/>
          <w:bCs/>
          <w:sz w:val="24"/>
          <w:szCs w:val="24"/>
          <w:lang w:eastAsia="ru-RU"/>
        </w:rPr>
        <w:t xml:space="preserve">Подпрограмма </w:t>
      </w:r>
    </w:p>
    <w:p w:rsidR="00844023" w:rsidRPr="00844023" w:rsidRDefault="00844023" w:rsidP="00844023">
      <w:pPr>
        <w:keepNext/>
        <w:spacing w:after="0" w:line="240" w:lineRule="auto"/>
        <w:jc w:val="center"/>
        <w:outlineLvl w:val="3"/>
        <w:rPr>
          <w:rFonts w:ascii="Times New Roman" w:eastAsia="Times New Roman" w:hAnsi="Times New Roman" w:cs="Times New Roman"/>
          <w:b/>
          <w:bCs/>
          <w:sz w:val="24"/>
          <w:szCs w:val="24"/>
          <w:lang w:eastAsia="ru-RU"/>
        </w:rPr>
      </w:pPr>
      <w:r w:rsidRPr="00844023">
        <w:rPr>
          <w:rFonts w:ascii="Times New Roman" w:eastAsia="Times New Roman" w:hAnsi="Times New Roman" w:cs="Times New Roman"/>
          <w:b/>
          <w:bCs/>
          <w:sz w:val="24"/>
          <w:szCs w:val="24"/>
          <w:lang w:eastAsia="ru-RU"/>
        </w:rPr>
        <w:t>«Реализация основных общеобразовательных программ»</w:t>
      </w:r>
    </w:p>
    <w:p w:rsidR="00844023" w:rsidRPr="00844023" w:rsidRDefault="00844023" w:rsidP="00844023">
      <w:pPr>
        <w:spacing w:before="120" w:after="0" w:line="240" w:lineRule="auto"/>
        <w:jc w:val="both"/>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3"/>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sz w:val="24"/>
          <w:szCs w:val="24"/>
          <w:lang w:eastAsia="ru-RU"/>
        </w:rPr>
        <w:t>1.</w:t>
      </w:r>
      <w:r w:rsidRPr="00844023">
        <w:rPr>
          <w:rFonts w:ascii="Times New Roman" w:eastAsia="Times New Roman" w:hAnsi="Times New Roman" w:cs="Times New Roman"/>
          <w:b/>
          <w:i/>
          <w:sz w:val="24"/>
          <w:szCs w:val="24"/>
          <w:lang w:eastAsia="ru-RU"/>
        </w:rPr>
        <w:t xml:space="preserve"> </w:t>
      </w:r>
      <w:r w:rsidRPr="00844023">
        <w:rPr>
          <w:rFonts w:ascii="Times New Roman" w:eastAsia="Times New Roman" w:hAnsi="Times New Roman" w:cs="Times New Roman"/>
          <w:bCs/>
          <w:sz w:val="24"/>
          <w:szCs w:val="24"/>
          <w:lang w:eastAsia="ru-RU"/>
        </w:rPr>
        <w:t>Паспорт подпрограммы</w:t>
      </w:r>
    </w:p>
    <w:tbl>
      <w:tblPr>
        <w:tblW w:w="9287" w:type="dxa"/>
        <w:tblInd w:w="83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592"/>
        <w:gridCol w:w="6695"/>
      </w:tblGrid>
      <w:tr w:rsidR="00844023" w:rsidRPr="00844023" w:rsidTr="00BE1337">
        <w:trPr>
          <w:cantSplit/>
        </w:trPr>
        <w:tc>
          <w:tcPr>
            <w:tcW w:w="2592"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Наименование подпрограммы</w:t>
            </w:r>
          </w:p>
        </w:tc>
        <w:tc>
          <w:tcPr>
            <w:tcW w:w="6695"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Реализация основных общеобразовательных программ</w:t>
            </w:r>
          </w:p>
        </w:tc>
      </w:tr>
      <w:tr w:rsidR="00844023" w:rsidRPr="00844023" w:rsidTr="00BE1337">
        <w:trPr>
          <w:cantSplit/>
        </w:trPr>
        <w:tc>
          <w:tcPr>
            <w:tcW w:w="2592"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Срок реализации подпрограммы </w:t>
            </w:r>
          </w:p>
        </w:tc>
        <w:tc>
          <w:tcPr>
            <w:tcW w:w="6695"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2014-2020</w:t>
            </w:r>
          </w:p>
        </w:tc>
      </w:tr>
      <w:tr w:rsidR="00844023" w:rsidRPr="00844023" w:rsidTr="00BE1337">
        <w:trPr>
          <w:cantSplit/>
        </w:trPr>
        <w:tc>
          <w:tcPr>
            <w:tcW w:w="2592"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Исполнители подпрограммы</w:t>
            </w:r>
          </w:p>
        </w:tc>
        <w:tc>
          <w:tcPr>
            <w:tcW w:w="6695"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844023" w:rsidRPr="00844023" w:rsidTr="00BE1337">
        <w:trPr>
          <w:cantSplit/>
        </w:trPr>
        <w:tc>
          <w:tcPr>
            <w:tcW w:w="2592"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Цель (цели) подпрограммы</w:t>
            </w:r>
          </w:p>
        </w:tc>
        <w:tc>
          <w:tcPr>
            <w:tcW w:w="6695"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Предоставление муниципальной услуги «Предоставление общедоступного бесплатного дошкольного образования»</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«Предоставление бесплатного и общедоступного начального, основного, среднего общего образования»</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Содержание прочих учреждений системы образования Тейковского муниципального района.</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Обеспечение деятельности учреждений образования за счет родительской платы</w:t>
            </w:r>
          </w:p>
        </w:tc>
      </w:tr>
      <w:tr w:rsidR="00844023" w:rsidRPr="00844023" w:rsidTr="00BE1337">
        <w:trPr>
          <w:cantSplit/>
        </w:trPr>
        <w:tc>
          <w:tcPr>
            <w:tcW w:w="2592"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Объем ресурсного обеспечения подпрограммы</w:t>
            </w:r>
          </w:p>
        </w:tc>
        <w:tc>
          <w:tcPr>
            <w:tcW w:w="6695" w:type="dxa"/>
            <w:shd w:val="clear" w:color="auto" w:fill="auto"/>
          </w:tcPr>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Общий объем бюджетных ассигнований: </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48492,7 тыс. 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2015 год – 46435,8 тыс. 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44390,8 тыс. 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45268,5 тыс.руб.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46958,1 тыс.руб.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46535,3 тыс. 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–44601,2 тыс.руб.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областной бюджет:</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0,0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2015 год – 0,0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285,6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587,1 тыс.руб.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753,3 тыс.руб.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0,0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 0,0 тыс.руб.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бюджет Тейковского муниципального района:</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2014 год – 48492,7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2015 год – 46435,8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2016 год – 44105,2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2017 год – 44681,4 тыс.руб.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2018 год – 46204,8 тыс.руб.</w:t>
            </w:r>
          </w:p>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2019 год – 46535,3 тыс. руб.</w:t>
            </w:r>
          </w:p>
          <w:p w:rsidR="00844023" w:rsidRPr="00844023" w:rsidRDefault="00844023" w:rsidP="00844023">
            <w:pPr>
              <w:spacing w:before="40"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 год – 44601,2 тыс.руб.</w:t>
            </w:r>
          </w:p>
        </w:tc>
      </w:tr>
    </w:tbl>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sectPr w:rsidR="00844023" w:rsidRPr="00844023" w:rsidSect="00BE1337">
          <w:pgSz w:w="11906" w:h="16838" w:code="9"/>
          <w:pgMar w:top="567" w:right="850" w:bottom="1134" w:left="568" w:header="708" w:footer="708" w:gutter="0"/>
          <w:cols w:space="708"/>
          <w:docGrid w:linePitch="360"/>
        </w:sectPr>
      </w:pPr>
      <w:r w:rsidRPr="00844023">
        <w:rPr>
          <w:rFonts w:ascii="Times New Roman" w:eastAsia="Times New Roman" w:hAnsi="Times New Roman" w:cs="Times New Roman"/>
          <w:sz w:val="24"/>
          <w:szCs w:val="24"/>
          <w:lang w:eastAsia="ru-RU"/>
        </w:rPr>
        <w:br w:type="page"/>
      </w:r>
    </w:p>
    <w:p w:rsidR="00844023" w:rsidRPr="00844023" w:rsidRDefault="00844023" w:rsidP="00C97D4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6</w:t>
      </w:r>
    </w:p>
    <w:p w:rsidR="00844023" w:rsidRPr="00844023" w:rsidRDefault="00844023" w:rsidP="00C97D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C97D4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C97D43" w:rsidP="00C97D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4023" w:rsidRPr="008440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44023" w:rsidRPr="00844023">
        <w:rPr>
          <w:rFonts w:ascii="Times New Roman" w:eastAsia="Times New Roman" w:hAnsi="Times New Roman" w:cs="Times New Roman"/>
          <w:sz w:val="24"/>
          <w:szCs w:val="24"/>
          <w:lang w:eastAsia="ru-RU"/>
        </w:rPr>
        <w:t xml:space="preserve">от 26.03.2018 № 195 </w:t>
      </w:r>
    </w:p>
    <w:p w:rsidR="00844023" w:rsidRPr="00844023" w:rsidRDefault="00844023" w:rsidP="00C97D4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44023" w:rsidRPr="00844023" w:rsidRDefault="00844023" w:rsidP="00844023">
      <w:pPr>
        <w:spacing w:after="0" w:line="240" w:lineRule="auto"/>
        <w:ind w:right="-1"/>
        <w:contextualSpacing/>
        <w:jc w:val="right"/>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sz w:val="24"/>
          <w:szCs w:val="24"/>
          <w:lang w:eastAsia="ru-RU"/>
        </w:rPr>
        <w:t>5.</w:t>
      </w:r>
      <w:r w:rsidRPr="00844023">
        <w:rPr>
          <w:rFonts w:ascii="Times New Roman" w:eastAsia="Times New Roman" w:hAnsi="Times New Roman" w:cs="Times New Roman"/>
          <w:bCs/>
          <w:sz w:val="24"/>
          <w:szCs w:val="24"/>
          <w:lang w:eastAsia="ru-RU"/>
        </w:rPr>
        <w:t xml:space="preserve"> Ресурсное обеспечение подпрограммы</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«Реализация основных общеобразовательных программ»</w:t>
      </w:r>
    </w:p>
    <w:p w:rsidR="00844023" w:rsidRPr="00844023" w:rsidRDefault="00844023" w:rsidP="00844023">
      <w:pPr>
        <w:keepNext/>
        <w:spacing w:after="0" w:line="240" w:lineRule="auto"/>
        <w:jc w:val="right"/>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 xml:space="preserve">             (тыс.руб.)</w:t>
      </w:r>
    </w:p>
    <w:tbl>
      <w:tblPr>
        <w:tblW w:w="10772" w:type="dxa"/>
        <w:tblInd w:w="12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3118"/>
        <w:gridCol w:w="992"/>
        <w:gridCol w:w="992"/>
        <w:gridCol w:w="1134"/>
        <w:gridCol w:w="992"/>
        <w:gridCol w:w="992"/>
        <w:gridCol w:w="992"/>
        <w:gridCol w:w="992"/>
      </w:tblGrid>
      <w:tr w:rsidR="00844023" w:rsidRPr="00844023" w:rsidTr="00C97D43">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844023" w:rsidRPr="00844023" w:rsidRDefault="00844023" w:rsidP="00844023">
            <w:pPr>
              <w:keepNext/>
              <w:spacing w:before="40" w:after="4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 п/п</w:t>
            </w:r>
          </w:p>
        </w:tc>
        <w:tc>
          <w:tcPr>
            <w:tcW w:w="3118"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 xml:space="preserve">Наименование подпрограммы / </w:t>
            </w:r>
            <w:r w:rsidRPr="00844023">
              <w:rPr>
                <w:rFonts w:ascii="Times New Roman" w:eastAsia="Times New Roman" w:hAnsi="Times New Roman" w:cs="Times New Roman"/>
                <w:sz w:val="24"/>
                <w:szCs w:val="24"/>
                <w:lang w:eastAsia="ru-RU"/>
              </w:rPr>
              <w:br/>
              <w:t>Источник ресурсного обеспечения</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2014</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2015</w:t>
            </w:r>
          </w:p>
        </w:tc>
        <w:tc>
          <w:tcPr>
            <w:tcW w:w="1134"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2017</w:t>
            </w:r>
          </w:p>
        </w:tc>
        <w:tc>
          <w:tcPr>
            <w:tcW w:w="992"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2018</w:t>
            </w:r>
          </w:p>
        </w:tc>
        <w:tc>
          <w:tcPr>
            <w:tcW w:w="992" w:type="dxa"/>
            <w:tcBorders>
              <w:top w:val="single" w:sz="12" w:space="0" w:color="808080"/>
              <w:left w:val="single" w:sz="2" w:space="0" w:color="808080"/>
              <w:bottom w:val="single" w:sz="12" w:space="0" w:color="808080"/>
              <w:right w:val="single" w:sz="12" w:space="0" w:color="808080"/>
            </w:tcBorders>
            <w:hideMark/>
          </w:tcPr>
          <w:p w:rsidR="00844023" w:rsidRPr="00844023"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844023">
              <w:rPr>
                <w:rFonts w:ascii="Times New Roman" w:eastAsia="Times New Roman" w:hAnsi="Times New Roman" w:cs="Times New Roman"/>
                <w:sz w:val="24"/>
                <w:szCs w:val="24"/>
                <w:lang w:eastAsia="ru-RU"/>
              </w:rPr>
              <w:t>2019</w:t>
            </w:r>
          </w:p>
        </w:tc>
        <w:tc>
          <w:tcPr>
            <w:tcW w:w="992"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2020</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keepNext/>
              <w:spacing w:after="0" w:line="240" w:lineRule="auto"/>
              <w:rPr>
                <w:rFonts w:ascii="Times New Roman" w:eastAsia="Times New Roman" w:hAnsi="Times New Roman" w:cs="Times New Roman"/>
                <w:bCs/>
                <w:szCs w:val="24"/>
                <w:lang w:eastAsia="ru-RU"/>
              </w:rPr>
            </w:pPr>
            <w:r w:rsidRPr="00844023">
              <w:rPr>
                <w:rFonts w:ascii="Times New Roman" w:eastAsia="Times New Roman" w:hAnsi="Times New Roman" w:cs="Times New Roman"/>
                <w:bCs/>
                <w:szCs w:val="24"/>
                <w:lang w:eastAsia="ru-RU"/>
              </w:rPr>
              <w:t>Подпрограмма /всего</w:t>
            </w:r>
          </w:p>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46435,8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44390,8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45268,5</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46958,1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46535,3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44601,2</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keepNext/>
              <w:spacing w:after="0" w:line="240" w:lineRule="auto"/>
              <w:rPr>
                <w:rFonts w:ascii="Times New Roman" w:eastAsia="Times New Roman" w:hAnsi="Times New Roman" w:cs="Times New Roman"/>
                <w:bCs/>
                <w:szCs w:val="24"/>
                <w:lang w:eastAsia="ru-RU"/>
              </w:rPr>
            </w:pPr>
            <w:r w:rsidRPr="00844023">
              <w:rPr>
                <w:rFonts w:ascii="Times New Roman" w:eastAsia="Times New Roman" w:hAnsi="Times New Roman" w:cs="Times New Roman"/>
                <w:bCs/>
                <w:szCs w:val="24"/>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48492,7</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46435,8</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44390,8</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45268,5</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46958,1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46535,3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b/>
                <w:szCs w:val="24"/>
                <w:lang w:eastAsia="ru-RU"/>
              </w:rPr>
            </w:pPr>
            <w:r w:rsidRPr="00844023">
              <w:rPr>
                <w:rFonts w:ascii="Times New Roman" w:eastAsia="Times New Roman" w:hAnsi="Times New Roman" w:cs="Times New Roman"/>
                <w:b/>
                <w:szCs w:val="24"/>
                <w:lang w:eastAsia="ru-RU"/>
              </w:rPr>
              <w:t>44601,2</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48492,7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46435,8</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44105,2</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44681,4</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46204,8</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46535,3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44601,2</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-областной бюджет</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285,6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587,1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753,3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w:t>
            </w: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990"/>
              </w:tabs>
              <w:spacing w:after="0" w:line="240" w:lineRule="auto"/>
              <w:contextualSpacing/>
              <w:jc w:val="both"/>
              <w:rPr>
                <w:rFonts w:ascii="Times New Roman" w:eastAsia="Times New Roman" w:hAnsi="Times New Roman" w:cs="Times New Roman"/>
                <w:b/>
                <w:szCs w:val="24"/>
                <w:lang w:eastAsia="ru-RU"/>
              </w:rPr>
            </w:pPr>
            <w:r w:rsidRPr="00844023">
              <w:rPr>
                <w:rFonts w:ascii="Times New Roman" w:eastAsia="Times New Roman" w:hAnsi="Times New Roman" w:cs="Times New Roman"/>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7229,6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6672,2</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5662,3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6370,9</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5214,5</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6864,1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6864,1</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7229,6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6672,2</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5662,3</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6370,9</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5214,5</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6864,1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6864,1</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w:t>
            </w: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tabs>
                <w:tab w:val="left" w:pos="990"/>
              </w:tabs>
              <w:spacing w:after="0" w:line="240" w:lineRule="auto"/>
              <w:contextualSpacing/>
              <w:jc w:val="both"/>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32612,7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30366,6</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27001,4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27549,7</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30136,1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28445,3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26511,2</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32612,7</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30366,6</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27001,4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27549,7</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30136,1</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28445,3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26511,2</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3</w:t>
            </w: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 xml:space="preserve">Содержание прочих учреждений образования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6885,3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7399,3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7759,0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7567,6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7343,9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7708,6</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7708,6</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6885,3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7399,3</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7759,0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7567,6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7343,9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7708,6</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7708,6</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4</w:t>
            </w: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 xml:space="preserve">Обеспечение деятельности учреждений образования за счет родительской платы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1765,1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1997,7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1833,4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1748,9</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1765,1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1997,7</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1833,4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1748,9</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1872,4</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w:t>
            </w: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Расходы на питание детей</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1849,1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1444,3</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1637,9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1644,9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1644,9</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1134"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1849,1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1444,3</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1637,9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1644,9</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1644,9</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lastRenderedPageBreak/>
              <w:t>6</w:t>
            </w:r>
          </w:p>
        </w:tc>
        <w:tc>
          <w:tcPr>
            <w:tcW w:w="3118"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Поддержка мер по обеспечению сбалансированности местных бюджетов</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285,6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587,1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753,3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r>
      <w:tr w:rsidR="00844023" w:rsidRPr="00844023" w:rsidTr="00C97D43">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p>
        </w:tc>
        <w:tc>
          <w:tcPr>
            <w:tcW w:w="3118"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113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285,6</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587,1</w:t>
            </w:r>
          </w:p>
        </w:tc>
        <w:tc>
          <w:tcPr>
            <w:tcW w:w="992"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753,3</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40" w:line="240" w:lineRule="auto"/>
              <w:jc w:val="center"/>
              <w:rPr>
                <w:rFonts w:ascii="Times New Roman" w:eastAsia="Times New Roman" w:hAnsi="Times New Roman" w:cs="Times New Roman"/>
                <w:szCs w:val="24"/>
                <w:lang w:eastAsia="ru-RU"/>
              </w:rPr>
            </w:pPr>
            <w:r w:rsidRPr="00844023">
              <w:rPr>
                <w:rFonts w:ascii="Times New Roman" w:eastAsia="Times New Roman" w:hAnsi="Times New Roman" w:cs="Times New Roman"/>
                <w:szCs w:val="24"/>
                <w:lang w:eastAsia="ru-RU"/>
              </w:rPr>
              <w:t>0,0</w:t>
            </w:r>
          </w:p>
        </w:tc>
      </w:tr>
    </w:tbl>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sectPr w:rsidR="00844023" w:rsidRPr="00844023" w:rsidSect="00C97D43">
          <w:pgSz w:w="11906" w:h="16838"/>
          <w:pgMar w:top="1134" w:right="850" w:bottom="1134" w:left="568" w:header="708" w:footer="708" w:gutter="0"/>
          <w:cols w:space="708"/>
          <w:docGrid w:linePitch="360"/>
        </w:sect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7</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w:t>
      </w: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
          <w:bCs/>
          <w:sz w:val="24"/>
          <w:szCs w:val="24"/>
          <w:lang w:eastAsia="ru-RU"/>
        </w:rPr>
      </w:pPr>
      <w:r w:rsidRPr="00844023">
        <w:rPr>
          <w:rFonts w:ascii="Times New Roman" w:eastAsia="Times New Roman" w:hAnsi="Times New Roman" w:cs="Times New Roman"/>
          <w:b/>
          <w:bCs/>
          <w:sz w:val="24"/>
          <w:szCs w:val="24"/>
          <w:lang w:eastAsia="ru-RU"/>
        </w:rPr>
        <w:t>Подпрограмма «Реализация дополнительных общеобразовательных программ»</w:t>
      </w:r>
    </w:p>
    <w:p w:rsidR="00844023" w:rsidRPr="00844023" w:rsidRDefault="00844023" w:rsidP="00844023">
      <w:pPr>
        <w:keepNext/>
        <w:spacing w:after="0" w:line="240" w:lineRule="auto"/>
        <w:contextualSpacing/>
        <w:jc w:val="center"/>
        <w:outlineLvl w:val="3"/>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Паспорт подпрограммы</w:t>
      </w:r>
    </w:p>
    <w:tbl>
      <w:tblPr>
        <w:tblW w:w="0" w:type="auto"/>
        <w:tblInd w:w="55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26"/>
        <w:gridCol w:w="6944"/>
      </w:tblGrid>
      <w:tr w:rsidR="00844023" w:rsidRPr="00844023" w:rsidTr="00C97D43">
        <w:trPr>
          <w:cantSplit/>
        </w:trPr>
        <w:tc>
          <w:tcPr>
            <w:tcW w:w="2626"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Наименование подпрограммы</w:t>
            </w:r>
          </w:p>
        </w:tc>
        <w:tc>
          <w:tcPr>
            <w:tcW w:w="6944"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Реализация дополнительных общеобразовательных программ</w:t>
            </w:r>
          </w:p>
        </w:tc>
      </w:tr>
      <w:tr w:rsidR="00844023" w:rsidRPr="00844023" w:rsidTr="00C97D43">
        <w:trPr>
          <w:cantSplit/>
        </w:trPr>
        <w:tc>
          <w:tcPr>
            <w:tcW w:w="2626"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xml:space="preserve">Срок реализации подпрограммы </w:t>
            </w:r>
          </w:p>
        </w:tc>
        <w:tc>
          <w:tcPr>
            <w:tcW w:w="6944"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2014-2020</w:t>
            </w:r>
          </w:p>
        </w:tc>
      </w:tr>
      <w:tr w:rsidR="00844023" w:rsidRPr="00844023" w:rsidTr="00C97D43">
        <w:trPr>
          <w:cantSplit/>
        </w:trPr>
        <w:tc>
          <w:tcPr>
            <w:tcW w:w="2626"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Исполнители подпрограммы</w:t>
            </w:r>
          </w:p>
        </w:tc>
        <w:tc>
          <w:tcPr>
            <w:tcW w:w="6944"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Отдел образования администрации Тейковского муниципального района</w:t>
            </w:r>
          </w:p>
        </w:tc>
      </w:tr>
      <w:tr w:rsidR="00844023" w:rsidRPr="00844023" w:rsidTr="00C97D43">
        <w:trPr>
          <w:cantSplit/>
        </w:trPr>
        <w:tc>
          <w:tcPr>
            <w:tcW w:w="2626"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Цель (цели) подпрограммы</w:t>
            </w:r>
          </w:p>
        </w:tc>
        <w:tc>
          <w:tcPr>
            <w:tcW w:w="6944"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Расширение потенциала системы дополнительного образования Тейковского муниципального района</w:t>
            </w:r>
          </w:p>
          <w:p w:rsidR="00844023" w:rsidRPr="002D2D18" w:rsidRDefault="00844023" w:rsidP="00844023">
            <w:pPr>
              <w:spacing w:before="40" w:after="4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Обеспечение высокого качества услуг дополнительного образования Тейковского муниципального района</w:t>
            </w:r>
          </w:p>
        </w:tc>
      </w:tr>
      <w:tr w:rsidR="00844023" w:rsidRPr="00844023" w:rsidTr="00C97D43">
        <w:trPr>
          <w:cantSplit/>
        </w:trPr>
        <w:tc>
          <w:tcPr>
            <w:tcW w:w="2626"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Объем ресурсного обеспечения подпрограммы</w:t>
            </w:r>
          </w:p>
        </w:tc>
        <w:tc>
          <w:tcPr>
            <w:tcW w:w="6944" w:type="dxa"/>
            <w:shd w:val="clear" w:color="auto" w:fill="auto"/>
          </w:tcPr>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xml:space="preserve">Общий объем бюджетных ассигнований: </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2014 год – 4303,4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2015 год – 3747,1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2016 год – 3603,5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2017 год – 3848,4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2018 год – 4261,8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2019 год – 3927,7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2020 год – 3927,7 тыс.руб.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2014 год – 26,5 тыс. 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2015 год – 48,8 тыс. 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2016 год – 10,1 тыс. 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2017 год – 163,6 тыс.руб.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2018 год – 364,9 тыс.руб.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2019 год – 0,0 тыс. руб.</w:t>
            </w:r>
          </w:p>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2020 год - 0,0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бюджет Тейковского муниципального района:</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2014 год – 4276,9тыс.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2015 год – 3698,3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2016 год – 3593,4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2017 год – 3684,8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2018 год – 3896,9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2019 год – 3927,7 тыс. руб.</w:t>
            </w:r>
          </w:p>
          <w:p w:rsidR="00844023" w:rsidRPr="002D2D18" w:rsidRDefault="00844023" w:rsidP="00844023">
            <w:pPr>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2020 год – 3927,7 тыс.руб.</w:t>
            </w:r>
          </w:p>
        </w:tc>
      </w:tr>
    </w:tbl>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Приложение 8</w:t>
      </w:r>
    </w:p>
    <w:p w:rsidR="00844023" w:rsidRPr="00844023" w:rsidRDefault="00844023" w:rsidP="00844023">
      <w:pPr>
        <w:spacing w:after="0" w:line="240" w:lineRule="auto"/>
        <w:contextualSpacing/>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spacing w:after="0" w:line="240" w:lineRule="auto"/>
        <w:contextualSpacing/>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от  26.03.2018 №195</w:t>
      </w:r>
    </w:p>
    <w:p w:rsidR="00C97D43" w:rsidRDefault="00C97D43" w:rsidP="00844023">
      <w:pPr>
        <w:spacing w:after="0" w:line="240" w:lineRule="auto"/>
        <w:jc w:val="right"/>
        <w:rPr>
          <w:rFonts w:ascii="Times New Roman" w:eastAsia="Times New Roman" w:hAnsi="Times New Roman" w:cs="Times New Roman"/>
          <w:sz w:val="24"/>
          <w:szCs w:val="24"/>
          <w:lang w:eastAsia="ru-RU"/>
        </w:rPr>
      </w:pPr>
    </w:p>
    <w:p w:rsidR="00C97D43" w:rsidRPr="00844023" w:rsidRDefault="00C97D43" w:rsidP="00844023">
      <w:pPr>
        <w:spacing w:after="0" w:line="240" w:lineRule="auto"/>
        <w:jc w:val="right"/>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3"/>
        <w:rPr>
          <w:rFonts w:ascii="Times New Roman" w:eastAsiaTheme="majorEastAsia" w:hAnsi="Times New Roman" w:cstheme="majorBidi"/>
          <w:bCs/>
          <w:iCs/>
          <w:sz w:val="28"/>
          <w:szCs w:val="24"/>
          <w:lang w:eastAsia="ru-RU"/>
        </w:rPr>
      </w:pPr>
      <w:r w:rsidRPr="00844023">
        <w:rPr>
          <w:rFonts w:ascii="Times New Roman" w:eastAsiaTheme="majorEastAsia" w:hAnsi="Times New Roman" w:cstheme="majorBidi"/>
          <w:bCs/>
          <w:iCs/>
          <w:sz w:val="28"/>
          <w:szCs w:val="24"/>
          <w:lang w:eastAsia="ru-RU"/>
        </w:rPr>
        <w:t>Мероприятия подпрограммы</w:t>
      </w:r>
    </w:p>
    <w:p w:rsidR="00844023" w:rsidRPr="00844023" w:rsidRDefault="00844023" w:rsidP="00C97D43">
      <w:pPr>
        <w:spacing w:before="120" w:after="0" w:line="288" w:lineRule="auto"/>
        <w:jc w:val="both"/>
        <w:rPr>
          <w:rFonts w:ascii="Times New Roman" w:eastAsia="Times New Roman" w:hAnsi="Times New Roman" w:cs="Times New Roman"/>
          <w:sz w:val="24"/>
          <w:szCs w:val="24"/>
          <w:lang w:eastAsia="ru-RU"/>
        </w:rPr>
      </w:pP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Реализация подпрограммы предполагает выполнение следующих мероприятий:</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1.Предоставление муниципальной услуги «Организация дополнительного образования детей».</w:t>
      </w:r>
    </w:p>
    <w:p w:rsidR="00844023" w:rsidRPr="00844023" w:rsidRDefault="00844023" w:rsidP="002D2D18">
      <w:pPr>
        <w:tabs>
          <w:tab w:val="left" w:pos="990"/>
        </w:tabs>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Муниципальная услуга предоставляется муниципальными  учреждениями дополнительного образования. Результатом  муниципальной  услуги  является предоставление дополнительного образования детям, увеличение охвата детей дополнительным образованием.</w:t>
      </w:r>
    </w:p>
    <w:p w:rsidR="00844023" w:rsidRPr="00844023" w:rsidRDefault="00844023" w:rsidP="002D2D18">
      <w:pPr>
        <w:tabs>
          <w:tab w:val="left" w:pos="0"/>
        </w:tabs>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r w:rsidRPr="00844023">
        <w:rPr>
          <w:rFonts w:ascii="Times New Roman" w:eastAsia="Times New Roman" w:hAnsi="Times New Roman" w:cs="Times New Roman"/>
          <w:sz w:val="28"/>
          <w:szCs w:val="24"/>
          <w:lang w:eastAsia="ru-RU"/>
        </w:rPr>
        <w:tab/>
      </w:r>
    </w:p>
    <w:p w:rsidR="00844023" w:rsidRPr="00844023" w:rsidRDefault="00844023" w:rsidP="002D2D18">
      <w:pPr>
        <w:tabs>
          <w:tab w:val="left" w:pos="0"/>
        </w:tabs>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2014-2020 гг.</w:t>
      </w:r>
    </w:p>
    <w:p w:rsidR="00844023" w:rsidRPr="00844023" w:rsidRDefault="00844023" w:rsidP="002D2D18">
      <w:pPr>
        <w:spacing w:after="0" w:line="288"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2.Софинансирование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88"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2014-2020 гг.</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p>
    <w:p w:rsidR="00844023" w:rsidRPr="00844023" w:rsidRDefault="00844023" w:rsidP="002D2D18">
      <w:pPr>
        <w:tabs>
          <w:tab w:val="left" w:pos="1134"/>
        </w:tabs>
        <w:spacing w:after="0"/>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3.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p w:rsidR="00844023" w:rsidRPr="00844023" w:rsidRDefault="00844023" w:rsidP="002D2D18">
      <w:pPr>
        <w:spacing w:before="120" w:after="0" w:line="288"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2014-2020 гг.</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p>
    <w:p w:rsidR="00844023" w:rsidRPr="00844023" w:rsidRDefault="00844023" w:rsidP="002D2D18">
      <w:pPr>
        <w:tabs>
          <w:tab w:val="left" w:pos="552"/>
          <w:tab w:val="left" w:pos="1048"/>
          <w:tab w:val="left" w:pos="1951"/>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lastRenderedPageBreak/>
        <w:tab/>
        <w:t xml:space="preserve">4. 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p w:rsidR="00844023" w:rsidRPr="00844023" w:rsidRDefault="00844023" w:rsidP="002D2D18">
      <w:pPr>
        <w:tabs>
          <w:tab w:val="left" w:pos="567"/>
        </w:tabs>
        <w:spacing w:after="0"/>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xml:space="preserve">  Во исполнение  майских указов Президента мероприятием предусмотрено предоставление из областного бюджета субсидии бюджету Тейковского муниципального района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2014-2020 гг.</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5.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88"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2014-2020 гг.</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6. Поддержка мер по обеспечению сбалансированности местных бюджетов.</w:t>
      </w: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 В целях разрешения этой проблемы предполагается получение мер финансовой поддержки в различных формах: дотации, субвен</w:t>
      </w:r>
      <w:r w:rsidRPr="00844023">
        <w:rPr>
          <w:rFonts w:ascii="Times New Roman" w:eastAsia="Times New Roman" w:hAnsi="Times New Roman" w:cs="Times New Roman"/>
          <w:sz w:val="28"/>
          <w:szCs w:val="24"/>
          <w:lang w:eastAsia="ru-RU"/>
        </w:rPr>
        <w:softHyphen/>
        <w:t>ции, субсидии и т.д.</w:t>
      </w:r>
    </w:p>
    <w:p w:rsidR="00844023" w:rsidRPr="00844023" w:rsidRDefault="00844023" w:rsidP="002D2D18">
      <w:pPr>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 xml:space="preserve">Срок выполнения мероприятия – 2016-2020 гг. </w:t>
      </w:r>
    </w:p>
    <w:p w:rsidR="00844023" w:rsidRPr="00844023" w:rsidRDefault="00844023" w:rsidP="002D2D18">
      <w:pPr>
        <w:tabs>
          <w:tab w:val="left" w:pos="1134"/>
        </w:tabs>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7. 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заработной платы учителей в ивановской области в Ивановской области.</w:t>
      </w:r>
    </w:p>
    <w:p w:rsidR="00844023" w:rsidRPr="00844023" w:rsidRDefault="00844023" w:rsidP="002D2D18">
      <w:pPr>
        <w:spacing w:before="120" w:after="0" w:line="288"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учителей в Ивановской области.</w:t>
      </w:r>
    </w:p>
    <w:p w:rsidR="00844023" w:rsidRPr="00844023" w:rsidRDefault="00844023" w:rsidP="002D2D18">
      <w:pPr>
        <w:spacing w:after="0" w:line="240" w:lineRule="auto"/>
        <w:ind w:left="284" w:firstLine="709"/>
        <w:contextualSpacing/>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Исполнителем мероприятия подпрограммы выступает отдел образования администрации Тейковского муниципального района.</w:t>
      </w:r>
    </w:p>
    <w:p w:rsidR="00844023" w:rsidRPr="00844023" w:rsidRDefault="00844023" w:rsidP="002D2D18">
      <w:pPr>
        <w:tabs>
          <w:tab w:val="left" w:pos="1134"/>
        </w:tabs>
        <w:spacing w:after="0" w:line="240" w:lineRule="auto"/>
        <w:ind w:left="284" w:firstLine="709"/>
        <w:jc w:val="both"/>
        <w:rPr>
          <w:rFonts w:ascii="Times New Roman" w:eastAsia="Times New Roman" w:hAnsi="Times New Roman" w:cs="Times New Roman"/>
          <w:sz w:val="28"/>
          <w:szCs w:val="24"/>
          <w:lang w:eastAsia="ru-RU"/>
        </w:rPr>
      </w:pPr>
      <w:r w:rsidRPr="00844023">
        <w:rPr>
          <w:rFonts w:ascii="Times New Roman" w:eastAsia="Times New Roman" w:hAnsi="Times New Roman" w:cs="Times New Roman"/>
          <w:sz w:val="28"/>
          <w:szCs w:val="24"/>
          <w:lang w:eastAsia="ru-RU"/>
        </w:rPr>
        <w:t>Срок выполнения мероприятия – 2018-2020 гг.</w:t>
      </w:r>
    </w:p>
    <w:p w:rsidR="00844023" w:rsidRPr="00844023" w:rsidRDefault="00844023" w:rsidP="00C97D43">
      <w:pPr>
        <w:tabs>
          <w:tab w:val="left" w:pos="1134"/>
        </w:tabs>
        <w:spacing w:after="0" w:line="240" w:lineRule="auto"/>
        <w:contextualSpacing/>
        <w:jc w:val="both"/>
        <w:rPr>
          <w:rFonts w:ascii="Times New Roman" w:eastAsia="Times New Roman" w:hAnsi="Times New Roman" w:cs="Times New Roman"/>
          <w:sz w:val="28"/>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sectPr w:rsidR="00844023" w:rsidRPr="00844023" w:rsidSect="00EE6037">
          <w:pgSz w:w="11906" w:h="16838"/>
          <w:pgMar w:top="709" w:right="850" w:bottom="1134" w:left="851" w:header="708" w:footer="708" w:gutter="0"/>
          <w:cols w:space="708"/>
          <w:docGrid w:linePitch="360"/>
        </w:sectPr>
      </w:pPr>
    </w:p>
    <w:p w:rsidR="00844023" w:rsidRPr="00844023" w:rsidRDefault="00844023" w:rsidP="00B476E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9</w:t>
      </w:r>
    </w:p>
    <w:p w:rsidR="00844023" w:rsidRPr="00844023" w:rsidRDefault="00844023" w:rsidP="00B476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B476E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B476E7">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w:t>
      </w:r>
    </w:p>
    <w:p w:rsidR="00844023" w:rsidRPr="00844023" w:rsidRDefault="00844023" w:rsidP="00844023">
      <w:pPr>
        <w:keepNext/>
        <w:spacing w:after="0" w:line="240" w:lineRule="auto"/>
        <w:jc w:val="center"/>
        <w:outlineLvl w:val="2"/>
        <w:rPr>
          <w:rFonts w:ascii="Times New Roman" w:eastAsia="Times New Roman" w:hAnsi="Times New Roman" w:cs="Times New Roman"/>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sz w:val="24"/>
          <w:szCs w:val="24"/>
          <w:lang w:eastAsia="ru-RU"/>
        </w:rPr>
        <w:t xml:space="preserve">4. </w:t>
      </w:r>
      <w:r w:rsidRPr="00844023">
        <w:rPr>
          <w:rFonts w:ascii="Times New Roman" w:eastAsia="Times New Roman" w:hAnsi="Times New Roman" w:cs="Times New Roman"/>
          <w:bCs/>
          <w:sz w:val="24"/>
          <w:szCs w:val="24"/>
          <w:lang w:eastAsia="ru-RU"/>
        </w:rPr>
        <w:t>Ресурсное обеспечение подпрограммы</w:t>
      </w:r>
    </w:p>
    <w:p w:rsidR="00844023" w:rsidRPr="00844023" w:rsidRDefault="00844023" w:rsidP="00844023">
      <w:pPr>
        <w:keepNext/>
        <w:spacing w:after="0" w:line="240" w:lineRule="auto"/>
        <w:jc w:val="center"/>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«Реализация дополнительных общеобразовательных программ»</w:t>
      </w:r>
    </w:p>
    <w:p w:rsidR="00844023" w:rsidRPr="00844023" w:rsidRDefault="00844023" w:rsidP="00844023">
      <w:pPr>
        <w:keepNext/>
        <w:spacing w:after="0" w:line="240" w:lineRule="auto"/>
        <w:jc w:val="right"/>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(тыс.руб.)</w:t>
      </w:r>
    </w:p>
    <w:tbl>
      <w:tblPr>
        <w:tblW w:w="10935"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8"/>
        <w:gridCol w:w="3421"/>
        <w:gridCol w:w="992"/>
        <w:gridCol w:w="993"/>
        <w:gridCol w:w="992"/>
        <w:gridCol w:w="992"/>
        <w:gridCol w:w="992"/>
        <w:gridCol w:w="992"/>
        <w:gridCol w:w="993"/>
      </w:tblGrid>
      <w:tr w:rsidR="00844023" w:rsidRPr="00B476E7" w:rsidTr="002D2D18">
        <w:trPr>
          <w:tblHeader/>
        </w:trPr>
        <w:tc>
          <w:tcPr>
            <w:tcW w:w="568" w:type="dxa"/>
            <w:tcBorders>
              <w:top w:val="single" w:sz="12" w:space="0" w:color="808080"/>
              <w:left w:val="single" w:sz="12" w:space="0" w:color="808080"/>
              <w:bottom w:val="single" w:sz="12" w:space="0" w:color="808080"/>
              <w:right w:val="single" w:sz="2" w:space="0" w:color="808080"/>
            </w:tcBorders>
            <w:hideMark/>
          </w:tcPr>
          <w:p w:rsidR="00844023" w:rsidRPr="002D2D18" w:rsidRDefault="00844023" w:rsidP="00844023">
            <w:pPr>
              <w:keepNext/>
              <w:spacing w:before="40" w:after="40" w:line="240" w:lineRule="auto"/>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val="en-US" w:eastAsia="ru-RU"/>
              </w:rPr>
              <w:t>№</w:t>
            </w:r>
            <w:r w:rsidRPr="002D2D18">
              <w:rPr>
                <w:rFonts w:ascii="Times New Roman" w:eastAsia="Times New Roman" w:hAnsi="Times New Roman" w:cs="Times New Roman"/>
                <w:sz w:val="24"/>
                <w:szCs w:val="24"/>
                <w:lang w:eastAsia="ru-RU"/>
              </w:rPr>
              <w:t xml:space="preserve"> п/п</w:t>
            </w:r>
          </w:p>
        </w:tc>
        <w:tc>
          <w:tcPr>
            <w:tcW w:w="3421" w:type="dxa"/>
            <w:tcBorders>
              <w:top w:val="single" w:sz="12" w:space="0" w:color="808080"/>
              <w:left w:val="single" w:sz="2" w:space="0" w:color="808080"/>
              <w:bottom w:val="single" w:sz="12" w:space="0" w:color="808080"/>
              <w:right w:val="single" w:sz="2" w:space="0" w:color="808080"/>
            </w:tcBorders>
            <w:hideMark/>
          </w:tcPr>
          <w:p w:rsidR="00844023" w:rsidRPr="002D2D18" w:rsidRDefault="00844023" w:rsidP="00844023">
            <w:pPr>
              <w:keepNext/>
              <w:spacing w:before="40" w:after="40" w:line="240" w:lineRule="auto"/>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 xml:space="preserve">Наименование подпрограммы / </w:t>
            </w:r>
            <w:r w:rsidRPr="002D2D18">
              <w:rPr>
                <w:rFonts w:ascii="Times New Roman" w:eastAsia="Times New Roman" w:hAnsi="Times New Roman" w:cs="Times New Roman"/>
                <w:sz w:val="24"/>
                <w:szCs w:val="24"/>
                <w:lang w:eastAsia="ru-RU"/>
              </w:rPr>
              <w:br/>
              <w:t>Источник ресурсного обеспечения</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2D2D18"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2014</w:t>
            </w:r>
          </w:p>
        </w:tc>
        <w:tc>
          <w:tcPr>
            <w:tcW w:w="993" w:type="dxa"/>
            <w:tcBorders>
              <w:top w:val="single" w:sz="12" w:space="0" w:color="808080"/>
              <w:left w:val="single" w:sz="2" w:space="0" w:color="808080"/>
              <w:bottom w:val="single" w:sz="12" w:space="0" w:color="808080"/>
              <w:right w:val="single" w:sz="2" w:space="0" w:color="808080"/>
            </w:tcBorders>
            <w:hideMark/>
          </w:tcPr>
          <w:p w:rsidR="00844023" w:rsidRPr="002D2D18"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2015</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2D2D18"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2016</w:t>
            </w:r>
          </w:p>
        </w:tc>
        <w:tc>
          <w:tcPr>
            <w:tcW w:w="992" w:type="dxa"/>
            <w:tcBorders>
              <w:top w:val="single" w:sz="12" w:space="0" w:color="808080"/>
              <w:left w:val="single" w:sz="2" w:space="0" w:color="808080"/>
              <w:bottom w:val="single" w:sz="12" w:space="0" w:color="808080"/>
              <w:right w:val="single" w:sz="2" w:space="0" w:color="808080"/>
            </w:tcBorders>
            <w:hideMark/>
          </w:tcPr>
          <w:p w:rsidR="00844023" w:rsidRPr="002D2D18"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2017</w:t>
            </w:r>
          </w:p>
        </w:tc>
        <w:tc>
          <w:tcPr>
            <w:tcW w:w="992" w:type="dxa"/>
            <w:tcBorders>
              <w:top w:val="single" w:sz="12" w:space="0" w:color="808080"/>
              <w:left w:val="single" w:sz="2" w:space="0" w:color="808080"/>
              <w:bottom w:val="single" w:sz="12" w:space="0" w:color="808080"/>
              <w:right w:val="single" w:sz="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2018</w:t>
            </w:r>
          </w:p>
        </w:tc>
        <w:tc>
          <w:tcPr>
            <w:tcW w:w="992" w:type="dxa"/>
            <w:tcBorders>
              <w:top w:val="single" w:sz="12" w:space="0" w:color="808080"/>
              <w:left w:val="single" w:sz="2" w:space="0" w:color="808080"/>
              <w:bottom w:val="single" w:sz="12" w:space="0" w:color="808080"/>
              <w:right w:val="single" w:sz="12" w:space="0" w:color="808080"/>
            </w:tcBorders>
            <w:hideMark/>
          </w:tcPr>
          <w:p w:rsidR="00844023" w:rsidRPr="002D2D18" w:rsidRDefault="00844023" w:rsidP="00844023">
            <w:pPr>
              <w:keepNext/>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sz w:val="24"/>
                <w:szCs w:val="24"/>
                <w:lang w:eastAsia="ru-RU"/>
              </w:rPr>
              <w:t>2019</w:t>
            </w:r>
          </w:p>
        </w:tc>
        <w:tc>
          <w:tcPr>
            <w:tcW w:w="993" w:type="dxa"/>
            <w:tcBorders>
              <w:top w:val="single" w:sz="12" w:space="0" w:color="808080"/>
              <w:left w:val="single" w:sz="2" w:space="0" w:color="808080"/>
              <w:bottom w:val="single" w:sz="12" w:space="0" w:color="808080"/>
              <w:right w:val="single" w:sz="12" w:space="0" w:color="808080"/>
            </w:tcBorders>
          </w:tcPr>
          <w:p w:rsidR="00844023" w:rsidRPr="002D2D18" w:rsidRDefault="00844023" w:rsidP="00844023">
            <w:pPr>
              <w:keepNext/>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2020</w:t>
            </w:r>
          </w:p>
        </w:tc>
      </w:tr>
      <w:tr w:rsidR="00844023" w:rsidRPr="00B476E7" w:rsidTr="002D2D18">
        <w:trPr>
          <w:cantSplit/>
          <w:trHeight w:val="366"/>
        </w:trPr>
        <w:tc>
          <w:tcPr>
            <w:tcW w:w="568" w:type="dxa"/>
            <w:tcBorders>
              <w:top w:val="single" w:sz="2" w:space="0" w:color="808080"/>
              <w:left w:val="single" w:sz="1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keepNext/>
              <w:spacing w:after="0" w:line="240" w:lineRule="auto"/>
              <w:rPr>
                <w:rFonts w:ascii="Times New Roman" w:eastAsia="Times New Roman" w:hAnsi="Times New Roman" w:cs="Times New Roman"/>
                <w:bCs/>
                <w:sz w:val="24"/>
                <w:szCs w:val="24"/>
                <w:lang w:eastAsia="ru-RU"/>
              </w:rPr>
            </w:pPr>
            <w:r w:rsidRPr="002D2D18">
              <w:rPr>
                <w:rFonts w:ascii="Times New Roman" w:eastAsia="Times New Roman" w:hAnsi="Times New Roman" w:cs="Times New Roman"/>
                <w:bCs/>
                <w:sz w:val="24"/>
                <w:szCs w:val="24"/>
                <w:lang w:eastAsia="ru-RU"/>
              </w:rPr>
              <w:t>Подпрограмма /всего</w:t>
            </w:r>
          </w:p>
          <w:p w:rsidR="00844023" w:rsidRPr="002D2D18" w:rsidRDefault="00844023" w:rsidP="00844023">
            <w:pPr>
              <w:keepNext/>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4303,4</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3747,1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3848,4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4261,8</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3927,7</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b/>
                <w:sz w:val="24"/>
                <w:szCs w:val="24"/>
                <w:lang w:eastAsia="ru-RU"/>
              </w:rPr>
            </w:pPr>
            <w:r w:rsidRPr="002D2D18">
              <w:rPr>
                <w:rFonts w:ascii="Times New Roman" w:eastAsia="Times New Roman" w:hAnsi="Times New Roman" w:cs="Times New Roman"/>
                <w:b/>
                <w:sz w:val="24"/>
                <w:szCs w:val="24"/>
                <w:lang w:eastAsia="ru-RU"/>
              </w:rPr>
              <w:t>3927,7</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бюджетные ассигнования</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4303,4</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3747,1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3603,5</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3848,4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4261,8</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26,5</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48,8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10,1</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163,6</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364,9</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4276,9</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3698,3</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3593,4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3684,8</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3896,9</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w:t>
            </w: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xml:space="preserve">Предоставление муниципальной услуги «Организация дополнительного образования детей» </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4250,4</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3584,5</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3593,4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3305,4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3880,5</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4250,4</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3584,5</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3593,4</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3305,4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3880,5</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3927,7</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w:t>
            </w: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26,5</w:t>
            </w:r>
          </w:p>
        </w:tc>
        <w:tc>
          <w:tcPr>
            <w:tcW w:w="993" w:type="dxa"/>
            <w:tcBorders>
              <w:top w:val="single" w:sz="2" w:space="0" w:color="808080"/>
              <w:left w:val="single" w:sz="2" w:space="0" w:color="808080"/>
              <w:bottom w:val="single" w:sz="2" w:space="0" w:color="808080"/>
              <w:right w:val="single" w:sz="2" w:space="0" w:color="808080"/>
            </w:tcBorders>
            <w:shd w:val="clear" w:color="auto" w:fill="auto"/>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26,5</w:t>
            </w:r>
          </w:p>
        </w:tc>
        <w:tc>
          <w:tcPr>
            <w:tcW w:w="993" w:type="dxa"/>
            <w:tcBorders>
              <w:top w:val="single" w:sz="2" w:space="0" w:color="808080"/>
              <w:left w:val="single" w:sz="2" w:space="0" w:color="808080"/>
              <w:bottom w:val="single" w:sz="2" w:space="0" w:color="808080"/>
              <w:right w:val="single" w:sz="2" w:space="0" w:color="808080"/>
            </w:tcBorders>
            <w:shd w:val="clear" w:color="auto" w:fill="auto"/>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4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w:t>
            </w: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33,8</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33,8</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lastRenderedPageBreak/>
              <w:t>4.</w:t>
            </w: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xml:space="preserve">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26,5</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113,8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379,4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2,3</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26,5</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113,8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379,4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2,3</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5.</w:t>
            </w: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48,8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118,4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189,4</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48,8</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hideMark/>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118,4</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189,4</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6</w:t>
            </w:r>
          </w:p>
        </w:tc>
        <w:tc>
          <w:tcPr>
            <w:tcW w:w="3421"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Поддержка мер по обеспечению сбалансированности местных бюджетов</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10,1</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45,2</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141,7</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областной бюджет</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10,1</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45,2</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141,7</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7</w:t>
            </w:r>
          </w:p>
        </w:tc>
        <w:tc>
          <w:tcPr>
            <w:tcW w:w="3421"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14,1</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r w:rsidR="00844023" w:rsidRPr="00B476E7" w:rsidTr="002D2D18">
        <w:trPr>
          <w:cantSplit/>
        </w:trPr>
        <w:tc>
          <w:tcPr>
            <w:tcW w:w="568" w:type="dxa"/>
            <w:tcBorders>
              <w:top w:val="single" w:sz="2" w:space="0" w:color="808080"/>
              <w:left w:val="single" w:sz="12" w:space="0" w:color="808080"/>
              <w:bottom w:val="single" w:sz="2" w:space="0" w:color="808080"/>
              <w:right w:val="single" w:sz="2" w:space="0" w:color="808080"/>
            </w:tcBorders>
          </w:tcPr>
          <w:p w:rsidR="00844023" w:rsidRPr="002D2D18" w:rsidRDefault="00844023" w:rsidP="00844023">
            <w:pPr>
              <w:spacing w:before="40" w:after="0" w:line="240" w:lineRule="auto"/>
              <w:rPr>
                <w:rFonts w:ascii="Times New Roman" w:eastAsia="Times New Roman" w:hAnsi="Times New Roman" w:cs="Times New Roman"/>
                <w:sz w:val="24"/>
                <w:szCs w:val="24"/>
                <w:lang w:eastAsia="ru-RU"/>
              </w:rPr>
            </w:pPr>
          </w:p>
        </w:tc>
        <w:tc>
          <w:tcPr>
            <w:tcW w:w="3421"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tabs>
                <w:tab w:val="left" w:pos="552"/>
                <w:tab w:val="left" w:pos="1048"/>
                <w:tab w:val="left" w:pos="1951"/>
              </w:tabs>
              <w:spacing w:after="0" w:line="240" w:lineRule="auto"/>
              <w:jc w:val="both"/>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 бюджет Тейковского муниципального района</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2" w:type="dxa"/>
            <w:tcBorders>
              <w:top w:val="single" w:sz="2" w:space="0" w:color="808080"/>
              <w:left w:val="single" w:sz="2" w:space="0" w:color="808080"/>
              <w:bottom w:val="single" w:sz="2" w:space="0" w:color="808080"/>
              <w:right w:val="single" w:sz="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14,1</w:t>
            </w:r>
          </w:p>
        </w:tc>
        <w:tc>
          <w:tcPr>
            <w:tcW w:w="992"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c>
          <w:tcPr>
            <w:tcW w:w="993" w:type="dxa"/>
            <w:tcBorders>
              <w:top w:val="single" w:sz="2" w:space="0" w:color="808080"/>
              <w:left w:val="single" w:sz="2" w:space="0" w:color="808080"/>
              <w:bottom w:val="single" w:sz="2" w:space="0" w:color="808080"/>
              <w:right w:val="single" w:sz="12" w:space="0" w:color="808080"/>
            </w:tcBorders>
          </w:tcPr>
          <w:p w:rsidR="00844023" w:rsidRPr="002D2D18" w:rsidRDefault="00844023" w:rsidP="00844023">
            <w:pPr>
              <w:spacing w:before="40" w:after="0" w:line="240" w:lineRule="auto"/>
              <w:jc w:val="center"/>
              <w:rPr>
                <w:rFonts w:ascii="Times New Roman" w:eastAsia="Times New Roman" w:hAnsi="Times New Roman" w:cs="Times New Roman"/>
                <w:sz w:val="24"/>
                <w:szCs w:val="24"/>
                <w:lang w:eastAsia="ru-RU"/>
              </w:rPr>
            </w:pPr>
            <w:r w:rsidRPr="002D2D18">
              <w:rPr>
                <w:rFonts w:ascii="Times New Roman" w:eastAsia="Times New Roman" w:hAnsi="Times New Roman" w:cs="Times New Roman"/>
                <w:sz w:val="24"/>
                <w:szCs w:val="24"/>
                <w:lang w:eastAsia="ru-RU"/>
              </w:rPr>
              <w:t>0,0</w:t>
            </w:r>
          </w:p>
        </w:tc>
      </w:tr>
    </w:tbl>
    <w:p w:rsidR="00844023" w:rsidRPr="00B476E7" w:rsidRDefault="00844023" w:rsidP="00844023">
      <w:pPr>
        <w:keepNext/>
        <w:spacing w:after="0" w:line="240" w:lineRule="auto"/>
        <w:rPr>
          <w:rFonts w:ascii="Times New Roman" w:eastAsia="Times New Roman" w:hAnsi="Times New Roman" w:cs="Times New Roman"/>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sectPr w:rsidR="00844023" w:rsidRPr="00844023" w:rsidSect="00B476E7">
          <w:pgSz w:w="11906" w:h="16838"/>
          <w:pgMar w:top="851" w:right="850" w:bottom="1134" w:left="851" w:header="708" w:footer="708" w:gutter="0"/>
          <w:cols w:space="708"/>
          <w:docGrid w:linePitch="360"/>
        </w:sectPr>
      </w:pPr>
    </w:p>
    <w:p w:rsidR="00844023" w:rsidRPr="00844023" w:rsidRDefault="00844023" w:rsidP="0084402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lastRenderedPageBreak/>
        <w:t>Приложение 10</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к постановлению администрации</w:t>
      </w:r>
    </w:p>
    <w:p w:rsidR="00844023" w:rsidRPr="00844023" w:rsidRDefault="00844023" w:rsidP="0084402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Тейковского муниципального района</w:t>
      </w:r>
    </w:p>
    <w:p w:rsidR="00844023" w:rsidRPr="00844023" w:rsidRDefault="00844023" w:rsidP="00844023">
      <w:pPr>
        <w:spacing w:after="0" w:line="240" w:lineRule="auto"/>
        <w:jc w:val="center"/>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от 26.03.2018 № 195 </w:t>
      </w:r>
    </w:p>
    <w:p w:rsidR="00844023" w:rsidRPr="00844023" w:rsidRDefault="00844023" w:rsidP="00844023">
      <w:pPr>
        <w:autoSpaceDE w:val="0"/>
        <w:autoSpaceDN w:val="0"/>
        <w:adjustRightInd w:val="0"/>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jc w:val="right"/>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 xml:space="preserve"> </w:t>
      </w:r>
    </w:p>
    <w:p w:rsidR="00844023" w:rsidRPr="00844023" w:rsidRDefault="00844023" w:rsidP="00844023">
      <w:pPr>
        <w:keepNext/>
        <w:spacing w:after="0" w:line="240" w:lineRule="auto"/>
        <w:jc w:val="right"/>
        <w:outlineLvl w:val="2"/>
        <w:rPr>
          <w:rFonts w:ascii="Times New Roman" w:eastAsia="Times New Roman" w:hAnsi="Times New Roman" w:cs="Times New Roman"/>
          <w:bCs/>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Cs/>
          <w:sz w:val="24"/>
          <w:szCs w:val="24"/>
          <w:lang w:eastAsia="ru-RU"/>
        </w:rPr>
      </w:pPr>
    </w:p>
    <w:p w:rsidR="00844023" w:rsidRPr="00844023" w:rsidRDefault="00844023" w:rsidP="00844023">
      <w:pPr>
        <w:keepNext/>
        <w:spacing w:after="0" w:line="240" w:lineRule="auto"/>
        <w:jc w:val="center"/>
        <w:outlineLvl w:val="2"/>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5. Ресурсное обеспечение мероприятий подпрограммы</w:t>
      </w:r>
    </w:p>
    <w:p w:rsidR="00844023" w:rsidRPr="00844023" w:rsidRDefault="00844023" w:rsidP="00844023">
      <w:pPr>
        <w:keepNext/>
        <w:spacing w:after="0" w:line="240" w:lineRule="auto"/>
        <w:jc w:val="right"/>
        <w:rPr>
          <w:rFonts w:ascii="Times New Roman" w:eastAsia="Times New Roman" w:hAnsi="Times New Roman" w:cs="Times New Roman"/>
          <w:bCs/>
          <w:sz w:val="24"/>
          <w:szCs w:val="24"/>
          <w:lang w:eastAsia="ru-RU"/>
        </w:rPr>
      </w:pPr>
      <w:r w:rsidRPr="00844023">
        <w:rPr>
          <w:rFonts w:ascii="Times New Roman" w:eastAsia="Times New Roman" w:hAnsi="Times New Roman" w:cs="Times New Roman"/>
          <w:bCs/>
          <w:sz w:val="24"/>
          <w:szCs w:val="24"/>
          <w:lang w:eastAsia="ru-RU"/>
        </w:rPr>
        <w:t>(тыс.руб.)</w:t>
      </w:r>
    </w:p>
    <w:tbl>
      <w:tblPr>
        <w:tblW w:w="10491" w:type="dxa"/>
        <w:tblInd w:w="-29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0A0" w:firstRow="1" w:lastRow="0" w:firstColumn="1" w:lastColumn="0" w:noHBand="0" w:noVBand="0"/>
      </w:tblPr>
      <w:tblGrid>
        <w:gridCol w:w="566"/>
        <w:gridCol w:w="4254"/>
        <w:gridCol w:w="709"/>
        <w:gridCol w:w="851"/>
        <w:gridCol w:w="850"/>
        <w:gridCol w:w="851"/>
        <w:gridCol w:w="850"/>
        <w:gridCol w:w="851"/>
        <w:gridCol w:w="709"/>
      </w:tblGrid>
      <w:tr w:rsidR="00844023" w:rsidRPr="00844023" w:rsidTr="00B476E7">
        <w:trPr>
          <w:tblHeader/>
        </w:trPr>
        <w:tc>
          <w:tcPr>
            <w:tcW w:w="566" w:type="dxa"/>
            <w:tcBorders>
              <w:top w:val="single" w:sz="12" w:space="0" w:color="808080"/>
              <w:left w:val="single" w:sz="12" w:space="0" w:color="808080"/>
              <w:bottom w:val="single" w:sz="12" w:space="0" w:color="808080"/>
              <w:right w:val="single" w:sz="2" w:space="0" w:color="808080"/>
            </w:tcBorders>
          </w:tcPr>
          <w:p w:rsidR="00844023" w:rsidRPr="00844023" w:rsidRDefault="00844023" w:rsidP="00844023">
            <w:pPr>
              <w:keepNext/>
              <w:spacing w:before="40" w:after="0" w:line="240" w:lineRule="auto"/>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lang w:val="en-US"/>
              </w:rPr>
              <w:t>№</w:t>
            </w:r>
            <w:r w:rsidRPr="00844023">
              <w:rPr>
                <w:rFonts w:ascii="Times New Roman" w:eastAsia="Times New Roman" w:hAnsi="Times New Roman" w:cs="Times New Roman"/>
                <w:sz w:val="24"/>
                <w:szCs w:val="24"/>
              </w:rPr>
              <w:t xml:space="preserve"> п/п</w:t>
            </w:r>
          </w:p>
        </w:tc>
        <w:tc>
          <w:tcPr>
            <w:tcW w:w="4254"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 xml:space="preserve">Наименование подпрограммы / </w:t>
            </w:r>
            <w:r w:rsidRPr="00844023">
              <w:rPr>
                <w:rFonts w:ascii="Times New Roman" w:eastAsia="Times New Roman" w:hAnsi="Times New Roman" w:cs="Times New Roman"/>
                <w:sz w:val="24"/>
                <w:szCs w:val="24"/>
              </w:rPr>
              <w:br/>
              <w:t>Источник ресурсного обеспечения</w:t>
            </w:r>
          </w:p>
        </w:tc>
        <w:tc>
          <w:tcPr>
            <w:tcW w:w="709"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2014г</w:t>
            </w:r>
          </w:p>
        </w:tc>
        <w:tc>
          <w:tcPr>
            <w:tcW w:w="851"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2015г</w:t>
            </w:r>
          </w:p>
        </w:tc>
        <w:tc>
          <w:tcPr>
            <w:tcW w:w="850"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2016г</w:t>
            </w:r>
          </w:p>
        </w:tc>
        <w:tc>
          <w:tcPr>
            <w:tcW w:w="851"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2017г</w:t>
            </w:r>
          </w:p>
        </w:tc>
        <w:tc>
          <w:tcPr>
            <w:tcW w:w="850" w:type="dxa"/>
            <w:tcBorders>
              <w:top w:val="single" w:sz="12" w:space="0" w:color="808080"/>
              <w:left w:val="single" w:sz="2" w:space="0" w:color="808080"/>
              <w:bottom w:val="single" w:sz="12" w:space="0" w:color="808080"/>
              <w:right w:val="single" w:sz="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2018г</w:t>
            </w:r>
          </w:p>
        </w:tc>
        <w:tc>
          <w:tcPr>
            <w:tcW w:w="851"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b/>
                <w:sz w:val="24"/>
                <w:szCs w:val="24"/>
              </w:rPr>
            </w:pPr>
            <w:r w:rsidRPr="00844023">
              <w:rPr>
                <w:rFonts w:ascii="Times New Roman" w:eastAsia="Times New Roman" w:hAnsi="Times New Roman" w:cs="Times New Roman"/>
                <w:sz w:val="24"/>
                <w:szCs w:val="24"/>
              </w:rPr>
              <w:t>2019г</w:t>
            </w:r>
          </w:p>
        </w:tc>
        <w:tc>
          <w:tcPr>
            <w:tcW w:w="709" w:type="dxa"/>
            <w:tcBorders>
              <w:top w:val="single" w:sz="12" w:space="0" w:color="808080"/>
              <w:left w:val="single" w:sz="2" w:space="0" w:color="808080"/>
              <w:bottom w:val="single" w:sz="12" w:space="0" w:color="808080"/>
              <w:right w:val="single" w:sz="12" w:space="0" w:color="808080"/>
            </w:tcBorders>
          </w:tcPr>
          <w:p w:rsidR="00844023" w:rsidRPr="00844023" w:rsidRDefault="00844023" w:rsidP="00844023">
            <w:pPr>
              <w:keepNext/>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2020г</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keepNext/>
              <w:spacing w:after="0" w:line="240" w:lineRule="auto"/>
              <w:rPr>
                <w:rFonts w:ascii="Times New Roman" w:eastAsia="Times New Roman" w:hAnsi="Times New Roman" w:cs="Times New Roman"/>
                <w:bCs/>
                <w:sz w:val="24"/>
                <w:szCs w:val="24"/>
              </w:rPr>
            </w:pPr>
            <w:r w:rsidRPr="00844023">
              <w:rPr>
                <w:rFonts w:ascii="Times New Roman" w:eastAsia="Times New Roman" w:hAnsi="Times New Roman" w:cs="Times New Roman"/>
                <w:bCs/>
                <w:sz w:val="24"/>
                <w:szCs w:val="24"/>
              </w:rPr>
              <w:t>Подпрограмма /всего</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36,0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ind w:right="-108"/>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234,0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129,0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194,5</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164,9</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131,2</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бюджетные ассигнования</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36,0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234,0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129,0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194,5</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164,9</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131,2</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36,0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234,0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129,0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194,5</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164,9</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131,2</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1.1</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Освещение в СМИ хода реализации подпрограммы</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федеральный бюджет</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Формирование сводного списка участников подпрограммы в планируемом году</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федеральный бюджет</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областной бюджет</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 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lang w:val="en-US"/>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1.3</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Е</w:t>
            </w:r>
            <w:r w:rsidRPr="00844023">
              <w:rPr>
                <w:rFonts w:ascii="Times New Roman" w:eastAsia="Times New Roman" w:hAnsi="Times New Roman" w:cs="Times New Roman"/>
                <w:sz w:val="24"/>
                <w:szCs w:val="24"/>
                <w:lang w:eastAsia="ru-RU"/>
              </w:rPr>
              <w:t>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p w:rsidR="00844023" w:rsidRPr="00844023" w:rsidRDefault="00844023" w:rsidP="00844023">
            <w:pPr>
              <w:spacing w:before="40" w:after="0" w:line="240" w:lineRule="auto"/>
              <w:jc w:val="center"/>
              <w:rPr>
                <w:rFonts w:ascii="Times New Roman" w:eastAsia="Times New Roman" w:hAnsi="Times New Roman" w:cs="Times New Roman"/>
                <w:sz w:val="24"/>
                <w:szCs w:val="24"/>
              </w:rPr>
            </w:pP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48,0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28,0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p w:rsidR="00844023" w:rsidRPr="00844023" w:rsidRDefault="00844023" w:rsidP="00844023">
            <w:pPr>
              <w:spacing w:before="40" w:after="0" w:line="240" w:lineRule="auto"/>
              <w:jc w:val="center"/>
              <w:rPr>
                <w:rFonts w:ascii="Times New Roman" w:eastAsia="Times New Roman" w:hAnsi="Times New Roman" w:cs="Times New Roman"/>
                <w:sz w:val="24"/>
                <w:szCs w:val="24"/>
              </w:rPr>
            </w:pP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48,0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28,0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32,0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1.4</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lang w:eastAsia="ru-RU"/>
              </w:rPr>
              <w:t xml:space="preserve">Ежемесячные муниципальные компенсации молодым специалистам. </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36,0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126,0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81,0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97,5</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63,90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34,2</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rPr>
              <w:t>- 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36,0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126,0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81,0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97,5</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63,90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34,2</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1.5</w:t>
            </w: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lang w:eastAsia="ru-RU"/>
              </w:rPr>
              <w:t>Единовременные муниципальные компенсации молодым специалистам</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65,0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69,0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65,0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r w:rsidR="00844023" w:rsidRPr="00844023" w:rsidTr="00B476E7">
        <w:trPr>
          <w:cantSplit/>
        </w:trPr>
        <w:tc>
          <w:tcPr>
            <w:tcW w:w="566" w:type="dxa"/>
            <w:tcBorders>
              <w:top w:val="single" w:sz="2" w:space="0" w:color="808080"/>
              <w:left w:val="single" w:sz="12" w:space="0" w:color="808080"/>
              <w:bottom w:val="single" w:sz="2" w:space="0" w:color="808080"/>
              <w:right w:val="single" w:sz="2" w:space="0" w:color="808080"/>
            </w:tcBorders>
          </w:tcPr>
          <w:p w:rsidR="00844023" w:rsidRPr="00844023" w:rsidRDefault="00844023" w:rsidP="00844023">
            <w:pPr>
              <w:spacing w:before="40" w:after="0" w:line="240" w:lineRule="auto"/>
              <w:rPr>
                <w:rFonts w:ascii="Times New Roman" w:eastAsia="Times New Roman" w:hAnsi="Times New Roman" w:cs="Times New Roman"/>
                <w:sz w:val="24"/>
                <w:szCs w:val="24"/>
              </w:rPr>
            </w:pPr>
          </w:p>
        </w:tc>
        <w:tc>
          <w:tcPr>
            <w:tcW w:w="4254"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after="0" w:line="240" w:lineRule="auto"/>
              <w:rPr>
                <w:rFonts w:ascii="Times New Roman" w:eastAsia="Times New Roman" w:hAnsi="Times New Roman" w:cs="Times New Roman"/>
                <w:sz w:val="24"/>
                <w:szCs w:val="24"/>
                <w:lang w:eastAsia="ru-RU"/>
              </w:rPr>
            </w:pPr>
            <w:r w:rsidRPr="00844023">
              <w:rPr>
                <w:rFonts w:ascii="Times New Roman" w:eastAsia="Times New Roman" w:hAnsi="Times New Roman" w:cs="Times New Roman"/>
                <w:sz w:val="24"/>
                <w:szCs w:val="24"/>
              </w:rPr>
              <w:t>- бюджет Тейковского муниципального района</w:t>
            </w:r>
          </w:p>
        </w:tc>
        <w:tc>
          <w:tcPr>
            <w:tcW w:w="709"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60,0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20,0</w:t>
            </w:r>
          </w:p>
        </w:tc>
        <w:tc>
          <w:tcPr>
            <w:tcW w:w="851"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65,0</w:t>
            </w:r>
          </w:p>
        </w:tc>
        <w:tc>
          <w:tcPr>
            <w:tcW w:w="850" w:type="dxa"/>
            <w:tcBorders>
              <w:top w:val="single" w:sz="2" w:space="0" w:color="808080"/>
              <w:left w:val="single" w:sz="2" w:space="0" w:color="808080"/>
              <w:bottom w:val="single" w:sz="2" w:space="0" w:color="808080"/>
              <w:right w:val="single" w:sz="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69,0</w:t>
            </w:r>
          </w:p>
        </w:tc>
        <w:tc>
          <w:tcPr>
            <w:tcW w:w="851"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65,0</w:t>
            </w:r>
          </w:p>
        </w:tc>
        <w:tc>
          <w:tcPr>
            <w:tcW w:w="709" w:type="dxa"/>
            <w:tcBorders>
              <w:top w:val="single" w:sz="2" w:space="0" w:color="808080"/>
              <w:left w:val="single" w:sz="2" w:space="0" w:color="808080"/>
              <w:bottom w:val="single" w:sz="2" w:space="0" w:color="808080"/>
              <w:right w:val="single" w:sz="12" w:space="0" w:color="808080"/>
            </w:tcBorders>
          </w:tcPr>
          <w:p w:rsidR="00844023" w:rsidRPr="00844023" w:rsidRDefault="00844023" w:rsidP="00844023">
            <w:pPr>
              <w:spacing w:before="40" w:after="0" w:line="240" w:lineRule="auto"/>
              <w:jc w:val="center"/>
              <w:rPr>
                <w:rFonts w:ascii="Times New Roman" w:eastAsia="Times New Roman" w:hAnsi="Times New Roman" w:cs="Times New Roman"/>
                <w:sz w:val="24"/>
                <w:szCs w:val="24"/>
              </w:rPr>
            </w:pPr>
            <w:r w:rsidRPr="00844023">
              <w:rPr>
                <w:rFonts w:ascii="Times New Roman" w:eastAsia="Times New Roman" w:hAnsi="Times New Roman" w:cs="Times New Roman"/>
                <w:sz w:val="24"/>
                <w:szCs w:val="24"/>
              </w:rPr>
              <w:t>0,0</w:t>
            </w:r>
          </w:p>
        </w:tc>
      </w:tr>
    </w:tbl>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Pr="00844023" w:rsidRDefault="00844023" w:rsidP="00844023">
      <w:pPr>
        <w:spacing w:after="0" w:line="240" w:lineRule="auto"/>
        <w:rPr>
          <w:rFonts w:ascii="Times New Roman" w:eastAsia="Times New Roman" w:hAnsi="Times New Roman" w:cs="Times New Roman"/>
          <w:sz w:val="24"/>
          <w:szCs w:val="24"/>
          <w:lang w:eastAsia="ru-RU"/>
        </w:rPr>
      </w:pPr>
    </w:p>
    <w:p w:rsidR="00844023" w:rsidRDefault="00844023" w:rsidP="00844023">
      <w:pPr>
        <w:jc w:val="center"/>
      </w:pPr>
    </w:p>
    <w:p w:rsidR="00B476E7" w:rsidRDefault="00B476E7" w:rsidP="00844023">
      <w:pPr>
        <w:jc w:val="center"/>
      </w:pPr>
    </w:p>
    <w:p w:rsidR="00054901" w:rsidRPr="00054901" w:rsidRDefault="00054901" w:rsidP="00054901">
      <w:pPr>
        <w:spacing w:after="0" w:line="240" w:lineRule="auto"/>
        <w:jc w:val="center"/>
        <w:rPr>
          <w:rFonts w:ascii="Times New Roman" w:eastAsia="Times New Roman" w:hAnsi="Times New Roman" w:cs="Times New Roman"/>
          <w:b/>
          <w:caps/>
          <w:sz w:val="32"/>
          <w:szCs w:val="24"/>
          <w:lang w:eastAsia="ru-RU"/>
        </w:rPr>
      </w:pPr>
      <w:r w:rsidRPr="00F90B94">
        <w:rPr>
          <w:noProof/>
          <w:sz w:val="28"/>
          <w:szCs w:val="28"/>
          <w:lang w:eastAsia="ru-RU"/>
        </w:rPr>
        <w:lastRenderedPageBreak/>
        <w:drawing>
          <wp:inline distT="0" distB="0" distL="0" distR="0">
            <wp:extent cx="683895" cy="81915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054901" w:rsidRPr="00054901" w:rsidRDefault="00054901" w:rsidP="00054901">
      <w:pPr>
        <w:spacing w:after="0" w:line="240" w:lineRule="auto"/>
        <w:jc w:val="center"/>
        <w:rPr>
          <w:rFonts w:ascii="Times New Roman" w:eastAsia="Times New Roman" w:hAnsi="Times New Roman" w:cs="Times New Roman"/>
          <w:b/>
          <w:caps/>
          <w:sz w:val="36"/>
          <w:szCs w:val="24"/>
          <w:lang w:eastAsia="ru-RU"/>
        </w:rPr>
      </w:pPr>
      <w:r w:rsidRPr="00054901">
        <w:rPr>
          <w:rFonts w:ascii="Times New Roman" w:eastAsia="Times New Roman" w:hAnsi="Times New Roman" w:cs="Times New Roman"/>
          <w:b/>
          <w:caps/>
          <w:sz w:val="36"/>
          <w:szCs w:val="24"/>
          <w:lang w:eastAsia="ru-RU"/>
        </w:rPr>
        <w:t>администрация</w:t>
      </w:r>
    </w:p>
    <w:p w:rsidR="00054901" w:rsidRPr="00054901" w:rsidRDefault="00054901" w:rsidP="00054901">
      <w:pPr>
        <w:spacing w:after="0" w:line="240" w:lineRule="auto"/>
        <w:jc w:val="center"/>
        <w:rPr>
          <w:rFonts w:ascii="Times New Roman" w:eastAsia="Times New Roman" w:hAnsi="Times New Roman" w:cs="Times New Roman"/>
          <w:b/>
          <w:caps/>
          <w:sz w:val="36"/>
          <w:szCs w:val="24"/>
          <w:lang w:eastAsia="ru-RU"/>
        </w:rPr>
      </w:pPr>
      <w:r w:rsidRPr="00054901">
        <w:rPr>
          <w:rFonts w:ascii="Times New Roman" w:eastAsia="Times New Roman" w:hAnsi="Times New Roman" w:cs="Times New Roman"/>
          <w:b/>
          <w:caps/>
          <w:sz w:val="36"/>
          <w:szCs w:val="24"/>
          <w:lang w:eastAsia="ru-RU"/>
        </w:rPr>
        <w:t>тейковского муниципального района</w:t>
      </w:r>
    </w:p>
    <w:p w:rsidR="00054901" w:rsidRPr="00054901" w:rsidRDefault="00054901" w:rsidP="00054901">
      <w:pPr>
        <w:spacing w:after="0" w:line="240" w:lineRule="auto"/>
        <w:jc w:val="center"/>
        <w:rPr>
          <w:rFonts w:ascii="Times New Roman" w:eastAsia="Times New Roman" w:hAnsi="Times New Roman" w:cs="Times New Roman"/>
          <w:b/>
          <w:caps/>
          <w:sz w:val="24"/>
          <w:szCs w:val="24"/>
          <w:lang w:eastAsia="ru-RU"/>
        </w:rPr>
      </w:pPr>
      <w:r w:rsidRPr="00054901">
        <w:rPr>
          <w:rFonts w:ascii="Times New Roman" w:eastAsia="Times New Roman" w:hAnsi="Times New Roman" w:cs="Times New Roman"/>
          <w:b/>
          <w:caps/>
          <w:sz w:val="36"/>
          <w:szCs w:val="24"/>
          <w:lang w:eastAsia="ru-RU"/>
        </w:rPr>
        <w:t>ивановской области</w:t>
      </w:r>
    </w:p>
    <w:p w:rsidR="00054901" w:rsidRPr="00054901" w:rsidRDefault="00054901" w:rsidP="00054901">
      <w:pPr>
        <w:spacing w:after="0" w:line="240" w:lineRule="auto"/>
        <w:jc w:val="center"/>
        <w:rPr>
          <w:rFonts w:ascii="Times New Roman" w:eastAsia="Times New Roman" w:hAnsi="Times New Roman" w:cs="Times New Roman"/>
          <w:b/>
          <w:caps/>
          <w:sz w:val="24"/>
          <w:szCs w:val="24"/>
          <w:u w:val="single"/>
          <w:lang w:eastAsia="ru-RU"/>
        </w:rPr>
      </w:pP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r w:rsidRPr="00054901">
        <w:rPr>
          <w:rFonts w:ascii="Times New Roman" w:eastAsia="Times New Roman" w:hAnsi="Times New Roman" w:cs="Times New Roman"/>
          <w:b/>
          <w:caps/>
          <w:sz w:val="24"/>
          <w:szCs w:val="24"/>
          <w:u w:val="single"/>
          <w:lang w:eastAsia="ru-RU"/>
        </w:rPr>
        <w:tab/>
      </w:r>
    </w:p>
    <w:p w:rsidR="00054901" w:rsidRPr="00054901" w:rsidRDefault="00054901" w:rsidP="00054901">
      <w:pPr>
        <w:spacing w:after="0" w:line="240" w:lineRule="auto"/>
        <w:jc w:val="center"/>
        <w:rPr>
          <w:rFonts w:ascii="Times New Roman" w:eastAsia="Times New Roman" w:hAnsi="Times New Roman" w:cs="Times New Roman"/>
          <w:b/>
          <w:caps/>
          <w:sz w:val="24"/>
          <w:szCs w:val="24"/>
          <w:lang w:eastAsia="ru-RU"/>
        </w:rPr>
      </w:pPr>
    </w:p>
    <w:p w:rsidR="00054901" w:rsidRPr="00054901" w:rsidRDefault="00054901" w:rsidP="00054901">
      <w:pPr>
        <w:spacing w:after="0" w:line="240" w:lineRule="auto"/>
        <w:jc w:val="center"/>
        <w:rPr>
          <w:rFonts w:ascii="Times New Roman" w:eastAsia="Times New Roman" w:hAnsi="Times New Roman" w:cs="Times New Roman"/>
          <w:b/>
          <w:caps/>
          <w:sz w:val="24"/>
          <w:szCs w:val="24"/>
          <w:lang w:eastAsia="ru-RU"/>
        </w:rPr>
      </w:pPr>
    </w:p>
    <w:p w:rsidR="00054901" w:rsidRPr="00054901" w:rsidRDefault="00054901" w:rsidP="00054901">
      <w:pPr>
        <w:spacing w:after="0" w:line="240" w:lineRule="auto"/>
        <w:jc w:val="center"/>
        <w:rPr>
          <w:rFonts w:ascii="Times New Roman" w:eastAsia="Times New Roman" w:hAnsi="Times New Roman" w:cs="Times New Roman"/>
          <w:b/>
          <w:caps/>
          <w:sz w:val="44"/>
          <w:szCs w:val="24"/>
          <w:lang w:eastAsia="ru-RU"/>
        </w:rPr>
      </w:pPr>
      <w:r w:rsidRPr="00054901">
        <w:rPr>
          <w:rFonts w:ascii="Times New Roman" w:eastAsia="Times New Roman" w:hAnsi="Times New Roman" w:cs="Times New Roman"/>
          <w:b/>
          <w:caps/>
          <w:sz w:val="44"/>
          <w:szCs w:val="24"/>
          <w:lang w:eastAsia="ru-RU"/>
        </w:rPr>
        <w:t>п о с т а н о в л е н и е</w:t>
      </w:r>
    </w:p>
    <w:p w:rsidR="00054901" w:rsidRPr="00054901" w:rsidRDefault="00054901" w:rsidP="00054901">
      <w:pPr>
        <w:spacing w:after="0" w:line="240" w:lineRule="auto"/>
        <w:rPr>
          <w:rFonts w:ascii="Times New Roman" w:eastAsia="Times New Roman" w:hAnsi="Times New Roman" w:cs="Times New Roman"/>
          <w:b/>
          <w:caps/>
          <w:sz w:val="44"/>
          <w:szCs w:val="24"/>
          <w:lang w:eastAsia="ru-RU"/>
        </w:rPr>
      </w:pPr>
    </w:p>
    <w:p w:rsidR="00054901" w:rsidRPr="00054901" w:rsidRDefault="00054901" w:rsidP="00054901">
      <w:pPr>
        <w:spacing w:after="0" w:line="240" w:lineRule="auto"/>
        <w:rPr>
          <w:rFonts w:ascii="Times New Roman" w:eastAsia="Times New Roman" w:hAnsi="Times New Roman" w:cs="Times New Roman"/>
          <w:b/>
          <w:caps/>
          <w:sz w:val="24"/>
          <w:szCs w:val="24"/>
          <w:lang w:eastAsia="ru-RU"/>
        </w:rPr>
      </w:pPr>
    </w:p>
    <w:p w:rsidR="00054901" w:rsidRPr="00054901" w:rsidRDefault="00054901" w:rsidP="00054901">
      <w:pPr>
        <w:spacing w:after="0" w:line="240" w:lineRule="auto"/>
        <w:ind w:firstLine="709"/>
        <w:jc w:val="center"/>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 xml:space="preserve">от 26.03.2018 № 196 </w:t>
      </w:r>
    </w:p>
    <w:p w:rsidR="00054901" w:rsidRPr="00054901" w:rsidRDefault="00054901" w:rsidP="00054901">
      <w:pPr>
        <w:spacing w:after="0" w:line="240" w:lineRule="auto"/>
        <w:ind w:firstLine="709"/>
        <w:jc w:val="center"/>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г. Тейково</w:t>
      </w:r>
    </w:p>
    <w:p w:rsidR="00054901" w:rsidRPr="00054901" w:rsidRDefault="00054901" w:rsidP="00054901">
      <w:pPr>
        <w:spacing w:after="0" w:line="240" w:lineRule="auto"/>
        <w:ind w:firstLine="709"/>
        <w:rPr>
          <w:rFonts w:ascii="Times New Roman" w:eastAsia="Times New Roman" w:hAnsi="Times New Roman" w:cs="Times New Roman"/>
          <w:sz w:val="28"/>
          <w:szCs w:val="24"/>
          <w:lang w:eastAsia="ru-RU"/>
        </w:rPr>
      </w:pP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w:t>
      </w: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 xml:space="preserve">жильем, объектами инженерной инфраструктуры и услугами </w:t>
      </w: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 xml:space="preserve">жилищно-коммунального хозяйства населения </w:t>
      </w: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Тейковского муниципального района» (в действующей редакции)</w:t>
      </w: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ind w:firstLine="709"/>
        <w:jc w:val="center"/>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p>
    <w:p w:rsidR="00054901" w:rsidRPr="00054901" w:rsidRDefault="00054901" w:rsidP="00054901">
      <w:pPr>
        <w:spacing w:after="0" w:line="240" w:lineRule="auto"/>
        <w:ind w:firstLine="709"/>
        <w:jc w:val="center"/>
        <w:rPr>
          <w:rFonts w:ascii="Times New Roman" w:eastAsia="Times New Roman" w:hAnsi="Times New Roman" w:cs="Times New Roman"/>
          <w:b/>
          <w:caps/>
          <w:sz w:val="28"/>
          <w:szCs w:val="24"/>
          <w:lang w:eastAsia="ru-RU"/>
        </w:rPr>
      </w:pPr>
      <w:r w:rsidRPr="00054901">
        <w:rPr>
          <w:rFonts w:ascii="Times New Roman" w:eastAsia="Times New Roman" w:hAnsi="Times New Roman" w:cs="Times New Roman"/>
          <w:b/>
          <w:caps/>
          <w:sz w:val="28"/>
          <w:szCs w:val="24"/>
          <w:lang w:eastAsia="ru-RU"/>
        </w:rPr>
        <w:t xml:space="preserve">постановляет: </w:t>
      </w:r>
    </w:p>
    <w:p w:rsidR="00054901" w:rsidRPr="00054901" w:rsidRDefault="00054901" w:rsidP="00054901">
      <w:pPr>
        <w:spacing w:after="0" w:line="240" w:lineRule="auto"/>
        <w:ind w:firstLine="709"/>
        <w:rPr>
          <w:rFonts w:ascii="Times New Roman" w:eastAsia="Times New Roman" w:hAnsi="Times New Roman" w:cs="Times New Roman"/>
          <w:caps/>
          <w:sz w:val="28"/>
          <w:szCs w:val="24"/>
          <w:lang w:eastAsia="ru-RU"/>
        </w:rPr>
      </w:pP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(в действующей редакции) следующие изменения:</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в приложении №1 к постановлению:</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1. Раздел «1. Паспорт программы» изложить в новой редакции согласно приложению № 1.</w:t>
      </w:r>
    </w:p>
    <w:p w:rsidR="00054901" w:rsidRPr="00054901" w:rsidRDefault="00054901" w:rsidP="00054901">
      <w:pPr>
        <w:widowControl w:val="0"/>
        <w:autoSpaceDE w:val="0"/>
        <w:autoSpaceDN w:val="0"/>
        <w:adjustRightInd w:val="0"/>
        <w:spacing w:after="0" w:line="228"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2. Таблицу 4. Ресурсное обеспечение реализации Программы Раздела «4. Ресурсное обеспечение муниципальной программы Тейковского муниципального района» изложить в новой редакции</w:t>
      </w:r>
      <w:r w:rsidRPr="00054901">
        <w:rPr>
          <w:rFonts w:ascii="Times New Roman" w:eastAsia="Times New Roman" w:hAnsi="Times New Roman" w:cs="Times New Roman"/>
          <w:spacing w:val="-20"/>
          <w:sz w:val="28"/>
          <w:szCs w:val="24"/>
          <w:lang w:eastAsia="ru-RU"/>
        </w:rPr>
        <w:t xml:space="preserve"> согласно приложению № 2.</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lastRenderedPageBreak/>
        <w:t>3. В приложении № 8 к муниципальной программе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3.1. Раздел «1. Паспорт подпрограммы» «Обеспечение населения Тейковского муниципального района теплоснабжением» изложить в новой редакции согласно приложению № 3.</w:t>
      </w:r>
    </w:p>
    <w:p w:rsidR="00054901" w:rsidRPr="00054901" w:rsidRDefault="00054901" w:rsidP="00054901">
      <w:pPr>
        <w:spacing w:after="0" w:line="240" w:lineRule="auto"/>
        <w:ind w:firstLine="709"/>
        <w:jc w:val="both"/>
        <w:rPr>
          <w:rFonts w:ascii="Times New Roman" w:eastAsia="Times New Roman" w:hAnsi="Times New Roman" w:cs="Times New Roman"/>
          <w:sz w:val="28"/>
          <w:szCs w:val="24"/>
          <w:lang w:eastAsia="ru-RU"/>
        </w:rPr>
      </w:pPr>
      <w:r w:rsidRPr="00054901">
        <w:rPr>
          <w:rFonts w:ascii="Times New Roman" w:eastAsia="Times New Roman" w:hAnsi="Times New Roman" w:cs="Times New Roman"/>
          <w:sz w:val="28"/>
          <w:szCs w:val="24"/>
          <w:lang w:eastAsia="ru-RU"/>
        </w:rPr>
        <w:t>3.2. Таблицу 2. Ресурсное обеспечение реализации мероприятий подпрограммы Раздела «4. Ресурсное обеспечение подпрограммы» изложить в новой редакции согласно приложению № 4.</w:t>
      </w:r>
    </w:p>
    <w:p w:rsidR="00054901" w:rsidRPr="00054901" w:rsidRDefault="00054901" w:rsidP="00054901">
      <w:pPr>
        <w:spacing w:after="0" w:line="240" w:lineRule="auto"/>
        <w:ind w:firstLine="709"/>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ind w:firstLine="709"/>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ind w:firstLine="709"/>
        <w:rPr>
          <w:rFonts w:ascii="Times New Roman" w:eastAsia="Times New Roman" w:hAnsi="Times New Roman" w:cs="Times New Roman"/>
          <w:b/>
          <w:sz w:val="28"/>
          <w:szCs w:val="24"/>
          <w:lang w:eastAsia="ru-RU"/>
        </w:rPr>
      </w:pPr>
    </w:p>
    <w:p w:rsidR="00054901" w:rsidRPr="00054901" w:rsidRDefault="00054901" w:rsidP="00054901">
      <w:pPr>
        <w:spacing w:after="0" w:line="240" w:lineRule="auto"/>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Глава Тейковского</w:t>
      </w:r>
    </w:p>
    <w:p w:rsidR="00054901" w:rsidRPr="00054901" w:rsidRDefault="00054901" w:rsidP="00054901">
      <w:pPr>
        <w:spacing w:after="0" w:line="240" w:lineRule="auto"/>
        <w:rPr>
          <w:rFonts w:ascii="Times New Roman" w:eastAsia="Times New Roman" w:hAnsi="Times New Roman" w:cs="Times New Roman"/>
          <w:b/>
          <w:sz w:val="28"/>
          <w:szCs w:val="24"/>
          <w:lang w:eastAsia="ru-RU"/>
        </w:rPr>
      </w:pPr>
      <w:r w:rsidRPr="00054901">
        <w:rPr>
          <w:rFonts w:ascii="Times New Roman" w:eastAsia="Times New Roman" w:hAnsi="Times New Roman" w:cs="Times New Roman"/>
          <w:b/>
          <w:sz w:val="28"/>
          <w:szCs w:val="24"/>
          <w:lang w:eastAsia="ru-RU"/>
        </w:rPr>
        <w:t xml:space="preserve">муниципального района  </w:t>
      </w:r>
      <w:r w:rsidRPr="00054901">
        <w:rPr>
          <w:rFonts w:ascii="Times New Roman" w:eastAsia="Times New Roman" w:hAnsi="Times New Roman" w:cs="Times New Roman"/>
          <w:b/>
          <w:sz w:val="28"/>
          <w:szCs w:val="24"/>
          <w:lang w:eastAsia="ru-RU"/>
        </w:rPr>
        <w:tab/>
      </w:r>
      <w:r w:rsidRPr="00054901">
        <w:rPr>
          <w:rFonts w:ascii="Times New Roman" w:eastAsia="Times New Roman" w:hAnsi="Times New Roman" w:cs="Times New Roman"/>
          <w:b/>
          <w:sz w:val="28"/>
          <w:szCs w:val="24"/>
          <w:lang w:eastAsia="ru-RU"/>
        </w:rPr>
        <w:tab/>
      </w:r>
      <w:r w:rsidRPr="00054901">
        <w:rPr>
          <w:rFonts w:ascii="Times New Roman" w:eastAsia="Times New Roman" w:hAnsi="Times New Roman" w:cs="Times New Roman"/>
          <w:b/>
          <w:sz w:val="28"/>
          <w:szCs w:val="24"/>
          <w:lang w:eastAsia="ru-RU"/>
        </w:rPr>
        <w:tab/>
      </w:r>
      <w:r w:rsidRPr="00054901">
        <w:rPr>
          <w:rFonts w:ascii="Times New Roman" w:eastAsia="Times New Roman" w:hAnsi="Times New Roman" w:cs="Times New Roman"/>
          <w:b/>
          <w:sz w:val="28"/>
          <w:szCs w:val="24"/>
          <w:lang w:eastAsia="ru-RU"/>
        </w:rPr>
        <w:tab/>
      </w:r>
      <w:r w:rsidRPr="00054901">
        <w:rPr>
          <w:rFonts w:ascii="Times New Roman" w:eastAsia="Times New Roman" w:hAnsi="Times New Roman" w:cs="Times New Roman"/>
          <w:b/>
          <w:sz w:val="28"/>
          <w:szCs w:val="24"/>
          <w:lang w:eastAsia="ru-RU"/>
        </w:rPr>
        <w:tab/>
        <w:t xml:space="preserve">                С.А. Семенова</w:t>
      </w:r>
    </w:p>
    <w:p w:rsidR="00054901" w:rsidRPr="00054901" w:rsidRDefault="00054901" w:rsidP="00054901">
      <w:pPr>
        <w:tabs>
          <w:tab w:val="center" w:pos="4818"/>
        </w:tabs>
        <w:spacing w:after="0" w:line="240" w:lineRule="auto"/>
        <w:ind w:firstLine="709"/>
        <w:jc w:val="center"/>
        <w:rPr>
          <w:rFonts w:ascii="Times New Roman" w:eastAsia="Times New Roman" w:hAnsi="Times New Roman" w:cs="Times New Roman"/>
          <w:sz w:val="28"/>
          <w:szCs w:val="24"/>
          <w:lang w:eastAsia="ru-RU"/>
        </w:rPr>
      </w:pPr>
    </w:p>
    <w:p w:rsidR="00054901" w:rsidRPr="00054901" w:rsidRDefault="00054901" w:rsidP="00054901">
      <w:pPr>
        <w:tabs>
          <w:tab w:val="center" w:pos="4818"/>
        </w:tabs>
        <w:spacing w:after="0" w:line="240" w:lineRule="auto"/>
        <w:ind w:firstLine="709"/>
        <w:rPr>
          <w:rFonts w:ascii="Times New Roman" w:eastAsia="Times New Roman" w:hAnsi="Times New Roman" w:cs="Times New Roman"/>
          <w:sz w:val="28"/>
          <w:szCs w:val="24"/>
          <w:lang w:eastAsia="ru-RU"/>
        </w:rPr>
      </w:pPr>
    </w:p>
    <w:p w:rsidR="00054901" w:rsidRPr="00054901" w:rsidRDefault="00054901" w:rsidP="00054901">
      <w:pPr>
        <w:tabs>
          <w:tab w:val="center" w:pos="4818"/>
        </w:tabs>
        <w:spacing w:after="0" w:line="240" w:lineRule="auto"/>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ab/>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 xml:space="preserve">Приложение №1 к постановлению </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администрации Тейковского</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муниципального района</w:t>
      </w:r>
    </w:p>
    <w:p w:rsidR="00054901" w:rsidRPr="00054901" w:rsidRDefault="00054901" w:rsidP="00054901">
      <w:pPr>
        <w:widowControl w:val="0"/>
        <w:autoSpaceDE w:val="0"/>
        <w:autoSpaceDN w:val="0"/>
        <w:adjustRightInd w:val="0"/>
        <w:spacing w:after="0" w:line="200" w:lineRule="exact"/>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от 26.03.2018 № 196</w:t>
      </w:r>
    </w:p>
    <w:p w:rsidR="00054901" w:rsidRPr="00054901" w:rsidRDefault="00054901" w:rsidP="00054901">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054901" w:rsidRPr="00054901" w:rsidRDefault="00054901" w:rsidP="00054901">
      <w:pPr>
        <w:widowControl w:val="0"/>
        <w:autoSpaceDE w:val="0"/>
        <w:autoSpaceDN w:val="0"/>
        <w:adjustRightInd w:val="0"/>
        <w:spacing w:after="0" w:line="326" w:lineRule="exact"/>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МУНИЦИПАЛЬНАЯ ПРОГРАММА</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«Обеспечение доступным и комфортным жильем, объектами инженерной инфраструктуры и услугами жилищно-коммунального хозяйства населения</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Тейковского муниципального района»</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1. Паспорт программы</w:t>
      </w:r>
    </w:p>
    <w:p w:rsidR="00054901" w:rsidRPr="00054901" w:rsidRDefault="00054901" w:rsidP="0005490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054901" w:rsidRPr="00054901" w:rsidTr="00693DF7">
        <w:trPr>
          <w:trHeight w:val="1171"/>
        </w:trPr>
        <w:tc>
          <w:tcPr>
            <w:tcW w:w="2439" w:type="dxa"/>
            <w:tcBorders>
              <w:top w:val="single" w:sz="8" w:space="0" w:color="auto"/>
              <w:left w:val="single" w:sz="8" w:space="0" w:color="auto"/>
              <w:bottom w:val="nil"/>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Наименование</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Обеспечение доступным и комфортным жильем,</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объектами инженерной инфраструктуры и услугами</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жилищно-коммунального хозяйства населения</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Тейковского муниципального района</w:t>
            </w:r>
          </w:p>
        </w:tc>
      </w:tr>
      <w:tr w:rsidR="00054901" w:rsidRPr="00054901" w:rsidTr="00693DF7">
        <w:trPr>
          <w:trHeight w:val="561"/>
        </w:trPr>
        <w:tc>
          <w:tcPr>
            <w:tcW w:w="2439" w:type="dxa"/>
            <w:tcBorders>
              <w:top w:val="single" w:sz="4" w:space="0" w:color="auto"/>
              <w:left w:val="single" w:sz="8" w:space="0" w:color="auto"/>
              <w:bottom w:val="nil"/>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Срок реализации</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 2020 годы</w:t>
            </w:r>
          </w:p>
        </w:tc>
      </w:tr>
      <w:tr w:rsidR="00054901" w:rsidRPr="00054901" w:rsidTr="00693DF7">
        <w:trPr>
          <w:trHeight w:val="369"/>
        </w:trPr>
        <w:tc>
          <w:tcPr>
            <w:tcW w:w="2439" w:type="dxa"/>
            <w:tcBorders>
              <w:top w:val="single" w:sz="8" w:space="0" w:color="auto"/>
              <w:left w:val="single" w:sz="8" w:space="0" w:color="auto"/>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Администратор</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программы</w:t>
            </w:r>
          </w:p>
        </w:tc>
        <w:tc>
          <w:tcPr>
            <w:tcW w:w="7056" w:type="dxa"/>
            <w:tcBorders>
              <w:top w:val="single" w:sz="4" w:space="0" w:color="auto"/>
              <w:left w:val="nil"/>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054901" w:rsidRPr="00054901" w:rsidTr="00693DF7">
        <w:trPr>
          <w:trHeight w:val="1695"/>
        </w:trPr>
        <w:tc>
          <w:tcPr>
            <w:tcW w:w="2439" w:type="dxa"/>
            <w:tcBorders>
              <w:top w:val="single" w:sz="4" w:space="0" w:color="auto"/>
              <w:left w:val="single" w:sz="8" w:space="0" w:color="auto"/>
              <w:bottom w:val="nil"/>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 Исполнители программы</w:t>
            </w:r>
          </w:p>
        </w:tc>
        <w:tc>
          <w:tcPr>
            <w:tcW w:w="7056" w:type="dxa"/>
            <w:tcBorders>
              <w:top w:val="single" w:sz="4" w:space="0" w:color="auto"/>
              <w:left w:val="nil"/>
              <w:bottom w:val="nil"/>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администрации поселений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строительные организации и предприятия;</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финансово кредитные учреждения</w:t>
            </w:r>
          </w:p>
        </w:tc>
      </w:tr>
      <w:tr w:rsidR="00054901" w:rsidRPr="00054901" w:rsidTr="00693DF7">
        <w:trPr>
          <w:trHeight w:val="60"/>
        </w:trPr>
        <w:tc>
          <w:tcPr>
            <w:tcW w:w="2439" w:type="dxa"/>
            <w:tcBorders>
              <w:top w:val="single" w:sz="4" w:space="0" w:color="auto"/>
              <w:left w:val="single" w:sz="4" w:space="0" w:color="auto"/>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Перечень</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подпрограмм</w:t>
            </w:r>
          </w:p>
        </w:tc>
        <w:tc>
          <w:tcPr>
            <w:tcW w:w="7056" w:type="dxa"/>
            <w:tcBorders>
              <w:top w:val="single" w:sz="4" w:space="0" w:color="auto"/>
              <w:left w:val="nil"/>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1.Обеспечение жильем молодых семей в Тейковском муниципальном районе </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 Переселение граждан из аварийного жилищного</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фонда на территории Тейковского муниципального района </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4. Развитие газификации Тейковского муниципального  района </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5. Государственная поддержка граждан в сфере ипотечного жилищного кредитования на территории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7. Обеспечение водоснабжением жителей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8. Обеспечение населения Тейковского муниципального района теплоснабжением</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lastRenderedPageBreak/>
              <w:t>10. Содержание территорий сельских кладбищ Тейковского муниципального района,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054901" w:rsidRPr="00054901" w:rsidTr="00693DF7">
        <w:trPr>
          <w:trHeight w:val="556"/>
        </w:trPr>
        <w:tc>
          <w:tcPr>
            <w:tcW w:w="2439" w:type="dxa"/>
            <w:tcBorders>
              <w:top w:val="single" w:sz="4" w:space="0" w:color="auto"/>
              <w:left w:val="single" w:sz="8" w:space="0" w:color="auto"/>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1. Стимулирование развития жилищного строительства.</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 Повышение уровня газификации Тейковского муниципального района природным газом.</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3. Поддержка платежеспособного спроса  на жилье, в том числе с помощью  ипотечного жилищного кредитования.</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4. Улучшение технического состояния объектов ЖКХ, многоквартирных домов, обеспечение населения жилищно-коммунальными услугами</w:t>
            </w:r>
          </w:p>
          <w:p w:rsidR="00054901" w:rsidRPr="00054901" w:rsidRDefault="00054901" w:rsidP="00054901">
            <w:pPr>
              <w:spacing w:after="0" w:line="256"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5. Обеспечение территорий документацией для осуществления градостроительной деятельности</w:t>
            </w:r>
          </w:p>
        </w:tc>
      </w:tr>
      <w:tr w:rsidR="00054901" w:rsidRPr="00054901" w:rsidTr="00693DF7">
        <w:trPr>
          <w:trHeight w:val="4113"/>
        </w:trPr>
        <w:tc>
          <w:tcPr>
            <w:tcW w:w="2439" w:type="dxa"/>
            <w:tcBorders>
              <w:top w:val="single" w:sz="4" w:space="0" w:color="auto"/>
              <w:left w:val="single" w:sz="8" w:space="0" w:color="auto"/>
              <w:bottom w:val="single" w:sz="4" w:space="0" w:color="auto"/>
              <w:right w:val="single" w:sz="8" w:space="0" w:color="auto"/>
            </w:tcBorders>
            <w:hideMark/>
          </w:tcPr>
          <w:p w:rsidR="00054901" w:rsidRPr="00054901" w:rsidRDefault="00054901" w:rsidP="00054901">
            <w:pPr>
              <w:widowControl w:val="0"/>
              <w:autoSpaceDE w:val="0"/>
              <w:autoSpaceDN w:val="0"/>
              <w:adjustRightInd w:val="0"/>
              <w:spacing w:after="0" w:line="252" w:lineRule="auto"/>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Общий объем бюджетных ассигнований:</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150839,845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7867,5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1859,22298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16289,30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11513,27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8753,50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8071,60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Федеральный бюджет:</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1 843,7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2662,9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474,71432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2017 год -  483,20 тыс. руб. </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543,90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бюджет Ивановской области:</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141306,55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3689,1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471,95436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274,80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237,40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бюджет Тейковского муниципального района:</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1335,0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29,8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 xml:space="preserve">2016 год -  0,00 тыс. руб. </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15531,30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lastRenderedPageBreak/>
              <w:t>2018 год -  10731,97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8753,50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8071,60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бюджеты поселений Тейковского муниципального района:</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6354,595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1485,7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912,5543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Общий объем государственных внебюджетных фондов:</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35416,963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u w:val="single"/>
              </w:rPr>
            </w:pPr>
            <w:r w:rsidRPr="00054901">
              <w:rPr>
                <w:rFonts w:ascii="Times New Roman" w:eastAsia="Times New Roman" w:hAnsi="Times New Roman" w:cs="Times New Roman"/>
                <w:sz w:val="24"/>
                <w:szCs w:val="24"/>
                <w:u w:val="single"/>
              </w:rPr>
              <w:t>Общий объем внебюджетного финансирования:</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2014 год -  2150,00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2015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2016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2017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2018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2019 год -  0,00  тыс. руб.</w:t>
            </w:r>
          </w:p>
          <w:p w:rsidR="00054901" w:rsidRPr="00054901" w:rsidRDefault="00054901" w:rsidP="00054901">
            <w:pPr>
              <w:widowControl w:val="0"/>
              <w:autoSpaceDE w:val="0"/>
              <w:autoSpaceDN w:val="0"/>
              <w:adjustRightInd w:val="0"/>
              <w:spacing w:after="0" w:line="321" w:lineRule="exact"/>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2020 год -  0,00  тыс. руб.</w:t>
            </w:r>
          </w:p>
        </w:tc>
      </w:tr>
    </w:tbl>
    <w:p w:rsidR="00054901" w:rsidRPr="00054901" w:rsidRDefault="00054901" w:rsidP="00054901">
      <w:pPr>
        <w:spacing w:after="0" w:line="240" w:lineRule="auto"/>
        <w:rPr>
          <w:rFonts w:ascii="Calibri" w:eastAsia="Times New Roman" w:hAnsi="Calibri" w:cs="Times New Roman"/>
          <w:sz w:val="24"/>
          <w:szCs w:val="24"/>
          <w:lang w:eastAsia="ru-RU"/>
        </w:rPr>
        <w:sectPr w:rsidR="00054901" w:rsidRPr="00054901" w:rsidSect="00054901">
          <w:pgSz w:w="11906" w:h="16838"/>
          <w:pgMar w:top="567" w:right="851" w:bottom="851" w:left="1418" w:header="709" w:footer="709" w:gutter="0"/>
          <w:cols w:space="720"/>
        </w:sectPr>
      </w:pP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lastRenderedPageBreak/>
        <w:t xml:space="preserve">Приложение №2 к постановлению </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администрации Тейковского</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муниципального района</w:t>
      </w:r>
    </w:p>
    <w:p w:rsidR="00054901" w:rsidRPr="00054901" w:rsidRDefault="00054901" w:rsidP="00054901">
      <w:pPr>
        <w:spacing w:after="0" w:line="240" w:lineRule="auto"/>
        <w:jc w:val="right"/>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sz w:val="24"/>
          <w:szCs w:val="24"/>
          <w:lang w:eastAsia="ru-RU"/>
        </w:rPr>
        <w:t>от 26.03.2018 № 196</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4. Ресурсное обеспечение муниципальной программы Тейковского муниципального района</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p>
    <w:p w:rsidR="00054901" w:rsidRPr="00054901" w:rsidRDefault="00054901" w:rsidP="00054901">
      <w:pPr>
        <w:spacing w:after="0" w:line="240" w:lineRule="auto"/>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 xml:space="preserve">       Таблица 4. Ресурсное обеспечение реализации Программы</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(тыс.руб.)</w:t>
      </w:r>
    </w:p>
    <w:p w:rsidR="00054901" w:rsidRPr="00054901" w:rsidRDefault="00054901" w:rsidP="00054901">
      <w:pPr>
        <w:spacing w:after="0" w:line="240" w:lineRule="auto"/>
        <w:rPr>
          <w:rFonts w:ascii="Times New Roman" w:eastAsia="Times New Roman" w:hAnsi="Times New Roman" w:cs="Times New Roman"/>
          <w:sz w:val="24"/>
          <w:szCs w:val="24"/>
          <w:lang w:eastAsia="ru-RU"/>
        </w:rPr>
      </w:pPr>
    </w:p>
    <w:tbl>
      <w:tblPr>
        <w:tblW w:w="102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142"/>
        <w:gridCol w:w="1308"/>
        <w:gridCol w:w="865"/>
        <w:gridCol w:w="1308"/>
        <w:gridCol w:w="1084"/>
        <w:gridCol w:w="1080"/>
        <w:gridCol w:w="963"/>
        <w:gridCol w:w="991"/>
      </w:tblGrid>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 п/п</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Наименование подпрограммы/Источник ресурсного обеспечения</w:t>
            </w:r>
          </w:p>
        </w:tc>
        <w:tc>
          <w:tcPr>
            <w:tcW w:w="1308"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2014г.</w:t>
            </w:r>
          </w:p>
        </w:tc>
        <w:tc>
          <w:tcPr>
            <w:tcW w:w="865"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2015г.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2016г.</w:t>
            </w:r>
          </w:p>
        </w:tc>
        <w:tc>
          <w:tcPr>
            <w:tcW w:w="1084"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2017г.</w:t>
            </w:r>
          </w:p>
        </w:tc>
        <w:tc>
          <w:tcPr>
            <w:tcW w:w="1080"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2018г.</w:t>
            </w:r>
          </w:p>
        </w:tc>
        <w:tc>
          <w:tcPr>
            <w:tcW w:w="963"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2019г.</w:t>
            </w:r>
          </w:p>
        </w:tc>
        <w:tc>
          <w:tcPr>
            <w:tcW w:w="991" w:type="dxa"/>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2020г.</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Программа, всего</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ind w:right="-98"/>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188406,808</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7867,5</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1859,22298</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16289,30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11513,27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8753,50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8071,60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150839,845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7867,5</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1859,22298</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16289,30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11513,27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8753,50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8071,60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1843,7</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2662,9</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474,71432</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483,20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543,90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141306,55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3689,1</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471,95436</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274,80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237,40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1335,0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29,8</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15531,30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10731,97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8753,50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8071,60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бюджеты поселений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6354,595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1485,7</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912,5543</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бюджеты государственных внебюджетных фондов</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35416,693</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269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общий объем внебюджетного финансирования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2150,0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«Обеспечение жильем молодых семей в Тейковском муниципальном районе»</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3620,8</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7296,3</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1859,22298</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1004,90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1353,30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107,40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3620,8</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7296,3</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1859,22298</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1004,90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1353,30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107,40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1843,7</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2662,9</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474,71432</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483,20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543,90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1 382,1</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3233,7</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471,95436</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82,50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237,40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439,20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572,00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107,40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395,0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1399,7</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912,5543</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rPr>
          <w:trHeight w:val="1549"/>
        </w:trPr>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lastRenderedPageBreak/>
              <w:t>2.</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«Переселение граждан из аварийного жилищного фонда на территории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39885,045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39885,045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34 227,45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бюджеты поселений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5 657,595</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бюджеты государственных внебюджетных фондов</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35 416,963</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общий объем внебюджетного финансирования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rPr>
          <w:trHeight w:val="2056"/>
        </w:trPr>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12 625,0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12 625,0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12 500,0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 бюджет Тейковского </w:t>
            </w:r>
            <w:r w:rsidRPr="00054901">
              <w:rPr>
                <w:rFonts w:ascii="Times New Roman" w:eastAsia="Times New Roman" w:hAnsi="Times New Roman" w:cs="Times New Roman"/>
                <w:szCs w:val="24"/>
              </w:rPr>
              <w:lastRenderedPageBreak/>
              <w:t>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lastRenderedPageBreak/>
              <w:t>125,0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бюджеты поселений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rPr>
          <w:trHeight w:val="771"/>
        </w:trPr>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общий объем внебюджетного финансирования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«Развитие газификации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94 709,</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29,80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508,37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574,50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94 709,00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29,80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508,37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574,50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93 197,00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1 210,00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29,8</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508,37</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574,50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поселений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302,00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общий объем внебюджетного финансирования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2 150,00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541,4</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541,4</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455,4</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 бюджет Тейковского </w:t>
            </w:r>
            <w:r w:rsidRPr="00054901">
              <w:rPr>
                <w:rFonts w:ascii="Times New Roman" w:eastAsia="Times New Roman" w:hAnsi="Times New Roman" w:cs="Times New Roman"/>
                <w:szCs w:val="24"/>
              </w:rPr>
              <w:lastRenderedPageBreak/>
              <w:t>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lastRenderedPageBreak/>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поселений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86,0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w:t>
            </w:r>
          </w:p>
        </w:tc>
      </w:tr>
      <w:tr w:rsidR="00054901" w:rsidRPr="00054901" w:rsidTr="002D2D18">
        <w:trPr>
          <w:trHeight w:val="1759"/>
        </w:trPr>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6.</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1034,10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lang w:val="en-US"/>
              </w:rPr>
            </w:pPr>
            <w:r w:rsidRPr="00054901">
              <w:rPr>
                <w:rFonts w:ascii="Times New Roman" w:eastAsia="Times New Roman" w:hAnsi="Times New Roman" w:cs="Times New Roman"/>
                <w:szCs w:val="24"/>
                <w:lang w:val="en-US"/>
              </w:rPr>
              <w:t>0</w:t>
            </w:r>
            <w:r w:rsidRPr="00054901">
              <w:rPr>
                <w:rFonts w:ascii="Times New Roman" w:eastAsia="Times New Roman" w:hAnsi="Times New Roman" w:cs="Times New Roman"/>
                <w:szCs w:val="24"/>
              </w:rPr>
              <w:t>,</w:t>
            </w:r>
            <w:r w:rsidRPr="00054901">
              <w:rPr>
                <w:rFonts w:ascii="Times New Roman" w:eastAsia="Times New Roman" w:hAnsi="Times New Roman" w:cs="Times New Roman"/>
                <w:szCs w:val="24"/>
                <w:lang w:val="en-US"/>
              </w:rPr>
              <w:t>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lang w:val="en-US"/>
              </w:rPr>
              <w:t>0</w:t>
            </w:r>
            <w:r w:rsidRPr="00054901">
              <w:rPr>
                <w:rFonts w:ascii="Times New Roman" w:eastAsia="Times New Roman" w:hAnsi="Times New Roman" w:cs="Times New Roman"/>
                <w:szCs w:val="24"/>
              </w:rPr>
              <w:t>,00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1034,10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1034,10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1023,10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7.</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«Обеспечение водоснабжением жителей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887,90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w:t>
            </w:r>
            <w:r w:rsidRPr="00054901">
              <w:rPr>
                <w:rFonts w:ascii="Times New Roman" w:eastAsia="Times New Roman" w:hAnsi="Times New Roman" w:cs="Times New Roman"/>
                <w:szCs w:val="24"/>
              </w:rPr>
              <w:lastRenderedPageBreak/>
              <w:t xml:space="preserve">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lastRenderedPageBreak/>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8.</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«Обеспечение населения Тейковского муниципального района теплоснабжением»</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12865,00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6180,00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12865,00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6180,00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12865,00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6180,00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5500,00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9.</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 бюджет Тейковского </w:t>
            </w:r>
            <w:r w:rsidRPr="00054901">
              <w:rPr>
                <w:rFonts w:ascii="Times New Roman" w:eastAsia="Times New Roman" w:hAnsi="Times New Roman" w:cs="Times New Roman"/>
                <w:szCs w:val="24"/>
              </w:rPr>
              <w:lastRenderedPageBreak/>
              <w:t>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lastRenderedPageBreak/>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360,60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Подпрограмма «Содержание территорий сельских кладбищ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xml:space="preserve">-бюджет поселений Тейковского муниципального района </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rPr>
          <w:trHeight w:val="1802"/>
        </w:trPr>
        <w:tc>
          <w:tcPr>
            <w:tcW w:w="55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11.</w:t>
            </w: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b/>
                <w:szCs w:val="24"/>
              </w:rPr>
            </w:pPr>
            <w:r w:rsidRPr="00054901">
              <w:rPr>
                <w:rFonts w:ascii="Times New Roman" w:eastAsia="Times New Roman" w:hAnsi="Times New Roman" w:cs="Times New Roman"/>
                <w:b/>
                <w:szCs w:val="24"/>
              </w:rPr>
              <w:t xml:space="preserve">Подпрограмма «Подготовка проектов внесения изменений в документы территориального планирования, </w:t>
            </w:r>
          </w:p>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b/>
                <w:szCs w:val="24"/>
              </w:rPr>
              <w:t>правила землепользования и застройки»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292,30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Бюджетные ассигнования</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292,30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федеральный бюджет</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Ивановской области</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192,30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r>
      <w:tr w:rsidR="00054901" w:rsidRPr="00054901" w:rsidTr="002D2D18">
        <w:tc>
          <w:tcPr>
            <w:tcW w:w="551" w:type="dxa"/>
            <w:tcBorders>
              <w:top w:val="single" w:sz="4" w:space="0" w:color="auto"/>
              <w:left w:val="single" w:sz="4" w:space="0" w:color="auto"/>
              <w:bottom w:val="single" w:sz="4" w:space="0" w:color="auto"/>
              <w:right w:val="single" w:sz="4" w:space="0" w:color="auto"/>
            </w:tcBorders>
          </w:tcPr>
          <w:p w:rsidR="00054901" w:rsidRPr="00054901" w:rsidRDefault="00054901" w:rsidP="00054901">
            <w:pPr>
              <w:spacing w:after="0" w:line="252" w:lineRule="auto"/>
              <w:jc w:val="center"/>
              <w:rPr>
                <w:rFonts w:ascii="Times New Roman" w:eastAsia="Times New Roman" w:hAnsi="Times New Roman" w:cs="Times New Roman"/>
                <w:szCs w:val="24"/>
              </w:rPr>
            </w:pPr>
          </w:p>
        </w:tc>
        <w:tc>
          <w:tcPr>
            <w:tcW w:w="2142"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 бюджет Тейковского муниципального района</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865"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308"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0,00</w:t>
            </w:r>
          </w:p>
        </w:tc>
        <w:tc>
          <w:tcPr>
            <w:tcW w:w="108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100,00</w:t>
            </w:r>
          </w:p>
        </w:tc>
        <w:tc>
          <w:tcPr>
            <w:tcW w:w="1080"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200,00</w:t>
            </w:r>
          </w:p>
        </w:tc>
        <w:tc>
          <w:tcPr>
            <w:tcW w:w="963"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100,00</w:t>
            </w:r>
          </w:p>
        </w:tc>
        <w:tc>
          <w:tcPr>
            <w:tcW w:w="991"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jc w:val="center"/>
              <w:rPr>
                <w:rFonts w:ascii="Times New Roman" w:eastAsia="Times New Roman" w:hAnsi="Times New Roman" w:cs="Times New Roman"/>
                <w:szCs w:val="24"/>
              </w:rPr>
            </w:pPr>
            <w:r w:rsidRPr="00054901">
              <w:rPr>
                <w:rFonts w:ascii="Times New Roman" w:eastAsia="Times New Roman" w:hAnsi="Times New Roman" w:cs="Times New Roman"/>
                <w:szCs w:val="24"/>
              </w:rPr>
              <w:t>100,0</w:t>
            </w:r>
          </w:p>
        </w:tc>
      </w:tr>
    </w:tbl>
    <w:p w:rsidR="00054901" w:rsidRPr="00054901" w:rsidRDefault="00054901" w:rsidP="00054901">
      <w:pPr>
        <w:spacing w:after="0" w:line="240" w:lineRule="auto"/>
        <w:rPr>
          <w:rFonts w:ascii="Times New Roman" w:eastAsia="Times New Roman" w:hAnsi="Times New Roman" w:cs="Times New Roman"/>
          <w:sz w:val="24"/>
          <w:szCs w:val="24"/>
          <w:lang w:eastAsia="ru-RU"/>
        </w:rPr>
        <w:sectPr w:rsidR="00054901" w:rsidRPr="00054901" w:rsidSect="00054901">
          <w:pgSz w:w="11906" w:h="16838"/>
          <w:pgMar w:top="1134" w:right="567" w:bottom="1134" w:left="907" w:header="709" w:footer="709" w:gutter="0"/>
          <w:cols w:space="720"/>
          <w:docGrid w:linePitch="299"/>
        </w:sectPr>
      </w:pP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lastRenderedPageBreak/>
        <w:t xml:space="preserve">Приложение №3 к постановлению </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администрации Тейковского</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муниципального района</w:t>
      </w:r>
    </w:p>
    <w:p w:rsidR="00054901" w:rsidRPr="00054901" w:rsidRDefault="00054901" w:rsidP="00054901">
      <w:pPr>
        <w:widowControl w:val="0"/>
        <w:tabs>
          <w:tab w:val="left" w:pos="7875"/>
        </w:tabs>
        <w:suppressAutoHyphens/>
        <w:autoSpaceDE w:val="0"/>
        <w:snapToGrid w:val="0"/>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от 26.03.2018 № 196</w:t>
      </w:r>
    </w:p>
    <w:p w:rsidR="00054901" w:rsidRPr="00054901" w:rsidRDefault="00054901" w:rsidP="000549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Подпрограмма</w:t>
      </w:r>
    </w:p>
    <w:p w:rsidR="00054901" w:rsidRPr="00054901" w:rsidRDefault="00054901" w:rsidP="000549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«Обеспечение населения Тейковского муниципального района теплоснабжением»</w:t>
      </w:r>
    </w:p>
    <w:p w:rsidR="00054901" w:rsidRPr="00054901" w:rsidRDefault="00054901" w:rsidP="000549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4901" w:rsidRPr="00054901" w:rsidRDefault="00054901" w:rsidP="000549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1. Паспорт подпрограммы</w:t>
      </w:r>
    </w:p>
    <w:p w:rsidR="00054901" w:rsidRPr="00054901" w:rsidRDefault="00054901" w:rsidP="000549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tbl>
      <w:tblPr>
        <w:tblW w:w="0" w:type="dxa"/>
        <w:tblInd w:w="-34" w:type="dxa"/>
        <w:tblLayout w:type="fixed"/>
        <w:tblLook w:val="00A0" w:firstRow="1" w:lastRow="0" w:firstColumn="1" w:lastColumn="0" w:noHBand="0" w:noVBand="0"/>
      </w:tblPr>
      <w:tblGrid>
        <w:gridCol w:w="1984"/>
        <w:gridCol w:w="7226"/>
      </w:tblGrid>
      <w:tr w:rsidR="00054901" w:rsidRPr="00054901" w:rsidTr="00693DF7">
        <w:tc>
          <w:tcPr>
            <w:tcW w:w="1984" w:type="dxa"/>
            <w:tcBorders>
              <w:top w:val="single" w:sz="4" w:space="0" w:color="000000"/>
              <w:left w:val="single" w:sz="4" w:space="0" w:color="000000"/>
              <w:bottom w:val="single" w:sz="4" w:space="0" w:color="000000"/>
              <w:right w:val="nil"/>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Обеспечение населения Тейковского муниципального района теплоснабжением</w:t>
            </w:r>
          </w:p>
        </w:tc>
      </w:tr>
      <w:tr w:rsidR="00054901" w:rsidRPr="00054901" w:rsidTr="00693DF7">
        <w:tc>
          <w:tcPr>
            <w:tcW w:w="1984" w:type="dxa"/>
            <w:tcBorders>
              <w:top w:val="single" w:sz="4" w:space="0" w:color="000000"/>
              <w:left w:val="single" w:sz="4" w:space="0" w:color="000000"/>
              <w:bottom w:val="single" w:sz="4" w:space="0" w:color="000000"/>
              <w:right w:val="nil"/>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2017 - 2020 годы</w:t>
            </w:r>
          </w:p>
        </w:tc>
      </w:tr>
      <w:tr w:rsidR="00054901" w:rsidRPr="00054901" w:rsidTr="00693DF7">
        <w:tc>
          <w:tcPr>
            <w:tcW w:w="1984" w:type="dxa"/>
            <w:tcBorders>
              <w:top w:val="single" w:sz="4" w:space="0" w:color="000000"/>
              <w:left w:val="single" w:sz="4" w:space="0" w:color="000000"/>
              <w:bottom w:val="single" w:sz="4" w:space="0" w:color="000000"/>
              <w:right w:val="nil"/>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054901" w:rsidRPr="00054901" w:rsidRDefault="00054901" w:rsidP="00054901">
            <w:pPr>
              <w:widowControl w:val="0"/>
              <w:suppressAutoHyphens/>
              <w:autoSpaceDE w:val="0"/>
              <w:snapToGrid w:val="0"/>
              <w:spacing w:after="0" w:line="252" w:lineRule="auto"/>
              <w:jc w:val="both"/>
              <w:rPr>
                <w:rFonts w:ascii="Times New Roman" w:eastAsia="Times New Roman" w:hAnsi="Times New Roman" w:cs="Times New Roman"/>
                <w:sz w:val="24"/>
                <w:szCs w:val="24"/>
              </w:rPr>
            </w:pPr>
            <w:r w:rsidRPr="00054901">
              <w:rPr>
                <w:rFonts w:ascii="Times New Roman" w:eastAsia="Times New Roman" w:hAnsi="Times New Roman" w:cs="Times New Roman"/>
                <w:sz w:val="24"/>
                <w:szCs w:val="24"/>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054901" w:rsidRPr="00054901" w:rsidTr="00693DF7">
        <w:tc>
          <w:tcPr>
            <w:tcW w:w="1984" w:type="dxa"/>
            <w:tcBorders>
              <w:top w:val="single" w:sz="4" w:space="0" w:color="000000"/>
              <w:left w:val="single" w:sz="4" w:space="0" w:color="000000"/>
              <w:bottom w:val="single" w:sz="4" w:space="0" w:color="000000"/>
              <w:right w:val="nil"/>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054901" w:rsidRPr="00054901" w:rsidRDefault="00054901" w:rsidP="00054901">
            <w:pPr>
              <w:suppressAutoHyphens/>
              <w:spacing w:after="0" w:line="252" w:lineRule="auto"/>
              <w:jc w:val="both"/>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Ликвидация дотационности в сфере жилищно-коммунального хозяйства и обеспечение 100% возмещения стоимости предоставления жилищно-коммунальных услуг.</w:t>
            </w:r>
          </w:p>
          <w:p w:rsidR="00054901" w:rsidRPr="00054901" w:rsidRDefault="00054901" w:rsidP="00054901">
            <w:pPr>
              <w:suppressAutoHyphens/>
              <w:spacing w:after="0" w:line="252" w:lineRule="auto"/>
              <w:jc w:val="both"/>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Предупреждение и ликвидация последствий аварийных ситуаций на муниципальных объектах ЖКХ</w:t>
            </w:r>
          </w:p>
        </w:tc>
      </w:tr>
      <w:tr w:rsidR="00054901" w:rsidRPr="00054901" w:rsidTr="00693DF7">
        <w:tc>
          <w:tcPr>
            <w:tcW w:w="1984" w:type="dxa"/>
            <w:tcBorders>
              <w:top w:val="single" w:sz="4" w:space="0" w:color="000000"/>
              <w:left w:val="single" w:sz="4" w:space="0" w:color="000000"/>
              <w:bottom w:val="single" w:sz="4" w:space="0" w:color="000000"/>
              <w:right w:val="nil"/>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u w:val="single"/>
                <w:lang w:eastAsia="ar-SA"/>
              </w:rPr>
            </w:pPr>
            <w:r w:rsidRPr="00054901">
              <w:rPr>
                <w:rFonts w:ascii="Times New Roman" w:eastAsia="Times New Roman" w:hAnsi="Times New Roman" w:cs="Times New Roman"/>
                <w:sz w:val="24"/>
                <w:szCs w:val="24"/>
                <w:u w:val="single"/>
                <w:lang w:eastAsia="ar-SA"/>
              </w:rPr>
              <w:t xml:space="preserve">Общий объем бюджетных ассигнований: </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xml:space="preserve">2017 год – 12865,0 тыс. руб. </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2018 год – 6180,0 тыс. руб.</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2019 год – 5500,0 тыс. руб.</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2020 год – 5500,0 тыс. руб.</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p>
          <w:p w:rsidR="00054901" w:rsidRPr="00054901" w:rsidRDefault="00054901" w:rsidP="00054901">
            <w:pPr>
              <w:suppressAutoHyphens/>
              <w:spacing w:after="0" w:line="252" w:lineRule="auto"/>
              <w:rPr>
                <w:rFonts w:ascii="Times New Roman" w:eastAsia="Times New Roman" w:hAnsi="Times New Roman" w:cs="Times New Roman"/>
                <w:sz w:val="24"/>
                <w:szCs w:val="24"/>
                <w:u w:val="single"/>
                <w:lang w:eastAsia="ar-SA"/>
              </w:rPr>
            </w:pPr>
            <w:r w:rsidRPr="00054901">
              <w:rPr>
                <w:rFonts w:ascii="Times New Roman" w:eastAsia="Times New Roman" w:hAnsi="Times New Roman" w:cs="Times New Roman"/>
                <w:sz w:val="24"/>
                <w:szCs w:val="24"/>
                <w:u w:val="single"/>
                <w:lang w:eastAsia="ar-SA"/>
              </w:rPr>
              <w:t>Бюджет Тейковского муниципального района:</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xml:space="preserve">2017 год – 12865,0 тыс. руб.   </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2018 год – 6180,0 тыс. руб.</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2019 год – 5500,0 тыс. руб.</w:t>
            </w:r>
          </w:p>
          <w:p w:rsidR="00054901" w:rsidRPr="00054901" w:rsidRDefault="00054901" w:rsidP="00054901">
            <w:pPr>
              <w:suppressAutoHyphens/>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2020 год – 5500,0 тыс. руб.</w:t>
            </w:r>
          </w:p>
        </w:tc>
      </w:tr>
    </w:tbl>
    <w:p w:rsidR="00054901" w:rsidRPr="00054901" w:rsidRDefault="00054901" w:rsidP="00054901">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ru-RU"/>
        </w:rPr>
      </w:pPr>
    </w:p>
    <w:p w:rsidR="00054901" w:rsidRPr="00054901" w:rsidRDefault="00054901" w:rsidP="00054901">
      <w:pPr>
        <w:spacing w:after="160" w:line="256" w:lineRule="auto"/>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br w:type="page"/>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lastRenderedPageBreak/>
        <w:t xml:space="preserve">Приложение №4 к постановлению </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администрации Тейковского</w:t>
      </w:r>
    </w:p>
    <w:p w:rsidR="00054901" w:rsidRPr="00054901" w:rsidRDefault="00054901" w:rsidP="00054901">
      <w:pPr>
        <w:spacing w:after="0" w:line="240" w:lineRule="auto"/>
        <w:jc w:val="right"/>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муниципального района</w:t>
      </w:r>
    </w:p>
    <w:p w:rsidR="00054901" w:rsidRPr="00054901" w:rsidRDefault="00054901" w:rsidP="00054901">
      <w:pPr>
        <w:spacing w:after="0" w:line="240" w:lineRule="auto"/>
        <w:jc w:val="right"/>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sz w:val="24"/>
          <w:szCs w:val="24"/>
          <w:lang w:eastAsia="ru-RU"/>
        </w:rPr>
        <w:t>от 26.03.2018 № 196</w:t>
      </w: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p>
    <w:p w:rsidR="00054901" w:rsidRPr="00054901" w:rsidRDefault="00054901" w:rsidP="00054901">
      <w:pPr>
        <w:spacing w:after="0" w:line="240" w:lineRule="auto"/>
        <w:jc w:val="center"/>
        <w:rPr>
          <w:rFonts w:ascii="Times New Roman" w:eastAsia="Times New Roman" w:hAnsi="Times New Roman" w:cs="Times New Roman"/>
          <w:b/>
          <w:sz w:val="24"/>
          <w:szCs w:val="24"/>
          <w:lang w:eastAsia="ru-RU"/>
        </w:rPr>
      </w:pPr>
      <w:r w:rsidRPr="00054901">
        <w:rPr>
          <w:rFonts w:ascii="Times New Roman" w:eastAsia="Times New Roman" w:hAnsi="Times New Roman" w:cs="Times New Roman"/>
          <w:b/>
          <w:sz w:val="24"/>
          <w:szCs w:val="24"/>
          <w:lang w:eastAsia="ru-RU"/>
        </w:rPr>
        <w:t>4. Ресурсное обеспечение подпрограммы</w:t>
      </w:r>
    </w:p>
    <w:p w:rsidR="00054901" w:rsidRPr="00054901" w:rsidRDefault="00054901" w:rsidP="00054901">
      <w:pPr>
        <w:spacing w:after="0" w:line="240" w:lineRule="auto"/>
        <w:rPr>
          <w:rFonts w:ascii="Times New Roman" w:eastAsia="Times New Roman" w:hAnsi="Times New Roman" w:cs="Times New Roman"/>
          <w:sz w:val="24"/>
          <w:szCs w:val="24"/>
          <w:lang w:eastAsia="ru-RU"/>
        </w:rPr>
      </w:pPr>
    </w:p>
    <w:p w:rsidR="00054901" w:rsidRPr="00054901" w:rsidRDefault="00054901" w:rsidP="00054901">
      <w:pPr>
        <w:spacing w:after="0" w:line="240" w:lineRule="auto"/>
        <w:rPr>
          <w:rFonts w:ascii="Times New Roman" w:eastAsia="Times New Roman" w:hAnsi="Times New Roman" w:cs="Times New Roman"/>
          <w:sz w:val="24"/>
          <w:szCs w:val="24"/>
          <w:lang w:eastAsia="ru-RU"/>
        </w:rPr>
      </w:pPr>
      <w:r w:rsidRPr="00054901">
        <w:rPr>
          <w:rFonts w:ascii="Times New Roman" w:eastAsia="Times New Roman" w:hAnsi="Times New Roman" w:cs="Times New Roman"/>
          <w:sz w:val="24"/>
          <w:szCs w:val="24"/>
          <w:lang w:eastAsia="ru-RU"/>
        </w:rPr>
        <w:t xml:space="preserve">Таблица 2. Ресурсное обеспечение реализации мероприятий подпрограммы </w:t>
      </w:r>
    </w:p>
    <w:p w:rsidR="00054901" w:rsidRPr="00054901" w:rsidRDefault="00054901" w:rsidP="00054901">
      <w:pPr>
        <w:suppressAutoHyphens/>
        <w:spacing w:after="0" w:line="240" w:lineRule="auto"/>
        <w:jc w:val="right"/>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xml:space="preserve"> (тыс. руб.)</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134"/>
        <w:gridCol w:w="1134"/>
        <w:gridCol w:w="1134"/>
        <w:gridCol w:w="1134"/>
      </w:tblGrid>
      <w:tr w:rsidR="00054901" w:rsidRPr="00054901" w:rsidTr="00C20FB5">
        <w:tc>
          <w:tcPr>
            <w:tcW w:w="567"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 п/п</w:t>
            </w: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keepNext/>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2019г.</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b/>
                <w:sz w:val="24"/>
                <w:szCs w:val="24"/>
                <w:lang w:eastAsia="ar-SA"/>
              </w:rPr>
            </w:pPr>
            <w:r w:rsidRPr="00054901">
              <w:rPr>
                <w:rFonts w:ascii="Times New Roman" w:eastAsia="Times New Roman" w:hAnsi="Times New Roman" w:cs="Times New Roman"/>
                <w:b/>
                <w:sz w:val="24"/>
                <w:szCs w:val="24"/>
                <w:lang w:eastAsia="ar-SA"/>
              </w:rPr>
              <w:t>2020г.</w:t>
            </w:r>
          </w:p>
        </w:tc>
      </w:tr>
      <w:tr w:rsidR="00054901" w:rsidRPr="00054901" w:rsidTr="00C20FB5">
        <w:tc>
          <w:tcPr>
            <w:tcW w:w="581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Подпрограмма «Обеспечение населения Тейковского муниципального района теплоснабжением», всего</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r>
      <w:tr w:rsidR="00054901" w:rsidRPr="00054901" w:rsidTr="00C20FB5">
        <w:tc>
          <w:tcPr>
            <w:tcW w:w="581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r>
      <w:tr w:rsidR="00054901" w:rsidRPr="00054901" w:rsidTr="00C20FB5">
        <w:tc>
          <w:tcPr>
            <w:tcW w:w="581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5500,0</w:t>
            </w:r>
          </w:p>
        </w:tc>
      </w:tr>
      <w:tr w:rsidR="00054901" w:rsidRPr="00054901" w:rsidTr="00C20FB5">
        <w:tc>
          <w:tcPr>
            <w:tcW w:w="581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c>
          <w:tcPr>
            <w:tcW w:w="5813" w:type="dxa"/>
            <w:gridSpan w:val="2"/>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w:t>
            </w: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bCs/>
                <w:sz w:val="24"/>
                <w:szCs w:val="24"/>
              </w:rPr>
            </w:pPr>
            <w:r w:rsidRPr="00054901">
              <w:rPr>
                <w:rFonts w:ascii="Times New Roman" w:eastAsia="Times New Roman" w:hAnsi="Times New Roman" w:cs="Times New Roman"/>
                <w:bCs/>
                <w:sz w:val="24"/>
                <w:szCs w:val="24"/>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r>
      <w:tr w:rsidR="00054901" w:rsidRPr="00054901" w:rsidTr="00C20FB5">
        <w:trPr>
          <w:trHeight w:val="3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r>
      <w:tr w:rsidR="00054901" w:rsidRPr="00054901" w:rsidTr="00C20FB5">
        <w:trPr>
          <w:trHeight w:val="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5000,0</w:t>
            </w:r>
          </w:p>
        </w:tc>
      </w:tr>
      <w:tr w:rsidR="00054901" w:rsidRPr="00054901" w:rsidTr="00C20FB5">
        <w:trPr>
          <w:trHeight w:val="3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w:t>
            </w: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bCs/>
                <w:sz w:val="24"/>
                <w:szCs w:val="24"/>
              </w:rPr>
            </w:pPr>
            <w:r w:rsidRPr="00054901">
              <w:rPr>
                <w:rFonts w:ascii="Times New Roman" w:eastAsia="Times New Roman" w:hAnsi="Times New Roman" w:cs="Times New Roman"/>
                <w:bCs/>
                <w:sz w:val="24"/>
                <w:szCs w:val="24"/>
              </w:rPr>
              <w:t xml:space="preserve">Формирование районного фонда материально-технических ресурсов </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r>
      <w:tr w:rsidR="00054901" w:rsidRPr="00054901" w:rsidTr="00C20FB5">
        <w:trPr>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uppressAutoHyphens/>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r>
      <w:tr w:rsidR="00054901" w:rsidRPr="00054901" w:rsidTr="00C20FB5">
        <w:trPr>
          <w:trHeight w:val="27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500,0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w:t>
            </w: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bCs/>
                <w:sz w:val="24"/>
                <w:szCs w:val="24"/>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4.</w:t>
            </w: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bCs/>
                <w:sz w:val="24"/>
                <w:szCs w:val="24"/>
              </w:rPr>
              <w:t>Субсидии организациям коммунального комплекса Тейковского муниципального района на создание резервного запаса каменного угля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r w:rsidR="00054901" w:rsidRPr="00054901" w:rsidTr="00C20FB5">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54901" w:rsidRPr="00054901" w:rsidRDefault="00054901" w:rsidP="00054901">
            <w:pPr>
              <w:spacing w:after="0" w:line="256" w:lineRule="auto"/>
              <w:rPr>
                <w:rFonts w:ascii="Times New Roman" w:eastAsia="Times New Roman" w:hAnsi="Times New Roman" w:cs="Times New Roman"/>
                <w:sz w:val="24"/>
                <w:szCs w:val="24"/>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054901" w:rsidRPr="00054901" w:rsidRDefault="00054901" w:rsidP="00054901">
            <w:pPr>
              <w:widowControl w:val="0"/>
              <w:suppressAutoHyphens/>
              <w:autoSpaceDE w:val="0"/>
              <w:snapToGrid w:val="0"/>
              <w:spacing w:after="0" w:line="252" w:lineRule="auto"/>
              <w:jc w:val="center"/>
              <w:rPr>
                <w:rFonts w:ascii="Times New Roman" w:eastAsia="Times New Roman" w:hAnsi="Times New Roman" w:cs="Times New Roman"/>
                <w:sz w:val="24"/>
                <w:szCs w:val="24"/>
                <w:lang w:eastAsia="ar-SA"/>
              </w:rPr>
            </w:pPr>
            <w:r w:rsidRPr="00054901">
              <w:rPr>
                <w:rFonts w:ascii="Times New Roman" w:eastAsia="Times New Roman" w:hAnsi="Times New Roman" w:cs="Times New Roman"/>
                <w:sz w:val="24"/>
                <w:szCs w:val="24"/>
                <w:lang w:eastAsia="ar-SA"/>
              </w:rPr>
              <w:t>0,0</w:t>
            </w:r>
          </w:p>
        </w:tc>
      </w:tr>
    </w:tbl>
    <w:p w:rsidR="00B476E7" w:rsidRDefault="00B476E7" w:rsidP="00844023">
      <w:pPr>
        <w:jc w:val="center"/>
      </w:pPr>
    </w:p>
    <w:p w:rsidR="00C20FB5" w:rsidRPr="00C20FB5" w:rsidRDefault="001946DF" w:rsidP="001946DF">
      <w:pPr>
        <w:jc w:val="center"/>
      </w:pPr>
      <w:r w:rsidRPr="00F90B94">
        <w:rPr>
          <w:noProof/>
          <w:sz w:val="28"/>
          <w:szCs w:val="28"/>
          <w:lang w:eastAsia="ru-RU"/>
        </w:rPr>
        <w:lastRenderedPageBreak/>
        <w:drawing>
          <wp:inline distT="0" distB="0" distL="0" distR="0">
            <wp:extent cx="683895" cy="81915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819150"/>
                    </a:xfrm>
                    <a:prstGeom prst="rect">
                      <a:avLst/>
                    </a:prstGeom>
                    <a:noFill/>
                    <a:ln>
                      <a:noFill/>
                    </a:ln>
                  </pic:spPr>
                </pic:pic>
              </a:graphicData>
            </a:graphic>
          </wp:inline>
        </w:drawing>
      </w:r>
    </w:p>
    <w:p w:rsidR="00C20FB5" w:rsidRPr="00C20FB5" w:rsidRDefault="00C20FB5" w:rsidP="00C20FB5">
      <w:pPr>
        <w:spacing w:after="0" w:line="240" w:lineRule="auto"/>
        <w:jc w:val="center"/>
        <w:rPr>
          <w:rFonts w:ascii="Times New Roman" w:eastAsia="Calibri" w:hAnsi="Times New Roman" w:cs="Times New Roman"/>
          <w:b/>
          <w:bCs/>
          <w:sz w:val="36"/>
          <w:szCs w:val="24"/>
          <w:lang w:eastAsia="ru-RU"/>
        </w:rPr>
      </w:pPr>
      <w:r w:rsidRPr="00C20FB5">
        <w:rPr>
          <w:rFonts w:ascii="Times New Roman" w:eastAsia="Calibri" w:hAnsi="Times New Roman" w:cs="Times New Roman"/>
          <w:b/>
          <w:bCs/>
          <w:sz w:val="36"/>
          <w:szCs w:val="24"/>
          <w:lang w:eastAsia="ru-RU"/>
        </w:rPr>
        <w:t>АДМИНИСТРАЦИЯ</w:t>
      </w:r>
    </w:p>
    <w:p w:rsidR="00C20FB5" w:rsidRPr="00C20FB5" w:rsidRDefault="00C20FB5" w:rsidP="00C20FB5">
      <w:pPr>
        <w:spacing w:after="0" w:line="240" w:lineRule="auto"/>
        <w:jc w:val="center"/>
        <w:rPr>
          <w:rFonts w:ascii="Times New Roman" w:eastAsia="Calibri" w:hAnsi="Times New Roman" w:cs="Times New Roman"/>
          <w:b/>
          <w:bCs/>
          <w:sz w:val="36"/>
          <w:szCs w:val="24"/>
          <w:lang w:eastAsia="ru-RU"/>
        </w:rPr>
      </w:pPr>
      <w:r w:rsidRPr="00C20FB5">
        <w:rPr>
          <w:rFonts w:ascii="Times New Roman" w:eastAsia="Calibri" w:hAnsi="Times New Roman" w:cs="Times New Roman"/>
          <w:b/>
          <w:bCs/>
          <w:sz w:val="36"/>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b/>
          <w:bCs/>
          <w:sz w:val="36"/>
          <w:szCs w:val="24"/>
          <w:lang w:eastAsia="ru-RU"/>
        </w:rPr>
      </w:pPr>
      <w:r w:rsidRPr="00C20FB5">
        <w:rPr>
          <w:rFonts w:ascii="Times New Roman" w:eastAsia="Calibri" w:hAnsi="Times New Roman" w:cs="Times New Roman"/>
          <w:b/>
          <w:bCs/>
          <w:sz w:val="36"/>
          <w:szCs w:val="24"/>
          <w:lang w:eastAsia="ru-RU"/>
        </w:rPr>
        <w:t>ИВАНОВСКОЙ ОБЛАСТИ</w:t>
      </w:r>
      <w:r w:rsidRPr="00C20FB5">
        <w:rPr>
          <w:rFonts w:ascii="Times New Roman" w:eastAsia="Calibri" w:hAnsi="Times New Roman" w:cs="Times New Roman"/>
          <w:b/>
          <w:bCs/>
          <w:sz w:val="36"/>
          <w:szCs w:val="24"/>
          <w:lang w:eastAsia="ru-RU"/>
        </w:rPr>
        <w:br/>
        <w:t>___________________________________________________</w:t>
      </w:r>
    </w:p>
    <w:p w:rsidR="00C20FB5" w:rsidRPr="00C20FB5" w:rsidRDefault="00C20FB5" w:rsidP="00C20FB5">
      <w:pPr>
        <w:spacing w:after="0" w:line="240" w:lineRule="auto"/>
        <w:rPr>
          <w:rFonts w:ascii="Times New Roman" w:eastAsia="Calibri" w:hAnsi="Times New Roman" w:cs="Times New Roman"/>
          <w:b/>
          <w:bCs/>
          <w:sz w:val="56"/>
          <w:szCs w:val="24"/>
          <w:lang w:eastAsia="ru-RU"/>
        </w:rPr>
      </w:pPr>
    </w:p>
    <w:p w:rsidR="00C20FB5" w:rsidRPr="00C20FB5" w:rsidRDefault="00C20FB5" w:rsidP="00C20FB5">
      <w:pPr>
        <w:spacing w:after="0" w:line="240" w:lineRule="auto"/>
        <w:jc w:val="center"/>
        <w:rPr>
          <w:rFonts w:ascii="Times New Roman" w:eastAsia="Calibri" w:hAnsi="Times New Roman" w:cs="Times New Roman"/>
          <w:b/>
          <w:bCs/>
          <w:sz w:val="44"/>
          <w:szCs w:val="24"/>
          <w:lang w:eastAsia="ru-RU"/>
        </w:rPr>
      </w:pPr>
      <w:r w:rsidRPr="00C20FB5">
        <w:rPr>
          <w:rFonts w:ascii="Times New Roman" w:eastAsia="Calibri" w:hAnsi="Times New Roman" w:cs="Times New Roman"/>
          <w:b/>
          <w:bCs/>
          <w:sz w:val="44"/>
          <w:szCs w:val="24"/>
          <w:lang w:eastAsia="ru-RU"/>
        </w:rPr>
        <w:t>П О С Т А Н О В Л Е Н И Е</w:t>
      </w:r>
    </w:p>
    <w:p w:rsidR="00C20FB5" w:rsidRPr="00C20FB5" w:rsidRDefault="00C20FB5" w:rsidP="00C20FB5">
      <w:pPr>
        <w:spacing w:after="0" w:line="240" w:lineRule="auto"/>
        <w:jc w:val="both"/>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 xml:space="preserve">   от 26.03.2018 № 197                            </w:t>
      </w:r>
    </w:p>
    <w:p w:rsidR="00C20FB5" w:rsidRPr="00C20FB5" w:rsidRDefault="00C20FB5" w:rsidP="00C20FB5">
      <w:pPr>
        <w:spacing w:after="0" w:line="240" w:lineRule="auto"/>
        <w:jc w:val="center"/>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г. Тейково</w:t>
      </w:r>
    </w:p>
    <w:p w:rsidR="00C20FB5" w:rsidRPr="00C20FB5" w:rsidRDefault="00C20FB5" w:rsidP="00C20FB5">
      <w:pPr>
        <w:spacing w:after="0" w:line="240" w:lineRule="auto"/>
        <w:rPr>
          <w:rFonts w:ascii="Times New Roman" w:eastAsia="Calibri" w:hAnsi="Times New Roman" w:cs="Times New Roman"/>
          <w:sz w:val="28"/>
          <w:szCs w:val="24"/>
          <w:lang w:eastAsia="ru-RU"/>
        </w:rPr>
      </w:pPr>
    </w:p>
    <w:p w:rsidR="00C20FB5" w:rsidRPr="00C20FB5" w:rsidRDefault="00C20FB5" w:rsidP="00C20FB5">
      <w:pPr>
        <w:spacing w:after="0" w:line="240" w:lineRule="auto"/>
        <w:rPr>
          <w:rFonts w:ascii="Times New Roman" w:eastAsia="Calibri" w:hAnsi="Times New Roman" w:cs="Times New Roman"/>
          <w:sz w:val="28"/>
          <w:szCs w:val="24"/>
          <w:lang w:eastAsia="ru-RU"/>
        </w:rPr>
      </w:pPr>
    </w:p>
    <w:p w:rsidR="00C20FB5" w:rsidRPr="00C20FB5" w:rsidRDefault="00C20FB5" w:rsidP="00C20FB5">
      <w:pPr>
        <w:spacing w:after="0" w:line="240" w:lineRule="auto"/>
        <w:jc w:val="center"/>
        <w:rPr>
          <w:rFonts w:ascii="Times New Roman" w:eastAsia="Times New Roman" w:hAnsi="Times New Roman" w:cs="Times New Roman"/>
          <w:b/>
          <w:sz w:val="28"/>
          <w:szCs w:val="24"/>
          <w:lang w:eastAsia="ru-RU"/>
        </w:rPr>
      </w:pPr>
      <w:r w:rsidRPr="00C20FB5">
        <w:rPr>
          <w:rFonts w:ascii="Times New Roman" w:eastAsia="Times New Roman" w:hAnsi="Times New Roman" w:cs="Times New Roman"/>
          <w:b/>
          <w:sz w:val="28"/>
          <w:szCs w:val="24"/>
          <w:lang w:eastAsia="ru-RU"/>
        </w:rPr>
        <w:t>О внесении изменений в постановление администрации Тейковского муниципального района от 22.11.</w:t>
      </w:r>
      <w:r w:rsidRPr="00C20FB5">
        <w:rPr>
          <w:rFonts w:ascii="Times New Roman" w:eastAsia="Times New Roman" w:hAnsi="Times New Roman" w:cs="Times New Roman"/>
          <w:b/>
          <w:color w:val="000000"/>
          <w:sz w:val="28"/>
          <w:szCs w:val="24"/>
          <w:lang w:eastAsia="ru-RU"/>
        </w:rPr>
        <w:t>2013г</w:t>
      </w:r>
      <w:r w:rsidRPr="00C20FB5">
        <w:rPr>
          <w:rFonts w:ascii="Times New Roman" w:eastAsia="Times New Roman" w:hAnsi="Times New Roman" w:cs="Times New Roman"/>
          <w:b/>
          <w:sz w:val="28"/>
          <w:szCs w:val="24"/>
          <w:lang w:eastAsia="ru-RU"/>
        </w:rPr>
        <w:t>. № 621 «Об утверждении муниципальной программы «Культура  Тейковского муниципального района» (в действующей редакции)</w:t>
      </w:r>
    </w:p>
    <w:p w:rsidR="00C20FB5" w:rsidRPr="00C20FB5" w:rsidRDefault="00C20FB5" w:rsidP="00C20FB5">
      <w:pPr>
        <w:spacing w:after="0" w:line="240" w:lineRule="auto"/>
        <w:rPr>
          <w:rFonts w:ascii="Times New Roman" w:eastAsia="Times New Roman" w:hAnsi="Times New Roman" w:cs="Times New Roman"/>
          <w:b/>
          <w:sz w:val="28"/>
          <w:szCs w:val="24"/>
          <w:lang w:eastAsia="ru-RU"/>
        </w:rPr>
      </w:pPr>
    </w:p>
    <w:p w:rsidR="00C20FB5" w:rsidRPr="00C20FB5" w:rsidRDefault="00C20FB5" w:rsidP="00C20FB5">
      <w:pPr>
        <w:spacing w:after="0" w:line="240" w:lineRule="auto"/>
        <w:rPr>
          <w:rFonts w:ascii="Times New Roman" w:eastAsia="Times New Roman" w:hAnsi="Times New Roman" w:cs="Times New Roman"/>
          <w:b/>
          <w:sz w:val="28"/>
          <w:szCs w:val="24"/>
          <w:lang w:eastAsia="ru-RU"/>
        </w:rPr>
      </w:pPr>
    </w:p>
    <w:p w:rsidR="00C20FB5" w:rsidRPr="00C20FB5" w:rsidRDefault="00C20FB5" w:rsidP="001946DF">
      <w:pPr>
        <w:spacing w:after="0" w:line="240" w:lineRule="auto"/>
        <w:ind w:firstLine="709"/>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В соответствии с Бюджетным кодексом Российской Федерации, постановлением администрации Тейковского муниципального района от 01.10.2013г. № 523 «Об утверждении порядка разработки, реализации и оценки эффективности муниципальных программ Тейковского муниципального района» (в действующей редакции) администрация Тейковского муниципального района</w:t>
      </w:r>
    </w:p>
    <w:p w:rsidR="00C20FB5" w:rsidRPr="00C20FB5" w:rsidRDefault="00C20FB5" w:rsidP="00C20FB5">
      <w:pPr>
        <w:spacing w:after="0" w:line="240" w:lineRule="auto"/>
        <w:jc w:val="both"/>
        <w:rPr>
          <w:rFonts w:ascii="Times New Roman" w:eastAsia="Calibri" w:hAnsi="Times New Roman" w:cs="Times New Roman"/>
          <w:sz w:val="28"/>
          <w:szCs w:val="24"/>
          <w:lang w:eastAsia="ru-RU"/>
        </w:rPr>
      </w:pPr>
    </w:p>
    <w:p w:rsidR="00C20FB5" w:rsidRPr="00C20FB5" w:rsidRDefault="00C20FB5" w:rsidP="00C20FB5">
      <w:pPr>
        <w:spacing w:after="0" w:line="240" w:lineRule="auto"/>
        <w:jc w:val="center"/>
        <w:rPr>
          <w:rFonts w:ascii="Times New Roman" w:eastAsia="Calibri" w:hAnsi="Times New Roman" w:cs="Times New Roman"/>
          <w:b/>
          <w:sz w:val="28"/>
          <w:szCs w:val="24"/>
          <w:lang w:eastAsia="ru-RU"/>
        </w:rPr>
      </w:pPr>
      <w:r w:rsidRPr="00C20FB5">
        <w:rPr>
          <w:rFonts w:ascii="Times New Roman" w:eastAsia="Calibri" w:hAnsi="Times New Roman" w:cs="Times New Roman"/>
          <w:b/>
          <w:sz w:val="28"/>
          <w:szCs w:val="24"/>
          <w:lang w:eastAsia="ru-RU"/>
        </w:rPr>
        <w:t>ПОСТАНОВЛЯЕТ:</w:t>
      </w:r>
    </w:p>
    <w:p w:rsidR="00C20FB5" w:rsidRPr="00C20FB5" w:rsidRDefault="00C20FB5" w:rsidP="00C20FB5">
      <w:pPr>
        <w:spacing w:after="0" w:line="240" w:lineRule="auto"/>
        <w:jc w:val="center"/>
        <w:rPr>
          <w:rFonts w:ascii="Times New Roman" w:eastAsia="Calibri" w:hAnsi="Times New Roman" w:cs="Times New Roman"/>
          <w:b/>
          <w:sz w:val="28"/>
          <w:szCs w:val="24"/>
          <w:lang w:eastAsia="ru-RU"/>
        </w:rPr>
      </w:pP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Внести в  постановление администрации Тейковского муниципального района от 22.11.2013г. № 621 «Об утверждении муниципальной программы «Культура  Тейковского муниципального района» (в действующей редакции) следующие изменения:</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в приложении к постановлению:</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 xml:space="preserve">1. Раздел «1.Паспорт муниципальной программы </w:t>
      </w:r>
      <w:r w:rsidRPr="00C20FB5">
        <w:rPr>
          <w:rFonts w:ascii="Times New Roman" w:eastAsia="Calibri" w:hAnsi="Times New Roman" w:cs="Times New Roman"/>
          <w:bCs/>
          <w:sz w:val="28"/>
          <w:szCs w:val="24"/>
          <w:lang w:eastAsia="ru-RU"/>
        </w:rPr>
        <w:t xml:space="preserve">Тейковского муниципального района» </w:t>
      </w:r>
      <w:r w:rsidRPr="00C20FB5">
        <w:rPr>
          <w:rFonts w:ascii="Times New Roman" w:eastAsia="Calibri" w:hAnsi="Times New Roman" w:cs="Times New Roman"/>
          <w:sz w:val="28"/>
          <w:szCs w:val="24"/>
          <w:lang w:eastAsia="ru-RU"/>
        </w:rPr>
        <w:t>изложить в новой редакции согласно приложению 1.</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2.</w:t>
      </w:r>
      <w:r w:rsidRPr="00C20FB5">
        <w:rPr>
          <w:rFonts w:ascii="Times New Roman" w:eastAsia="Calibri" w:hAnsi="Times New Roman" w:cs="Times New Roman"/>
          <w:bCs/>
          <w:sz w:val="28"/>
          <w:szCs w:val="24"/>
          <w:lang w:eastAsia="ru-RU"/>
        </w:rPr>
        <w:t xml:space="preserve"> </w:t>
      </w:r>
      <w:r w:rsidRPr="00C20FB5">
        <w:rPr>
          <w:rFonts w:ascii="Times New Roman" w:eastAsia="Calibri" w:hAnsi="Times New Roman" w:cs="Times New Roman"/>
          <w:sz w:val="28"/>
          <w:szCs w:val="24"/>
          <w:lang w:eastAsia="ru-RU"/>
        </w:rPr>
        <w:t xml:space="preserve">Раздел «4. Ресурсное обеспечение  программы «Культура Тейковского муниципального района» изложить в новой редакции согласно приложению 2. </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3. В Приложении 1 «Подпрограмма «Развитие культуры Тейковского муниципального района» к муниципальной программе «Культура Тейковского муниципального района»:</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lastRenderedPageBreak/>
        <w:t>3.1. Раздел «Паспорт подпрограммы» изложить в новой редакции согласно приложению 3.</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3.2. Раздел</w:t>
      </w:r>
      <w:r w:rsidRPr="00C20FB5">
        <w:rPr>
          <w:rFonts w:ascii="Times New Roman" w:eastAsia="Calibri" w:hAnsi="Times New Roman" w:cs="Times New Roman"/>
          <w:b/>
          <w:sz w:val="28"/>
          <w:szCs w:val="24"/>
          <w:lang w:eastAsia="ru-RU"/>
        </w:rPr>
        <w:t xml:space="preserve"> «</w:t>
      </w:r>
      <w:r w:rsidRPr="00C20FB5">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4.</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4. В Приложении 2 «Подпрограмма «Предоставление дополнительного образования в сфере культуры и искусства»  к  муниципальной программе «Культура Тейковского муниципального района»:</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4.1. Раздел «Паспорт подпрограммы» изложить в новой редакции согласно приложению 5.</w:t>
      </w:r>
    </w:p>
    <w:p w:rsidR="00C20FB5" w:rsidRPr="00C20FB5" w:rsidRDefault="00C20FB5" w:rsidP="001946DF">
      <w:pPr>
        <w:spacing w:after="0" w:line="240" w:lineRule="auto"/>
        <w:ind w:firstLine="851"/>
        <w:jc w:val="both"/>
        <w:rPr>
          <w:rFonts w:ascii="Times New Roman" w:eastAsia="Calibri" w:hAnsi="Times New Roman" w:cs="Times New Roman"/>
          <w:sz w:val="28"/>
          <w:szCs w:val="24"/>
          <w:lang w:eastAsia="ru-RU"/>
        </w:rPr>
      </w:pPr>
      <w:r w:rsidRPr="00C20FB5">
        <w:rPr>
          <w:rFonts w:ascii="Times New Roman" w:eastAsia="Calibri" w:hAnsi="Times New Roman" w:cs="Times New Roman"/>
          <w:sz w:val="28"/>
          <w:szCs w:val="24"/>
          <w:lang w:eastAsia="ru-RU"/>
        </w:rPr>
        <w:t>4.2. Раздел</w:t>
      </w:r>
      <w:r w:rsidRPr="00C20FB5">
        <w:rPr>
          <w:rFonts w:ascii="Times New Roman" w:eastAsia="Calibri" w:hAnsi="Times New Roman" w:cs="Times New Roman"/>
          <w:b/>
          <w:sz w:val="28"/>
          <w:szCs w:val="24"/>
          <w:lang w:eastAsia="ru-RU"/>
        </w:rPr>
        <w:t xml:space="preserve"> «</w:t>
      </w:r>
      <w:r w:rsidRPr="00C20FB5">
        <w:rPr>
          <w:rFonts w:ascii="Times New Roman" w:eastAsia="Calibri" w:hAnsi="Times New Roman" w:cs="Times New Roman"/>
          <w:sz w:val="28"/>
          <w:szCs w:val="24"/>
          <w:lang w:eastAsia="ru-RU"/>
        </w:rPr>
        <w:t>Ресурсное обеспечение мероприятий подпрограммы» изложить в новой редакции согласно приложению 6.</w:t>
      </w:r>
    </w:p>
    <w:p w:rsidR="00C20FB5" w:rsidRPr="00C20FB5" w:rsidRDefault="00C20FB5" w:rsidP="001946DF">
      <w:pPr>
        <w:spacing w:after="0" w:line="240" w:lineRule="auto"/>
        <w:ind w:firstLine="851"/>
        <w:jc w:val="both"/>
        <w:rPr>
          <w:rFonts w:ascii="Times New Roman" w:eastAsia="Calibri" w:hAnsi="Times New Roman" w:cs="Times New Roman"/>
          <w:b/>
          <w:sz w:val="28"/>
          <w:szCs w:val="24"/>
          <w:lang w:eastAsia="ru-RU"/>
        </w:rPr>
      </w:pPr>
    </w:p>
    <w:p w:rsidR="00C20FB5" w:rsidRPr="00C20FB5" w:rsidRDefault="00C20FB5" w:rsidP="00C20FB5">
      <w:pPr>
        <w:spacing w:after="0" w:line="240" w:lineRule="auto"/>
        <w:jc w:val="both"/>
        <w:rPr>
          <w:rFonts w:ascii="Times New Roman" w:eastAsia="Calibri" w:hAnsi="Times New Roman" w:cs="Times New Roman"/>
          <w:b/>
          <w:sz w:val="28"/>
          <w:szCs w:val="24"/>
          <w:lang w:eastAsia="ru-RU"/>
        </w:rPr>
      </w:pPr>
    </w:p>
    <w:p w:rsidR="00C20FB5" w:rsidRPr="00C20FB5" w:rsidRDefault="00C20FB5" w:rsidP="00C20FB5">
      <w:pPr>
        <w:spacing w:after="0" w:line="240" w:lineRule="auto"/>
        <w:jc w:val="both"/>
        <w:rPr>
          <w:rFonts w:ascii="Times New Roman" w:eastAsia="Calibri" w:hAnsi="Times New Roman" w:cs="Times New Roman"/>
          <w:sz w:val="28"/>
          <w:szCs w:val="24"/>
          <w:lang w:eastAsia="ru-RU"/>
        </w:rPr>
      </w:pPr>
      <w:r w:rsidRPr="00C20FB5">
        <w:rPr>
          <w:rFonts w:ascii="Times New Roman" w:eastAsia="Calibri" w:hAnsi="Times New Roman" w:cs="Times New Roman"/>
          <w:b/>
          <w:sz w:val="28"/>
          <w:szCs w:val="24"/>
          <w:lang w:eastAsia="ru-RU"/>
        </w:rPr>
        <w:t>Глава Тейковского</w:t>
      </w:r>
    </w:p>
    <w:p w:rsidR="00C20FB5" w:rsidRPr="00C20FB5" w:rsidRDefault="00C20FB5" w:rsidP="00C20FB5">
      <w:pPr>
        <w:spacing w:after="0" w:line="240" w:lineRule="auto"/>
        <w:jc w:val="both"/>
        <w:rPr>
          <w:rFonts w:ascii="Times New Roman" w:eastAsia="Calibri" w:hAnsi="Times New Roman" w:cs="Times New Roman"/>
          <w:b/>
          <w:sz w:val="28"/>
          <w:szCs w:val="24"/>
          <w:lang w:eastAsia="ru-RU"/>
        </w:rPr>
      </w:pPr>
      <w:r w:rsidRPr="00C20FB5">
        <w:rPr>
          <w:rFonts w:ascii="Times New Roman" w:eastAsia="Calibri" w:hAnsi="Times New Roman" w:cs="Times New Roman"/>
          <w:b/>
          <w:sz w:val="28"/>
          <w:szCs w:val="24"/>
          <w:lang w:eastAsia="ru-RU"/>
        </w:rPr>
        <w:t xml:space="preserve"> муниципального района                                                        С.А. Семенова</w:t>
      </w:r>
    </w:p>
    <w:p w:rsidR="00C20FB5" w:rsidRDefault="00C20FB5"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Pr="00C20FB5" w:rsidRDefault="001946DF"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lastRenderedPageBreak/>
        <w:t>Приложение 1</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197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7470"/>
      </w:tblGrid>
      <w:tr w:rsidR="00C20FB5" w:rsidRPr="00C20FB5" w:rsidTr="00693DF7">
        <w:tc>
          <w:tcPr>
            <w:tcW w:w="9571" w:type="dxa"/>
            <w:gridSpan w:val="2"/>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numPr>
                <w:ilvl w:val="0"/>
                <w:numId w:val="23"/>
              </w:numPr>
              <w:spacing w:after="0" w:line="240" w:lineRule="auto"/>
              <w:ind w:left="0"/>
              <w:contextualSpacing/>
              <w:jc w:val="center"/>
              <w:rPr>
                <w:rFonts w:ascii="Times New Roman" w:eastAsia="Times New Roman" w:hAnsi="Times New Roman" w:cs="Times New Roman"/>
                <w:b/>
                <w:sz w:val="24"/>
                <w:szCs w:val="24"/>
              </w:rPr>
            </w:pPr>
            <w:r w:rsidRPr="00C20FB5">
              <w:rPr>
                <w:rFonts w:ascii="Times New Roman" w:eastAsia="Times New Roman" w:hAnsi="Times New Roman" w:cs="Times New Roman"/>
                <w:b/>
                <w:sz w:val="24"/>
                <w:szCs w:val="24"/>
              </w:rPr>
              <w:t xml:space="preserve">Паспорт муниципальной программы </w:t>
            </w:r>
            <w:r w:rsidRPr="00C20FB5">
              <w:rPr>
                <w:rFonts w:ascii="Times New Roman" w:eastAsia="Times New Roman" w:hAnsi="Times New Roman" w:cs="Times New Roman"/>
                <w:b/>
                <w:bCs/>
                <w:sz w:val="24"/>
                <w:szCs w:val="24"/>
              </w:rPr>
              <w:t>Тейковского муниципального района</w:t>
            </w: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Наименование программы</w:t>
            </w:r>
          </w:p>
        </w:tc>
        <w:tc>
          <w:tcPr>
            <w:tcW w:w="7470" w:type="dxa"/>
            <w:tcBorders>
              <w:top w:val="single" w:sz="4" w:space="0" w:color="auto"/>
              <w:left w:val="single" w:sz="4" w:space="0" w:color="auto"/>
              <w:bottom w:val="single" w:sz="4" w:space="0" w:color="auto"/>
              <w:right w:val="single" w:sz="4" w:space="0" w:color="auto"/>
            </w:tcBorders>
          </w:tcPr>
          <w:p w:rsidR="00C20FB5" w:rsidRPr="00C20FB5" w:rsidRDefault="00C20FB5" w:rsidP="00C20FB5">
            <w:pPr>
              <w:spacing w:after="0"/>
              <w:rPr>
                <w:rFonts w:ascii="Times New Roman" w:eastAsia="Times New Roman" w:hAnsi="Times New Roman" w:cs="Times New Roman"/>
                <w:b/>
                <w:sz w:val="24"/>
                <w:szCs w:val="24"/>
              </w:rPr>
            </w:pPr>
            <w:r w:rsidRPr="00C20FB5">
              <w:rPr>
                <w:rFonts w:ascii="Times New Roman" w:eastAsia="Times New Roman" w:hAnsi="Times New Roman" w:cs="Times New Roman"/>
                <w:sz w:val="24"/>
                <w:szCs w:val="24"/>
              </w:rPr>
              <w:t>Культура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Срок</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реализации программы</w:t>
            </w:r>
          </w:p>
        </w:tc>
        <w:tc>
          <w:tcPr>
            <w:tcW w:w="7470" w:type="dxa"/>
            <w:tcBorders>
              <w:top w:val="single" w:sz="4" w:space="0" w:color="auto"/>
              <w:left w:val="single" w:sz="4" w:space="0" w:color="auto"/>
              <w:bottom w:val="single" w:sz="4" w:space="0" w:color="auto"/>
              <w:right w:val="single" w:sz="4" w:space="0" w:color="auto"/>
            </w:tcBorders>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2014-2020 годы</w:t>
            </w:r>
          </w:p>
          <w:p w:rsidR="00C20FB5" w:rsidRPr="00C20FB5" w:rsidRDefault="00C20FB5" w:rsidP="00C20FB5">
            <w:pPr>
              <w:spacing w:after="0"/>
              <w:rPr>
                <w:rFonts w:ascii="Times New Roman" w:eastAsia="Times New Roman" w:hAnsi="Times New Roman" w:cs="Times New Roman"/>
                <w:sz w:val="24"/>
                <w:szCs w:val="24"/>
              </w:rPr>
            </w:pP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Администратор программы</w:t>
            </w:r>
          </w:p>
        </w:tc>
        <w:tc>
          <w:tcPr>
            <w:tcW w:w="7470"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Отдел культуры, туризма, молодежной и социальной политики администрации Тейковского муниципального района</w:t>
            </w: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Исполнители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Отдел культуры, туризма, молодежной и социальной политики администрации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Отдел образования администрации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МКУ «Межпоселенческое социально-культурное объединение»</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МКУ ДО «Новогоряновская детская школа искусств»</w:t>
            </w: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Перечень подпрограмм</w:t>
            </w:r>
          </w:p>
        </w:tc>
        <w:tc>
          <w:tcPr>
            <w:tcW w:w="7470"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b/>
                <w:sz w:val="24"/>
                <w:szCs w:val="24"/>
              </w:rPr>
            </w:pPr>
            <w:r w:rsidRPr="00C20FB5">
              <w:rPr>
                <w:rFonts w:ascii="Times New Roman" w:eastAsia="Times New Roman" w:hAnsi="Times New Roman" w:cs="Times New Roman"/>
                <w:sz w:val="24"/>
                <w:szCs w:val="24"/>
              </w:rPr>
              <w:t>1. «Развитие культуры  Тейковского муниципального района»</w:t>
            </w:r>
          </w:p>
          <w:p w:rsidR="00C20FB5" w:rsidRPr="00C20FB5" w:rsidRDefault="00C20FB5" w:rsidP="00C20FB5">
            <w:pPr>
              <w:spacing w:after="0"/>
              <w:rPr>
                <w:rFonts w:ascii="Times New Roman" w:eastAsia="Times New Roman" w:hAnsi="Times New Roman" w:cs="Times New Roman"/>
                <w:b/>
                <w:sz w:val="24"/>
                <w:szCs w:val="24"/>
              </w:rPr>
            </w:pPr>
            <w:r w:rsidRPr="00C20FB5">
              <w:rPr>
                <w:rFonts w:ascii="Times New Roman" w:eastAsia="Times New Roman" w:hAnsi="Times New Roman" w:cs="Times New Roman"/>
                <w:sz w:val="24"/>
                <w:szCs w:val="24"/>
              </w:rPr>
              <w:t>2. «Предоставление дополнительного образования в сфере культуры и искусства»</w:t>
            </w: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Цель (цели) программы</w:t>
            </w:r>
          </w:p>
        </w:tc>
        <w:tc>
          <w:tcPr>
            <w:tcW w:w="7470"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1.Обеспечение права доступа граждан на доступ к культурным ценностям.</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2.Сохранение культурного и исторического наследия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3.Развитие творческого потенциала жителей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4.Создание условий для улучшения доступа населения района к культурным ценностям, информации, знаниям.</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5. Укрепление  материально-технической базы муниципальных учреждений культуры.</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xml:space="preserve">6.Компьютеризация и информатизация культурного пространства Тейковского муниципального района. </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7. Поддержка и развитие учреждений дополнительного образования в сфере культуры.</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8.Организация библиотечного обслуживания населения, комплектование и обеспечение сохранности их библиотечных фондов</w:t>
            </w:r>
          </w:p>
        </w:tc>
      </w:tr>
      <w:tr w:rsidR="00C20FB5" w:rsidRPr="00C20FB5" w:rsidTr="00693DF7">
        <w:tc>
          <w:tcPr>
            <w:tcW w:w="2101"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Объем ресурсного обеспечения программы</w:t>
            </w:r>
          </w:p>
        </w:tc>
        <w:tc>
          <w:tcPr>
            <w:tcW w:w="7470" w:type="dxa"/>
            <w:tcBorders>
              <w:top w:val="single" w:sz="4" w:space="0" w:color="auto"/>
              <w:left w:val="single" w:sz="4" w:space="0" w:color="auto"/>
              <w:bottom w:val="single" w:sz="4" w:space="0" w:color="auto"/>
              <w:right w:val="single" w:sz="4" w:space="0" w:color="auto"/>
            </w:tcBorders>
          </w:tcPr>
          <w:p w:rsidR="00C20FB5" w:rsidRPr="00C20FB5" w:rsidRDefault="00C20FB5" w:rsidP="00C20FB5">
            <w:pPr>
              <w:spacing w:after="0"/>
              <w:rPr>
                <w:rFonts w:ascii="Times New Roman" w:eastAsia="Times New Roman" w:hAnsi="Times New Roman" w:cs="Times New Roman"/>
                <w:bCs/>
                <w:sz w:val="24"/>
                <w:szCs w:val="24"/>
              </w:rPr>
            </w:pPr>
            <w:r w:rsidRPr="00C20FB5">
              <w:rPr>
                <w:rFonts w:ascii="Times New Roman" w:eastAsia="Times New Roman" w:hAnsi="Times New Roman" w:cs="Times New Roman"/>
                <w:bCs/>
                <w:sz w:val="24"/>
                <w:szCs w:val="24"/>
              </w:rPr>
              <w:t>Общий объем бюджетных ассигнований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bCs/>
                <w:sz w:val="24"/>
                <w:szCs w:val="24"/>
              </w:rPr>
              <w:t>2014г. - 8964,3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2015г. - 6740,9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2016г.-  6629,4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2017г.-  9561,4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2018г.-10658,4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2019г. -  8155,6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2020г. -  8155,6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бюджет Тейковского муниципального района</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2014г.-  6377,8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lastRenderedPageBreak/>
              <w:t>2015г.-  6053,1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2016г.-  6409,5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2017г.-  8429,6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2018г.-  8237,5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2019г. - 8152,5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2020г. - 8152,5 тыс. рублей.</w:t>
            </w:r>
          </w:p>
          <w:p w:rsidR="00C20FB5" w:rsidRPr="00C20FB5" w:rsidRDefault="00C20FB5" w:rsidP="00C20FB5">
            <w:pPr>
              <w:spacing w:after="0"/>
              <w:rPr>
                <w:rFonts w:ascii="Times New Roman" w:eastAsia="Times New Roman" w:hAnsi="Times New Roman" w:cs="Times New Roman"/>
                <w:sz w:val="24"/>
                <w:szCs w:val="24"/>
              </w:rPr>
            </w:pP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xml:space="preserve">областной бюджет </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2014г. - 2586,5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2015г. -   687,8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2016г. -   219,9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2017г. - 1028,7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2018г. - 2417,9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2019г. -       0,0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2020г . -      0,0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 xml:space="preserve">федеральный бюджет </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2014г. -       0,0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2015г. -       0,0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2016г. -       0,0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2017г. -   103,1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2018г. -       3,0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2019г. -       3,1 тыс. рублей,</w:t>
            </w:r>
          </w:p>
          <w:p w:rsidR="00C20FB5" w:rsidRPr="00C20FB5" w:rsidRDefault="00C20FB5" w:rsidP="00C20FB5">
            <w:pPr>
              <w:spacing w:after="0"/>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2020г . -      3,1 тыс. рублей.</w:t>
            </w:r>
          </w:p>
        </w:tc>
      </w:tr>
    </w:tbl>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 xml:space="preserve">                                           </w:t>
      </w:r>
    </w:p>
    <w:p w:rsidR="001946DF" w:rsidRDefault="00C20FB5" w:rsidP="00C20FB5">
      <w:pPr>
        <w:spacing w:after="0" w:line="240" w:lineRule="auto"/>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 xml:space="preserve">                                                                                                                                        </w:t>
      </w:r>
    </w:p>
    <w:p w:rsidR="001946DF" w:rsidRDefault="001946DF" w:rsidP="00C20FB5">
      <w:pPr>
        <w:spacing w:after="0" w:line="240" w:lineRule="auto"/>
        <w:rPr>
          <w:rFonts w:ascii="Times New Roman" w:eastAsia="Calibri" w:hAnsi="Times New Roman" w:cs="Times New Roman"/>
          <w:sz w:val="24"/>
          <w:szCs w:val="24"/>
          <w:lang w:eastAsia="ru-RU"/>
        </w:rPr>
      </w:pPr>
    </w:p>
    <w:p w:rsidR="001946DF" w:rsidRDefault="001946DF" w:rsidP="00C20FB5">
      <w:pPr>
        <w:spacing w:after="0" w:line="240" w:lineRule="auto"/>
        <w:rPr>
          <w:rFonts w:ascii="Times New Roman" w:eastAsia="Calibri" w:hAnsi="Times New Roman" w:cs="Times New Roman"/>
          <w:sz w:val="24"/>
          <w:szCs w:val="24"/>
          <w:lang w:eastAsia="ru-RU"/>
        </w:rPr>
      </w:pPr>
    </w:p>
    <w:p w:rsidR="001946DF" w:rsidRDefault="001946DF" w:rsidP="00C20FB5">
      <w:pPr>
        <w:spacing w:after="0" w:line="240" w:lineRule="auto"/>
        <w:rPr>
          <w:rFonts w:ascii="Times New Roman" w:eastAsia="Calibri" w:hAnsi="Times New Roman" w:cs="Times New Roman"/>
          <w:sz w:val="24"/>
          <w:szCs w:val="24"/>
          <w:lang w:eastAsia="ru-RU"/>
        </w:rPr>
      </w:pPr>
    </w:p>
    <w:p w:rsidR="001946DF" w:rsidRDefault="001946DF"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 xml:space="preserve">                                                </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lastRenderedPageBreak/>
        <w:t>Приложение 2</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197                            </w:t>
      </w:r>
    </w:p>
    <w:p w:rsidR="00C20FB5" w:rsidRPr="00C20FB5" w:rsidRDefault="00C20FB5" w:rsidP="00C20FB5">
      <w:pPr>
        <w:spacing w:after="0" w:line="240" w:lineRule="auto"/>
        <w:jc w:val="both"/>
        <w:rPr>
          <w:rFonts w:ascii="Times New Roman" w:eastAsia="Calibri" w:hAnsi="Times New Roman" w:cs="Times New Roman"/>
          <w:sz w:val="24"/>
          <w:szCs w:val="24"/>
          <w:lang w:eastAsia="ru-RU"/>
        </w:rPr>
      </w:pPr>
    </w:p>
    <w:p w:rsidR="00C20FB5" w:rsidRPr="00C20FB5" w:rsidRDefault="00C20FB5" w:rsidP="00C20FB5">
      <w:pPr>
        <w:spacing w:after="0" w:line="240" w:lineRule="auto"/>
        <w:jc w:val="center"/>
        <w:rPr>
          <w:rFonts w:ascii="Times New Roman" w:eastAsia="Times New Roman" w:hAnsi="Times New Roman" w:cs="Times New Roman"/>
          <w:b/>
          <w:sz w:val="24"/>
          <w:szCs w:val="24"/>
          <w:lang w:eastAsia="ru-RU"/>
        </w:rPr>
      </w:pPr>
      <w:r w:rsidRPr="00C20FB5">
        <w:rPr>
          <w:rFonts w:ascii="Times New Roman" w:eastAsia="Times New Roman" w:hAnsi="Times New Roman" w:cs="Times New Roman"/>
          <w:b/>
          <w:bCs/>
          <w:sz w:val="24"/>
          <w:szCs w:val="24"/>
          <w:lang w:eastAsia="ru-RU"/>
        </w:rPr>
        <w:t xml:space="preserve">4. Ресурсное обеспечение  программы «Культура </w:t>
      </w:r>
      <w:r w:rsidRPr="00C20FB5">
        <w:rPr>
          <w:rFonts w:ascii="Times New Roman" w:eastAsia="Times New Roman" w:hAnsi="Times New Roman" w:cs="Times New Roman"/>
          <w:b/>
          <w:sz w:val="24"/>
          <w:szCs w:val="24"/>
          <w:lang w:eastAsia="ru-RU"/>
        </w:rPr>
        <w:t>Тейковского муниципального района»</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 xml:space="preserve">         тыс. руб.</w:t>
      </w:r>
    </w:p>
    <w:tbl>
      <w:tblPr>
        <w:tblW w:w="10490"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25"/>
        <w:gridCol w:w="2978"/>
        <w:gridCol w:w="992"/>
        <w:gridCol w:w="992"/>
        <w:gridCol w:w="992"/>
        <w:gridCol w:w="993"/>
        <w:gridCol w:w="1134"/>
        <w:gridCol w:w="992"/>
        <w:gridCol w:w="992"/>
      </w:tblGrid>
      <w:tr w:rsidR="00C20FB5" w:rsidRPr="00C20FB5" w:rsidTr="001946DF">
        <w:trPr>
          <w:tblHeader/>
        </w:trPr>
        <w:tc>
          <w:tcPr>
            <w:tcW w:w="425"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rPr>
                <w:rFonts w:ascii="Times New Roman" w:eastAsia="Calibri" w:hAnsi="Times New Roman" w:cs="Times New Roman"/>
                <w:b/>
                <w:sz w:val="24"/>
                <w:szCs w:val="24"/>
              </w:rPr>
            </w:pPr>
            <w:r w:rsidRPr="00C20FB5">
              <w:rPr>
                <w:rFonts w:ascii="Times New Roman" w:eastAsia="Calibri" w:hAnsi="Times New Roman" w:cs="Times New Roman"/>
                <w:sz w:val="24"/>
                <w:szCs w:val="24"/>
              </w:rPr>
              <w:t>№ п/п</w:t>
            </w: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rPr>
                <w:rFonts w:ascii="Times New Roman" w:eastAsia="Calibri" w:hAnsi="Times New Roman" w:cs="Times New Roman"/>
                <w:b/>
                <w:sz w:val="24"/>
                <w:szCs w:val="24"/>
              </w:rPr>
            </w:pPr>
            <w:r w:rsidRPr="00C20FB5">
              <w:rPr>
                <w:rFonts w:ascii="Times New Roman" w:eastAsia="Calibri" w:hAnsi="Times New Roman" w:cs="Times New Roman"/>
                <w:sz w:val="24"/>
                <w:szCs w:val="24"/>
              </w:rPr>
              <w:t xml:space="preserve">Наименование подпрограммы / </w:t>
            </w:r>
            <w:r w:rsidRPr="00C20FB5">
              <w:rPr>
                <w:rFonts w:ascii="Times New Roman" w:eastAsia="Calibri" w:hAnsi="Times New Roman" w:cs="Times New Roman"/>
                <w:sz w:val="24"/>
                <w:szCs w:val="24"/>
              </w:rPr>
              <w:br/>
              <w:t>Источник ресурсного обеспечения</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jc w:val="center"/>
              <w:rPr>
                <w:rFonts w:ascii="Times New Roman" w:eastAsia="Calibri" w:hAnsi="Times New Roman" w:cs="Times New Roman"/>
                <w:b/>
                <w:sz w:val="24"/>
                <w:szCs w:val="24"/>
              </w:rPr>
            </w:pPr>
            <w:r w:rsidRPr="00C20FB5">
              <w:rPr>
                <w:rFonts w:ascii="Times New Roman" w:eastAsia="Calibri" w:hAnsi="Times New Roman" w:cs="Times New Roman"/>
                <w:sz w:val="24"/>
                <w:szCs w:val="24"/>
              </w:rPr>
              <w:t>2014г</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jc w:val="center"/>
              <w:rPr>
                <w:rFonts w:ascii="Times New Roman" w:eastAsia="Calibri" w:hAnsi="Times New Roman" w:cs="Times New Roman"/>
                <w:b/>
                <w:sz w:val="24"/>
                <w:szCs w:val="24"/>
              </w:rPr>
            </w:pPr>
            <w:r w:rsidRPr="00C20FB5">
              <w:rPr>
                <w:rFonts w:ascii="Times New Roman" w:eastAsia="Calibri" w:hAnsi="Times New Roman" w:cs="Times New Roman"/>
                <w:sz w:val="24"/>
                <w:szCs w:val="24"/>
              </w:rPr>
              <w:t>2015г</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jc w:val="center"/>
              <w:rPr>
                <w:rFonts w:ascii="Times New Roman" w:eastAsia="Calibri" w:hAnsi="Times New Roman" w:cs="Times New Roman"/>
                <w:b/>
                <w:sz w:val="24"/>
                <w:szCs w:val="24"/>
              </w:rPr>
            </w:pPr>
            <w:r w:rsidRPr="00C20FB5">
              <w:rPr>
                <w:rFonts w:ascii="Times New Roman" w:eastAsia="Calibri" w:hAnsi="Times New Roman" w:cs="Times New Roman"/>
                <w:sz w:val="24"/>
                <w:szCs w:val="24"/>
              </w:rPr>
              <w:t>2016г</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jc w:val="center"/>
              <w:rPr>
                <w:rFonts w:ascii="Times New Roman" w:eastAsia="Calibri" w:hAnsi="Times New Roman" w:cs="Times New Roman"/>
                <w:b/>
                <w:sz w:val="24"/>
                <w:szCs w:val="24"/>
              </w:rPr>
            </w:pPr>
            <w:r w:rsidRPr="00C20FB5">
              <w:rPr>
                <w:rFonts w:ascii="Times New Roman" w:eastAsia="Calibri" w:hAnsi="Times New Roman" w:cs="Times New Roman"/>
                <w:sz w:val="24"/>
                <w:szCs w:val="24"/>
              </w:rPr>
              <w:t>2017г</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keepNext/>
              <w:spacing w:after="0"/>
              <w:jc w:val="center"/>
              <w:rPr>
                <w:rFonts w:ascii="Times New Roman" w:eastAsia="Calibri" w:hAnsi="Times New Roman" w:cs="Times New Roman"/>
                <w:b/>
                <w:sz w:val="24"/>
                <w:szCs w:val="24"/>
              </w:rPr>
            </w:pPr>
            <w:r w:rsidRPr="00C20FB5">
              <w:rPr>
                <w:rFonts w:ascii="Times New Roman" w:eastAsia="Calibri" w:hAnsi="Times New Roman" w:cs="Times New Roman"/>
                <w:sz w:val="24"/>
                <w:szCs w:val="24"/>
              </w:rPr>
              <w:t>2018г</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keepNext/>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2019г</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keepNext/>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2020г</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keepNext/>
              <w:spacing w:after="0"/>
              <w:rPr>
                <w:rFonts w:ascii="Times New Roman" w:eastAsia="Times New Roman" w:hAnsi="Times New Roman" w:cs="Times New Roman"/>
                <w:bCs/>
                <w:sz w:val="24"/>
                <w:szCs w:val="24"/>
              </w:rPr>
            </w:pPr>
            <w:r w:rsidRPr="00C20FB5">
              <w:rPr>
                <w:rFonts w:ascii="Times New Roman" w:eastAsia="Times New Roman" w:hAnsi="Times New Roman" w:cs="Times New Roman"/>
                <w:bCs/>
                <w:sz w:val="24"/>
                <w:szCs w:val="24"/>
              </w:rPr>
              <w:t>программа /всего</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bCs/>
                <w:sz w:val="24"/>
                <w:szCs w:val="24"/>
              </w:rPr>
              <w:t>8964,3</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bCs/>
                <w:sz w:val="24"/>
                <w:szCs w:val="24"/>
              </w:rPr>
              <w:t xml:space="preserve">6740,9 </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6629,4</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10658,4</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bCs/>
                <w:sz w:val="24"/>
                <w:szCs w:val="24"/>
              </w:rPr>
              <w:t xml:space="preserve">8964,3  </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bCs/>
                <w:sz w:val="24"/>
                <w:szCs w:val="24"/>
              </w:rPr>
              <w:t xml:space="preserve">6740,9 </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6629,4</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9561,4</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10658,4</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2586,5</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 xml:space="preserve">   687,8 </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219,9</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xml:space="preserve"> 1028,7</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xml:space="preserve">  2417,9</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6377,8</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6053,1</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6409,5</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8429,6</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8237,5</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8155,6</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w:t>
            </w: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Подпрограмма «Развитие культуры Тейковского муниципального района» /всего</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7226,7</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5136,9</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8793,2</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6657,8</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6657,8</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7226,7</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5065,5</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5136,9</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7967,5</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8793,2</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6657,8</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6657,8</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2251,5</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 xml:space="preserve">  341,7</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140,2</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xml:space="preserve">   950,6</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2186,9</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103,1</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3,1</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3,1</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4975,2</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4723,8</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4996,7</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6913,8</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6603,3</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6654,7</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6654,7</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w:t>
            </w: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Times New Roman" w:hAnsi="Times New Roman" w:cs="Times New Roman"/>
                <w:b/>
                <w:sz w:val="24"/>
                <w:szCs w:val="24"/>
              </w:rPr>
            </w:pPr>
            <w:r w:rsidRPr="00C20FB5">
              <w:rPr>
                <w:rFonts w:ascii="Times New Roman" w:eastAsia="Times New Roman" w:hAnsi="Times New Roman" w:cs="Times New Roman"/>
                <w:sz w:val="24"/>
                <w:szCs w:val="24"/>
              </w:rPr>
              <w:t>Подпрограмма «Предоставление дополнительного образования в сфере культуры и искусства»</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1737,6</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1492,5</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1865,2</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бюджетные ассигнования</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1737,6</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1492,5</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1593,9</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1865,2</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областной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335,0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79,7</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78,1</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231,0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федеральный бюджет</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0</w:t>
            </w:r>
          </w:p>
        </w:tc>
      </w:tr>
      <w:tr w:rsidR="00C20FB5" w:rsidRPr="00C20FB5" w:rsidTr="001946DF">
        <w:trPr>
          <w:cantSplit/>
        </w:trPr>
        <w:tc>
          <w:tcPr>
            <w:tcW w:w="425" w:type="dxa"/>
            <w:tcBorders>
              <w:top w:val="single" w:sz="2" w:space="0" w:color="auto"/>
              <w:left w:val="single" w:sz="2" w:space="0" w:color="auto"/>
              <w:bottom w:val="single" w:sz="2" w:space="0" w:color="auto"/>
              <w:right w:val="single" w:sz="2" w:space="0" w:color="auto"/>
            </w:tcBorders>
          </w:tcPr>
          <w:p w:rsidR="00C20FB5" w:rsidRPr="00C20FB5" w:rsidRDefault="00C20FB5" w:rsidP="00C20FB5">
            <w:pPr>
              <w:spacing w:after="0"/>
              <w:rPr>
                <w:rFonts w:ascii="Times New Roman" w:eastAsia="Calibri" w:hAnsi="Times New Roman" w:cs="Times New Roman"/>
                <w:sz w:val="24"/>
                <w:szCs w:val="24"/>
              </w:rPr>
            </w:pPr>
          </w:p>
        </w:tc>
        <w:tc>
          <w:tcPr>
            <w:tcW w:w="2978"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бюджет Тейковского муниципального района</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1402,6</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1329,3</w:t>
            </w:r>
          </w:p>
        </w:tc>
        <w:tc>
          <w:tcPr>
            <w:tcW w:w="992"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1412,8</w:t>
            </w:r>
          </w:p>
        </w:tc>
        <w:tc>
          <w:tcPr>
            <w:tcW w:w="993" w:type="dxa"/>
            <w:tcBorders>
              <w:top w:val="single" w:sz="2" w:space="0" w:color="auto"/>
              <w:left w:val="single" w:sz="2" w:space="0" w:color="auto"/>
              <w:bottom w:val="single" w:sz="2" w:space="0" w:color="auto"/>
              <w:right w:val="single" w:sz="2"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1515,8</w:t>
            </w:r>
          </w:p>
        </w:tc>
        <w:tc>
          <w:tcPr>
            <w:tcW w:w="1134" w:type="dxa"/>
            <w:tcBorders>
              <w:top w:val="single" w:sz="2" w:space="0" w:color="auto"/>
              <w:left w:val="single" w:sz="2" w:space="0" w:color="auto"/>
              <w:bottom w:val="single" w:sz="2" w:space="0" w:color="auto"/>
              <w:right w:val="single" w:sz="4" w:space="0" w:color="auto"/>
            </w:tcBorders>
            <w:hideMark/>
          </w:tcPr>
          <w:p w:rsidR="00C20FB5" w:rsidRPr="00C20FB5" w:rsidRDefault="00C20FB5" w:rsidP="00C20FB5">
            <w:pPr>
              <w:spacing w:after="0"/>
              <w:jc w:val="center"/>
              <w:rPr>
                <w:rFonts w:ascii="Times New Roman" w:eastAsia="Calibri" w:hAnsi="Times New Roman" w:cs="Times New Roman"/>
                <w:sz w:val="24"/>
                <w:szCs w:val="24"/>
              </w:rPr>
            </w:pPr>
            <w:r w:rsidRPr="00C20FB5">
              <w:rPr>
                <w:rFonts w:ascii="Times New Roman" w:eastAsia="Calibri" w:hAnsi="Times New Roman" w:cs="Times New Roman"/>
                <w:sz w:val="24"/>
                <w:szCs w:val="24"/>
              </w:rPr>
              <w:t>1634,2</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1497,8</w:t>
            </w:r>
          </w:p>
        </w:tc>
      </w:tr>
    </w:tbl>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Default="00C20FB5" w:rsidP="00C20FB5">
      <w:pPr>
        <w:spacing w:after="0" w:line="240" w:lineRule="auto"/>
        <w:jc w:val="right"/>
        <w:rPr>
          <w:rFonts w:ascii="Times New Roman" w:eastAsia="Calibri" w:hAnsi="Times New Roman" w:cs="Times New Roman"/>
          <w:sz w:val="24"/>
          <w:szCs w:val="24"/>
          <w:lang w:eastAsia="ru-RU"/>
        </w:rPr>
      </w:pPr>
    </w:p>
    <w:p w:rsidR="001946DF" w:rsidRDefault="001946DF" w:rsidP="00C20FB5">
      <w:pPr>
        <w:spacing w:after="0" w:line="240" w:lineRule="auto"/>
        <w:jc w:val="right"/>
        <w:rPr>
          <w:rFonts w:ascii="Times New Roman" w:eastAsia="Calibri" w:hAnsi="Times New Roman" w:cs="Times New Roman"/>
          <w:sz w:val="24"/>
          <w:szCs w:val="24"/>
          <w:lang w:eastAsia="ru-RU"/>
        </w:rPr>
      </w:pPr>
    </w:p>
    <w:p w:rsidR="001946DF" w:rsidRPr="00C20FB5" w:rsidRDefault="001946DF"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p>
    <w:p w:rsidR="00C20FB5" w:rsidRDefault="00C20FB5" w:rsidP="00C20FB5">
      <w:pPr>
        <w:spacing w:after="0" w:line="240" w:lineRule="auto"/>
        <w:rPr>
          <w:rFonts w:ascii="Times New Roman" w:eastAsia="Calibri" w:hAnsi="Times New Roman" w:cs="Times New Roman"/>
          <w:sz w:val="24"/>
          <w:szCs w:val="24"/>
          <w:lang w:eastAsia="ru-RU"/>
        </w:rPr>
      </w:pPr>
    </w:p>
    <w:p w:rsidR="001946DF" w:rsidRPr="00C20FB5" w:rsidRDefault="001946DF"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lastRenderedPageBreak/>
        <w:t>Приложение 3</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164E99" w:rsidRDefault="00C20FB5" w:rsidP="00164E99">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w:t>
      </w:r>
      <w:r w:rsidR="00164E99">
        <w:rPr>
          <w:rFonts w:ascii="Times New Roman" w:eastAsia="Calibri" w:hAnsi="Times New Roman" w:cs="Times New Roman"/>
          <w:sz w:val="24"/>
          <w:szCs w:val="24"/>
          <w:lang w:eastAsia="ru-RU"/>
        </w:rPr>
        <w:t xml:space="preserve">197                            </w:t>
      </w:r>
    </w:p>
    <w:p w:rsidR="00C20FB5" w:rsidRPr="00C20FB5" w:rsidRDefault="00C20FB5" w:rsidP="00C20FB5">
      <w:pPr>
        <w:spacing w:after="0" w:line="240" w:lineRule="auto"/>
        <w:jc w:val="center"/>
        <w:rPr>
          <w:rFonts w:ascii="Times New Roman" w:eastAsia="Times New Roman" w:hAnsi="Times New Roman" w:cs="Times New Roman"/>
          <w:b/>
          <w:sz w:val="24"/>
          <w:szCs w:val="24"/>
          <w:lang w:eastAsia="ru-RU"/>
        </w:rPr>
      </w:pPr>
      <w:r w:rsidRPr="00C20FB5">
        <w:rPr>
          <w:rFonts w:ascii="Times New Roman" w:eastAsia="Times New Roman" w:hAnsi="Times New Roman" w:cs="Times New Roman"/>
          <w:b/>
          <w:sz w:val="24"/>
          <w:szCs w:val="24"/>
          <w:lang w:eastAsia="ru-RU"/>
        </w:rPr>
        <w:t>Паспорт подпрограммы</w:t>
      </w:r>
    </w:p>
    <w:p w:rsidR="00C20FB5" w:rsidRPr="00C20FB5" w:rsidRDefault="00C20FB5" w:rsidP="00C20FB5">
      <w:pPr>
        <w:spacing w:after="0" w:line="240" w:lineRule="auto"/>
        <w:jc w:val="center"/>
        <w:rPr>
          <w:rFonts w:ascii="Times New Roman" w:eastAsia="Times New Roman" w:hAnsi="Times New Roman" w:cs="Times New Roman"/>
          <w:b/>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972"/>
      </w:tblGrid>
      <w:tr w:rsidR="00C20FB5" w:rsidRPr="00164E99" w:rsidTr="00164E99">
        <w:tc>
          <w:tcPr>
            <w:tcW w:w="2088"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Наименование подпрограммы</w:t>
            </w:r>
          </w:p>
        </w:tc>
        <w:tc>
          <w:tcPr>
            <w:tcW w:w="7972" w:type="dxa"/>
            <w:tcBorders>
              <w:top w:val="single" w:sz="4" w:space="0" w:color="auto"/>
              <w:left w:val="single" w:sz="4" w:space="0" w:color="auto"/>
              <w:bottom w:val="single" w:sz="4" w:space="0" w:color="auto"/>
              <w:right w:val="single" w:sz="4" w:space="0" w:color="auto"/>
            </w:tcBorders>
          </w:tcPr>
          <w:p w:rsidR="00C20FB5" w:rsidRPr="00164E99" w:rsidRDefault="00C20FB5" w:rsidP="00C20FB5">
            <w:pPr>
              <w:spacing w:after="0"/>
              <w:rPr>
                <w:rFonts w:ascii="Times New Roman" w:eastAsia="Times New Roman" w:hAnsi="Times New Roman" w:cs="Times New Roman"/>
                <w:b/>
                <w:szCs w:val="24"/>
              </w:rPr>
            </w:pPr>
            <w:r w:rsidRPr="00164E99">
              <w:rPr>
                <w:rFonts w:ascii="Times New Roman" w:eastAsia="Times New Roman" w:hAnsi="Times New Roman" w:cs="Times New Roman"/>
                <w:szCs w:val="24"/>
              </w:rPr>
              <w:t>«Развитие культуры  Тейковского муниципального района»</w:t>
            </w:r>
          </w:p>
          <w:p w:rsidR="00C20FB5" w:rsidRPr="00164E99" w:rsidRDefault="00C20FB5" w:rsidP="00C20FB5">
            <w:pPr>
              <w:spacing w:after="0"/>
              <w:rPr>
                <w:rFonts w:ascii="Times New Roman" w:eastAsia="Times New Roman" w:hAnsi="Times New Roman" w:cs="Times New Roman"/>
                <w:szCs w:val="24"/>
              </w:rPr>
            </w:pPr>
          </w:p>
        </w:tc>
      </w:tr>
      <w:tr w:rsidR="00C20FB5" w:rsidRPr="00164E99" w:rsidTr="00164E99">
        <w:tc>
          <w:tcPr>
            <w:tcW w:w="2088"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Срок реализации подпрограммы</w:t>
            </w:r>
          </w:p>
        </w:tc>
        <w:tc>
          <w:tcPr>
            <w:tcW w:w="7972" w:type="dxa"/>
            <w:tcBorders>
              <w:top w:val="single" w:sz="4" w:space="0" w:color="auto"/>
              <w:left w:val="single" w:sz="4" w:space="0" w:color="auto"/>
              <w:bottom w:val="single" w:sz="4" w:space="0" w:color="auto"/>
              <w:right w:val="single" w:sz="4" w:space="0" w:color="auto"/>
            </w:tcBorders>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2014-2020 годы</w:t>
            </w:r>
          </w:p>
          <w:p w:rsidR="00C20FB5" w:rsidRPr="00164E99" w:rsidRDefault="00C20FB5" w:rsidP="00C20FB5">
            <w:pPr>
              <w:spacing w:after="0"/>
              <w:rPr>
                <w:rFonts w:ascii="Times New Roman" w:eastAsia="Times New Roman" w:hAnsi="Times New Roman" w:cs="Times New Roman"/>
                <w:szCs w:val="24"/>
              </w:rPr>
            </w:pPr>
          </w:p>
        </w:tc>
      </w:tr>
      <w:tr w:rsidR="00C20FB5" w:rsidRPr="00164E99" w:rsidTr="00164E99">
        <w:tc>
          <w:tcPr>
            <w:tcW w:w="2088"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Исполнители подпрограммы</w:t>
            </w:r>
          </w:p>
        </w:tc>
        <w:tc>
          <w:tcPr>
            <w:tcW w:w="7972" w:type="dxa"/>
            <w:tcBorders>
              <w:top w:val="single" w:sz="4" w:space="0" w:color="auto"/>
              <w:left w:val="single" w:sz="4" w:space="0" w:color="auto"/>
              <w:bottom w:val="single" w:sz="4" w:space="0" w:color="auto"/>
              <w:right w:val="single" w:sz="4" w:space="0" w:color="auto"/>
            </w:tcBorders>
            <w:hideMark/>
          </w:tcPr>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 Отдел культуры, туризма, молодежной и социальной политики администрации Тейковского муниципального района</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 Муниципальное казенное учреждение  Тейковского муниципального района «Межпоселенческое социально-культурное объединение»</w:t>
            </w:r>
          </w:p>
        </w:tc>
      </w:tr>
      <w:tr w:rsidR="00C20FB5" w:rsidRPr="00164E99" w:rsidTr="00164E99">
        <w:tc>
          <w:tcPr>
            <w:tcW w:w="2088"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Цель (цели) подпрограммы</w:t>
            </w:r>
          </w:p>
        </w:tc>
        <w:tc>
          <w:tcPr>
            <w:tcW w:w="7972" w:type="dxa"/>
            <w:tcBorders>
              <w:top w:val="single" w:sz="4" w:space="0" w:color="auto"/>
              <w:left w:val="single" w:sz="4" w:space="0" w:color="auto"/>
              <w:bottom w:val="single" w:sz="4" w:space="0" w:color="auto"/>
              <w:right w:val="single" w:sz="4" w:space="0" w:color="auto"/>
            </w:tcBorders>
            <w:hideMark/>
          </w:tcPr>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Сохранение культурных ценностей и традиций, материального и нематериального наследия культуры России, повышение эффективности его использования в качестве ресурса социально-экономического и духовного развития Тейковского муниципального района, укрепление  материально-технической базы учреждений культуры, организация библиотечного обслуживания населения, комплектование и обеспечение сохранности их библиотечных фондов</w:t>
            </w:r>
          </w:p>
        </w:tc>
      </w:tr>
      <w:tr w:rsidR="00C20FB5" w:rsidRPr="00164E99" w:rsidTr="00164E99">
        <w:tc>
          <w:tcPr>
            <w:tcW w:w="2088"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Объем ресурсного обеспечения подпрограммы</w:t>
            </w:r>
          </w:p>
        </w:tc>
        <w:tc>
          <w:tcPr>
            <w:tcW w:w="7972" w:type="dxa"/>
            <w:tcBorders>
              <w:top w:val="single" w:sz="4" w:space="0" w:color="auto"/>
              <w:left w:val="single" w:sz="4" w:space="0" w:color="auto"/>
              <w:bottom w:val="single" w:sz="4" w:space="0" w:color="auto"/>
              <w:right w:val="single" w:sz="4" w:space="0" w:color="auto"/>
            </w:tcBorders>
            <w:hideMark/>
          </w:tcPr>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Общий объем бюджетных ассигнований: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4 г"/>
              </w:smartTagPr>
              <w:r w:rsidRPr="00164E99">
                <w:rPr>
                  <w:rFonts w:ascii="Times New Roman" w:eastAsia="Times New Roman" w:hAnsi="Times New Roman" w:cs="Times New Roman"/>
                  <w:szCs w:val="24"/>
                </w:rPr>
                <w:t>2014 г</w:t>
              </w:r>
            </w:smartTag>
            <w:r w:rsidRPr="00164E99">
              <w:rPr>
                <w:rFonts w:ascii="Times New Roman" w:eastAsia="Times New Roman" w:hAnsi="Times New Roman" w:cs="Times New Roman"/>
                <w:szCs w:val="24"/>
              </w:rPr>
              <w:t>.-  7226,7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5 г"/>
              </w:smartTagPr>
              <w:r w:rsidRPr="00164E99">
                <w:rPr>
                  <w:rFonts w:ascii="Times New Roman" w:eastAsia="Times New Roman" w:hAnsi="Times New Roman" w:cs="Times New Roman"/>
                  <w:szCs w:val="24"/>
                </w:rPr>
                <w:t>2015 г</w:t>
              </w:r>
            </w:smartTag>
            <w:r w:rsidRPr="00164E99">
              <w:rPr>
                <w:rFonts w:ascii="Times New Roman" w:eastAsia="Times New Roman" w:hAnsi="Times New Roman" w:cs="Times New Roman"/>
                <w:szCs w:val="24"/>
              </w:rPr>
              <w:t>.-  5065,5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6 г"/>
              </w:smartTagPr>
              <w:r w:rsidRPr="00164E99">
                <w:rPr>
                  <w:rFonts w:ascii="Times New Roman" w:eastAsia="Times New Roman" w:hAnsi="Times New Roman" w:cs="Times New Roman"/>
                  <w:szCs w:val="24"/>
                </w:rPr>
                <w:t>2016 г</w:t>
              </w:r>
            </w:smartTag>
            <w:r w:rsidRPr="00164E99">
              <w:rPr>
                <w:rFonts w:ascii="Times New Roman" w:eastAsia="Times New Roman" w:hAnsi="Times New Roman" w:cs="Times New Roman"/>
                <w:szCs w:val="24"/>
              </w:rPr>
              <w:t>.-  5136,9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7 г"/>
              </w:smartTagPr>
              <w:r w:rsidRPr="00164E99">
                <w:rPr>
                  <w:rFonts w:ascii="Times New Roman" w:eastAsia="Times New Roman" w:hAnsi="Times New Roman" w:cs="Times New Roman"/>
                  <w:szCs w:val="24"/>
                </w:rPr>
                <w:t>2017 г</w:t>
              </w:r>
            </w:smartTag>
            <w:r w:rsidRPr="00164E99">
              <w:rPr>
                <w:rFonts w:ascii="Times New Roman" w:eastAsia="Times New Roman" w:hAnsi="Times New Roman" w:cs="Times New Roman"/>
                <w:szCs w:val="24"/>
              </w:rPr>
              <w:t>.-  7967,5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8 г"/>
              </w:smartTagPr>
              <w:r w:rsidRPr="00164E99">
                <w:rPr>
                  <w:rFonts w:ascii="Times New Roman" w:eastAsia="Times New Roman" w:hAnsi="Times New Roman" w:cs="Times New Roman"/>
                  <w:szCs w:val="24"/>
                </w:rPr>
                <w:t>2018 г</w:t>
              </w:r>
            </w:smartTag>
            <w:r w:rsidRPr="00164E99">
              <w:rPr>
                <w:rFonts w:ascii="Times New Roman" w:eastAsia="Times New Roman" w:hAnsi="Times New Roman" w:cs="Times New Roman"/>
                <w:szCs w:val="24"/>
              </w:rPr>
              <w:t>.-  8793,2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2019 г. - 6657,8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2020 г. - 6657,8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федеральный бюджет</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4 г"/>
              </w:smartTagPr>
              <w:r w:rsidRPr="00164E99">
                <w:rPr>
                  <w:rFonts w:ascii="Times New Roman" w:eastAsia="Times New Roman" w:hAnsi="Times New Roman" w:cs="Times New Roman"/>
                  <w:szCs w:val="24"/>
                </w:rPr>
                <w:t>2014 г</w:t>
              </w:r>
            </w:smartTag>
            <w:r w:rsidRPr="00164E99">
              <w:rPr>
                <w:rFonts w:ascii="Times New Roman" w:eastAsia="Times New Roman" w:hAnsi="Times New Roman" w:cs="Times New Roman"/>
                <w:szCs w:val="24"/>
              </w:rPr>
              <w:t>.-       0,0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5 г"/>
              </w:smartTagPr>
              <w:r w:rsidRPr="00164E99">
                <w:rPr>
                  <w:rFonts w:ascii="Times New Roman" w:eastAsia="Times New Roman" w:hAnsi="Times New Roman" w:cs="Times New Roman"/>
                  <w:szCs w:val="24"/>
                </w:rPr>
                <w:t>2015 г</w:t>
              </w:r>
            </w:smartTag>
            <w:r w:rsidRPr="00164E99">
              <w:rPr>
                <w:rFonts w:ascii="Times New Roman" w:eastAsia="Times New Roman" w:hAnsi="Times New Roman" w:cs="Times New Roman"/>
                <w:szCs w:val="24"/>
              </w:rPr>
              <w:t>. -      0,0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6 г"/>
              </w:smartTagPr>
              <w:r w:rsidRPr="00164E99">
                <w:rPr>
                  <w:rFonts w:ascii="Times New Roman" w:eastAsia="Times New Roman" w:hAnsi="Times New Roman" w:cs="Times New Roman"/>
                  <w:szCs w:val="24"/>
                </w:rPr>
                <w:t>2016 г</w:t>
              </w:r>
            </w:smartTag>
            <w:r w:rsidRPr="00164E99">
              <w:rPr>
                <w:rFonts w:ascii="Times New Roman" w:eastAsia="Times New Roman" w:hAnsi="Times New Roman" w:cs="Times New Roman"/>
                <w:szCs w:val="24"/>
              </w:rPr>
              <w:t>. -      0,0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7 г"/>
              </w:smartTagPr>
              <w:r w:rsidRPr="00164E99">
                <w:rPr>
                  <w:rFonts w:ascii="Times New Roman" w:eastAsia="Times New Roman" w:hAnsi="Times New Roman" w:cs="Times New Roman"/>
                  <w:szCs w:val="24"/>
                </w:rPr>
                <w:t>2017 г</w:t>
              </w:r>
            </w:smartTag>
            <w:r w:rsidRPr="00164E99">
              <w:rPr>
                <w:rFonts w:ascii="Times New Roman" w:eastAsia="Times New Roman" w:hAnsi="Times New Roman" w:cs="Times New Roman"/>
                <w:szCs w:val="24"/>
              </w:rPr>
              <w:t>.-   103,1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8 г"/>
              </w:smartTagPr>
              <w:r w:rsidRPr="00164E99">
                <w:rPr>
                  <w:rFonts w:ascii="Times New Roman" w:eastAsia="Times New Roman" w:hAnsi="Times New Roman" w:cs="Times New Roman"/>
                  <w:szCs w:val="24"/>
                </w:rPr>
                <w:t>2018 г</w:t>
              </w:r>
            </w:smartTag>
            <w:r w:rsidRPr="00164E99">
              <w:rPr>
                <w:rFonts w:ascii="Times New Roman" w:eastAsia="Times New Roman" w:hAnsi="Times New Roman" w:cs="Times New Roman"/>
                <w:szCs w:val="24"/>
              </w:rPr>
              <w:t>.-       3,0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2019 г.  -     3,1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2020 г. -      3,1 тыс. рублей.</w:t>
            </w:r>
          </w:p>
          <w:p w:rsidR="00C20FB5" w:rsidRPr="00164E99" w:rsidRDefault="00C20FB5" w:rsidP="00164E99">
            <w:pPr>
              <w:spacing w:after="0" w:line="240" w:lineRule="auto"/>
              <w:rPr>
                <w:rFonts w:ascii="Times New Roman" w:eastAsia="Times New Roman" w:hAnsi="Times New Roman" w:cs="Times New Roman"/>
                <w:szCs w:val="24"/>
              </w:rPr>
            </w:pPr>
            <w:r w:rsidRPr="00164E99">
              <w:rPr>
                <w:rFonts w:ascii="Times New Roman" w:eastAsia="Times New Roman" w:hAnsi="Times New Roman" w:cs="Times New Roman"/>
                <w:szCs w:val="24"/>
              </w:rPr>
              <w:t>областной бюджет</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4 г"/>
              </w:smartTagPr>
              <w:r w:rsidRPr="00164E99">
                <w:rPr>
                  <w:rFonts w:ascii="Times New Roman" w:eastAsia="Times New Roman" w:hAnsi="Times New Roman" w:cs="Times New Roman"/>
                  <w:szCs w:val="24"/>
                </w:rPr>
                <w:t>2014 г</w:t>
              </w:r>
            </w:smartTag>
            <w:r w:rsidRPr="00164E99">
              <w:rPr>
                <w:rFonts w:ascii="Times New Roman" w:eastAsia="Times New Roman" w:hAnsi="Times New Roman" w:cs="Times New Roman"/>
                <w:szCs w:val="24"/>
              </w:rPr>
              <w:t>.- 2251,5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5 г"/>
              </w:smartTagPr>
              <w:r w:rsidRPr="00164E99">
                <w:rPr>
                  <w:rFonts w:ascii="Times New Roman" w:eastAsia="Times New Roman" w:hAnsi="Times New Roman" w:cs="Times New Roman"/>
                  <w:szCs w:val="24"/>
                </w:rPr>
                <w:t>2015 г</w:t>
              </w:r>
            </w:smartTag>
            <w:r w:rsidRPr="00164E99">
              <w:rPr>
                <w:rFonts w:ascii="Times New Roman" w:eastAsia="Times New Roman" w:hAnsi="Times New Roman" w:cs="Times New Roman"/>
                <w:szCs w:val="24"/>
              </w:rPr>
              <w:t>. -  341,7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6 г"/>
              </w:smartTagPr>
              <w:r w:rsidRPr="00164E99">
                <w:rPr>
                  <w:rFonts w:ascii="Times New Roman" w:eastAsia="Times New Roman" w:hAnsi="Times New Roman" w:cs="Times New Roman"/>
                  <w:szCs w:val="24"/>
                </w:rPr>
                <w:t>2016 г</w:t>
              </w:r>
            </w:smartTag>
            <w:r w:rsidRPr="00164E99">
              <w:rPr>
                <w:rFonts w:ascii="Times New Roman" w:eastAsia="Times New Roman" w:hAnsi="Times New Roman" w:cs="Times New Roman"/>
                <w:szCs w:val="24"/>
              </w:rPr>
              <w:t>. -  140,2 тыс. рублей,</w:t>
            </w:r>
          </w:p>
          <w:p w:rsidR="00C20FB5" w:rsidRPr="00164E99" w:rsidRDefault="00C20FB5" w:rsidP="00164E99">
            <w:pPr>
              <w:spacing w:after="0" w:line="240" w:lineRule="auto"/>
              <w:rPr>
                <w:rFonts w:ascii="Times New Roman" w:eastAsia="Times New Roman" w:hAnsi="Times New Roman" w:cs="Times New Roman"/>
                <w:szCs w:val="24"/>
              </w:rPr>
            </w:pPr>
            <w:smartTag w:uri="urn:schemas-microsoft-com:office:smarttags" w:element="metricconverter">
              <w:smartTagPr>
                <w:attr w:name="ProductID" w:val="2017 г"/>
              </w:smartTagPr>
              <w:r w:rsidRPr="00164E99">
                <w:rPr>
                  <w:rFonts w:ascii="Times New Roman" w:eastAsia="Times New Roman" w:hAnsi="Times New Roman" w:cs="Times New Roman"/>
                  <w:szCs w:val="24"/>
                </w:rPr>
                <w:t>2017 г</w:t>
              </w:r>
            </w:smartTag>
            <w:r w:rsidRPr="00164E99">
              <w:rPr>
                <w:rFonts w:ascii="Times New Roman" w:eastAsia="Times New Roman" w:hAnsi="Times New Roman" w:cs="Times New Roman"/>
                <w:szCs w:val="24"/>
              </w:rPr>
              <w:t>.-   950,6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8 г"/>
              </w:smartTagPr>
              <w:r w:rsidRPr="00164E99">
                <w:rPr>
                  <w:rFonts w:ascii="Times New Roman" w:eastAsia="Times New Roman" w:hAnsi="Times New Roman" w:cs="Times New Roman"/>
                  <w:szCs w:val="24"/>
                </w:rPr>
                <w:t>2018 г</w:t>
              </w:r>
            </w:smartTag>
            <w:r w:rsidRPr="00164E99">
              <w:rPr>
                <w:rFonts w:ascii="Times New Roman" w:eastAsia="Times New Roman" w:hAnsi="Times New Roman" w:cs="Times New Roman"/>
                <w:szCs w:val="24"/>
              </w:rPr>
              <w:t>.- 2186,9 тыс. рублей,</w:t>
            </w:r>
          </w:p>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2019 г.  -        0 тыс. рублей,</w:t>
            </w:r>
          </w:p>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2020 г. -         0 тыс. рублей.</w:t>
            </w:r>
          </w:p>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бюджет Тейковского муниципального района</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4 г"/>
              </w:smartTagPr>
              <w:r w:rsidRPr="00164E99">
                <w:rPr>
                  <w:rFonts w:ascii="Times New Roman" w:eastAsia="Times New Roman" w:hAnsi="Times New Roman" w:cs="Times New Roman"/>
                  <w:szCs w:val="24"/>
                </w:rPr>
                <w:t>2014 г</w:t>
              </w:r>
            </w:smartTag>
            <w:r w:rsidRPr="00164E99">
              <w:rPr>
                <w:rFonts w:ascii="Times New Roman" w:eastAsia="Times New Roman" w:hAnsi="Times New Roman" w:cs="Times New Roman"/>
                <w:szCs w:val="24"/>
              </w:rPr>
              <w:t>.-  4975,2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5 г"/>
              </w:smartTagPr>
              <w:r w:rsidRPr="00164E99">
                <w:rPr>
                  <w:rFonts w:ascii="Times New Roman" w:eastAsia="Times New Roman" w:hAnsi="Times New Roman" w:cs="Times New Roman"/>
                  <w:szCs w:val="24"/>
                </w:rPr>
                <w:t>2015 г</w:t>
              </w:r>
            </w:smartTag>
            <w:r w:rsidRPr="00164E99">
              <w:rPr>
                <w:rFonts w:ascii="Times New Roman" w:eastAsia="Times New Roman" w:hAnsi="Times New Roman" w:cs="Times New Roman"/>
                <w:szCs w:val="24"/>
              </w:rPr>
              <w:t>.-  4723,8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6 г"/>
              </w:smartTagPr>
              <w:r w:rsidRPr="00164E99">
                <w:rPr>
                  <w:rFonts w:ascii="Times New Roman" w:eastAsia="Times New Roman" w:hAnsi="Times New Roman" w:cs="Times New Roman"/>
                  <w:szCs w:val="24"/>
                </w:rPr>
                <w:t>2016 г</w:t>
              </w:r>
            </w:smartTag>
            <w:r w:rsidRPr="00164E99">
              <w:rPr>
                <w:rFonts w:ascii="Times New Roman" w:eastAsia="Times New Roman" w:hAnsi="Times New Roman" w:cs="Times New Roman"/>
                <w:szCs w:val="24"/>
              </w:rPr>
              <w:t>.-  4996,7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7 г"/>
              </w:smartTagPr>
              <w:r w:rsidRPr="00164E99">
                <w:rPr>
                  <w:rFonts w:ascii="Times New Roman" w:eastAsia="Times New Roman" w:hAnsi="Times New Roman" w:cs="Times New Roman"/>
                  <w:szCs w:val="24"/>
                </w:rPr>
                <w:t>2017 г</w:t>
              </w:r>
            </w:smartTag>
            <w:r w:rsidRPr="00164E99">
              <w:rPr>
                <w:rFonts w:ascii="Times New Roman" w:eastAsia="Times New Roman" w:hAnsi="Times New Roman" w:cs="Times New Roman"/>
                <w:szCs w:val="24"/>
              </w:rPr>
              <w:t>.-  6913,8 тыс. рублей,</w:t>
            </w:r>
          </w:p>
          <w:p w:rsidR="00C20FB5" w:rsidRPr="00164E99" w:rsidRDefault="00C20FB5" w:rsidP="00C20FB5">
            <w:pPr>
              <w:spacing w:after="0"/>
              <w:rPr>
                <w:rFonts w:ascii="Times New Roman" w:eastAsia="Times New Roman" w:hAnsi="Times New Roman" w:cs="Times New Roman"/>
                <w:szCs w:val="24"/>
              </w:rPr>
            </w:pPr>
            <w:smartTag w:uri="urn:schemas-microsoft-com:office:smarttags" w:element="metricconverter">
              <w:smartTagPr>
                <w:attr w:name="ProductID" w:val="2018 г"/>
              </w:smartTagPr>
              <w:r w:rsidRPr="00164E99">
                <w:rPr>
                  <w:rFonts w:ascii="Times New Roman" w:eastAsia="Times New Roman" w:hAnsi="Times New Roman" w:cs="Times New Roman"/>
                  <w:szCs w:val="24"/>
                </w:rPr>
                <w:t>2018 г</w:t>
              </w:r>
            </w:smartTag>
            <w:r w:rsidRPr="00164E99">
              <w:rPr>
                <w:rFonts w:ascii="Times New Roman" w:eastAsia="Times New Roman" w:hAnsi="Times New Roman" w:cs="Times New Roman"/>
                <w:szCs w:val="24"/>
              </w:rPr>
              <w:t>.-  6603,3 тыс. рублей,</w:t>
            </w:r>
          </w:p>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2019 г. - 6654,7 тыс. рублей.</w:t>
            </w:r>
          </w:p>
          <w:p w:rsidR="00C20FB5" w:rsidRPr="00164E99" w:rsidRDefault="00C20FB5" w:rsidP="00C20FB5">
            <w:pPr>
              <w:spacing w:after="0"/>
              <w:rPr>
                <w:rFonts w:ascii="Times New Roman" w:eastAsia="Times New Roman" w:hAnsi="Times New Roman" w:cs="Times New Roman"/>
                <w:szCs w:val="24"/>
              </w:rPr>
            </w:pPr>
            <w:r w:rsidRPr="00164E99">
              <w:rPr>
                <w:rFonts w:ascii="Times New Roman" w:eastAsia="Times New Roman" w:hAnsi="Times New Roman" w:cs="Times New Roman"/>
                <w:szCs w:val="24"/>
              </w:rPr>
              <w:t>2020 г. - 6654,7 тыс. рублей.</w:t>
            </w:r>
          </w:p>
        </w:tc>
      </w:tr>
    </w:tbl>
    <w:p w:rsidR="00C20FB5" w:rsidRPr="00164E99" w:rsidRDefault="00C20FB5" w:rsidP="00C20FB5">
      <w:pPr>
        <w:spacing w:before="120" w:after="0" w:line="288" w:lineRule="auto"/>
        <w:jc w:val="both"/>
        <w:rPr>
          <w:rFonts w:ascii="Times New Roman" w:eastAsia="Times New Roman" w:hAnsi="Times New Roman" w:cs="Times New Roman"/>
          <w:szCs w:val="24"/>
          <w:lang w:eastAsia="ru-RU"/>
        </w:rPr>
      </w:pPr>
    </w:p>
    <w:p w:rsidR="00164E99" w:rsidRPr="00C20FB5" w:rsidRDefault="00C20FB5" w:rsidP="00164E99">
      <w:pPr>
        <w:spacing w:before="120" w:after="0" w:line="288" w:lineRule="auto"/>
        <w:jc w:val="both"/>
        <w:rPr>
          <w:rFonts w:ascii="Times New Roman" w:eastAsia="Calibri" w:hAnsi="Times New Roman" w:cs="Times New Roman"/>
          <w:sz w:val="24"/>
          <w:szCs w:val="24"/>
          <w:lang w:eastAsia="ru-RU"/>
        </w:rPr>
      </w:pPr>
      <w:r w:rsidRPr="00C20FB5">
        <w:rPr>
          <w:rFonts w:ascii="Times New Roman" w:eastAsia="Times New Roman" w:hAnsi="Times New Roman" w:cs="Times New Roman"/>
          <w:sz w:val="24"/>
          <w:szCs w:val="24"/>
          <w:lang w:eastAsia="ru-RU"/>
        </w:rPr>
        <w:lastRenderedPageBreak/>
        <w:t xml:space="preserve">                                                          </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Приложение 4</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197                            </w:t>
      </w:r>
    </w:p>
    <w:p w:rsidR="00C20FB5" w:rsidRPr="00C20FB5" w:rsidRDefault="00C20FB5" w:rsidP="00C20FB5">
      <w:pPr>
        <w:spacing w:before="120" w:after="0" w:line="288" w:lineRule="auto"/>
        <w:jc w:val="both"/>
        <w:rPr>
          <w:rFonts w:ascii="Times New Roman" w:eastAsia="Times New Roman" w:hAnsi="Times New Roman" w:cs="Times New Roman"/>
          <w:b/>
          <w:sz w:val="24"/>
          <w:szCs w:val="24"/>
          <w:lang w:eastAsia="ru-RU"/>
        </w:rPr>
      </w:pPr>
    </w:p>
    <w:p w:rsidR="00C20FB5" w:rsidRPr="00C20FB5" w:rsidRDefault="00C20FB5" w:rsidP="00C20FB5">
      <w:pPr>
        <w:keepNext/>
        <w:spacing w:after="0" w:line="240" w:lineRule="auto"/>
        <w:jc w:val="center"/>
        <w:outlineLvl w:val="2"/>
        <w:rPr>
          <w:rFonts w:ascii="Times New Roman" w:eastAsia="Calibri" w:hAnsi="Times New Roman" w:cs="Times New Roman"/>
          <w:b/>
          <w:bCs/>
          <w:sz w:val="24"/>
          <w:szCs w:val="24"/>
          <w:lang w:eastAsia="ru-RU"/>
        </w:rPr>
      </w:pPr>
      <w:r w:rsidRPr="00C20FB5">
        <w:rPr>
          <w:rFonts w:ascii="Times New Roman" w:eastAsia="Calibri" w:hAnsi="Times New Roman" w:cs="Times New Roman"/>
          <w:b/>
          <w:bCs/>
          <w:sz w:val="24"/>
          <w:szCs w:val="24"/>
          <w:lang w:eastAsia="ru-RU"/>
        </w:rPr>
        <w:t>Ресурсное обеспечение мероприятий подпрограммы</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тыс. руб.</w:t>
      </w:r>
    </w:p>
    <w:tbl>
      <w:tblPr>
        <w:tblW w:w="10490"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828"/>
        <w:gridCol w:w="850"/>
        <w:gridCol w:w="851"/>
        <w:gridCol w:w="850"/>
        <w:gridCol w:w="992"/>
        <w:gridCol w:w="851"/>
        <w:gridCol w:w="850"/>
        <w:gridCol w:w="851"/>
      </w:tblGrid>
      <w:tr w:rsidR="00C20FB5" w:rsidRPr="00C20FB5" w:rsidTr="00164E99">
        <w:trPr>
          <w:trHeight w:val="20"/>
          <w:tblHeader/>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keepNext/>
              <w:spacing w:after="0"/>
              <w:rPr>
                <w:rFonts w:ascii="Times New Roman" w:eastAsia="Calibri" w:hAnsi="Times New Roman" w:cs="Times New Roman"/>
                <w:b/>
                <w:szCs w:val="24"/>
              </w:rPr>
            </w:pPr>
            <w:r w:rsidRPr="002D2D18">
              <w:rPr>
                <w:rFonts w:ascii="Times New Roman" w:eastAsia="Calibri" w:hAnsi="Times New Roman" w:cs="Times New Roman"/>
                <w:szCs w:val="24"/>
              </w:rPr>
              <w:t>№ п/п</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rPr>
                <w:rFonts w:ascii="Times New Roman" w:eastAsia="Calibri" w:hAnsi="Times New Roman" w:cs="Times New Roman"/>
                <w:b/>
                <w:szCs w:val="24"/>
              </w:rPr>
            </w:pPr>
            <w:r w:rsidRPr="002D2D18">
              <w:rPr>
                <w:rFonts w:ascii="Times New Roman" w:eastAsia="Calibri" w:hAnsi="Times New Roman" w:cs="Times New Roman"/>
                <w:szCs w:val="24"/>
              </w:rPr>
              <w:t xml:space="preserve">Наименование подпрограммы / </w:t>
            </w:r>
            <w:r w:rsidRPr="002D2D18">
              <w:rPr>
                <w:rFonts w:ascii="Times New Roman" w:eastAsia="Calibri" w:hAnsi="Times New Roman" w:cs="Times New Roman"/>
                <w:szCs w:val="24"/>
              </w:rPr>
              <w:br/>
              <w:t>Источник ресурсного обеспечения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b/>
                <w:szCs w:val="24"/>
              </w:rPr>
            </w:pPr>
            <w:r w:rsidRPr="002D2D18">
              <w:rPr>
                <w:rFonts w:ascii="Times New Roman" w:eastAsia="Calibri" w:hAnsi="Times New Roman" w:cs="Times New Roman"/>
                <w:szCs w:val="24"/>
              </w:rPr>
              <w:t>2014г</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b/>
                <w:szCs w:val="24"/>
              </w:rPr>
            </w:pPr>
            <w:r w:rsidRPr="002D2D18">
              <w:rPr>
                <w:rFonts w:ascii="Times New Roman" w:eastAsia="Calibri" w:hAnsi="Times New Roman" w:cs="Times New Roman"/>
                <w:szCs w:val="24"/>
              </w:rPr>
              <w:t>2015г</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b/>
                <w:szCs w:val="24"/>
              </w:rPr>
            </w:pPr>
            <w:r w:rsidRPr="002D2D18">
              <w:rPr>
                <w:rFonts w:ascii="Times New Roman" w:eastAsia="Calibri" w:hAnsi="Times New Roman" w:cs="Times New Roman"/>
                <w:szCs w:val="24"/>
              </w:rPr>
              <w:t>2016г</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b/>
                <w:szCs w:val="24"/>
              </w:rPr>
            </w:pPr>
            <w:r w:rsidRPr="002D2D18">
              <w:rPr>
                <w:rFonts w:ascii="Times New Roman" w:eastAsia="Calibri" w:hAnsi="Times New Roman" w:cs="Times New Roman"/>
                <w:szCs w:val="24"/>
              </w:rPr>
              <w:t>2017г</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b/>
                <w:szCs w:val="24"/>
              </w:rPr>
            </w:pPr>
            <w:r w:rsidRPr="002D2D18">
              <w:rPr>
                <w:rFonts w:ascii="Times New Roman" w:eastAsia="Calibri" w:hAnsi="Times New Roman" w:cs="Times New Roman"/>
                <w:szCs w:val="24"/>
              </w:rPr>
              <w:t>2018г</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2019г</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keepNext/>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2020г</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keepNext/>
              <w:spacing w:after="0" w:line="240" w:lineRule="auto"/>
              <w:rPr>
                <w:rFonts w:ascii="Times New Roman" w:eastAsia="Times New Roman" w:hAnsi="Times New Roman" w:cs="Times New Roman"/>
                <w:bCs/>
                <w:szCs w:val="24"/>
              </w:rPr>
            </w:pPr>
            <w:r w:rsidRPr="002D2D18">
              <w:rPr>
                <w:rFonts w:ascii="Times New Roman" w:eastAsia="Times New Roman" w:hAnsi="Times New Roman" w:cs="Times New Roman"/>
                <w:bCs/>
                <w:szCs w:val="24"/>
              </w:rPr>
              <w:t>Подпрограмма «Развитие культуры Тейковского муниципального района»/всего</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7226,7</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5065,5</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7967,5</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8793,2</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6657,8</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6657,8</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7226,7</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5065,5</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5136,9</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7967,5</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8793,2</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6657,8</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6657,8</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2251,5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 xml:space="preserve"> 341,7</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140,2</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xml:space="preserve">   950,6</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2186,9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103,1</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4975,2</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4723,8</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4996,7</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6913,8</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6603,3</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6654,7</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6654,7</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1.1</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Предоставление муниципальной услуги «Организация досуга и обеспечение населения услугами организаций культуры»</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4437,3</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4400,5</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4043,7</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4054,9</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4382,9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tc>
        <w:tc>
          <w:tcPr>
            <w:tcW w:w="851" w:type="dxa"/>
            <w:tcBorders>
              <w:top w:val="single" w:sz="2" w:space="0" w:color="auto"/>
              <w:left w:val="single" w:sz="4" w:space="0" w:color="auto"/>
              <w:bottom w:val="single" w:sz="2" w:space="0" w:color="auto"/>
              <w:right w:val="single" w:sz="2" w:space="0" w:color="auto"/>
            </w:tcBorders>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p w:rsidR="00C20FB5" w:rsidRPr="002D2D18" w:rsidRDefault="00C20FB5" w:rsidP="00164E99">
            <w:pPr>
              <w:spacing w:after="0" w:line="240" w:lineRule="auto"/>
              <w:rPr>
                <w:rFonts w:ascii="Times New Roman" w:eastAsia="Calibri" w:hAnsi="Times New Roman" w:cs="Times New Roman"/>
                <w:szCs w:val="24"/>
              </w:rPr>
            </w:pPr>
          </w:p>
          <w:p w:rsidR="00C20FB5" w:rsidRPr="002D2D18" w:rsidRDefault="00C20FB5" w:rsidP="00164E99">
            <w:pPr>
              <w:spacing w:after="0" w:line="240" w:lineRule="auto"/>
              <w:rPr>
                <w:rFonts w:ascii="Times New Roman" w:eastAsia="Calibri" w:hAnsi="Times New Roman" w:cs="Times New Roman"/>
                <w:szCs w:val="24"/>
              </w:rPr>
            </w:pPr>
          </w:p>
          <w:p w:rsidR="00C20FB5" w:rsidRPr="002D2D18" w:rsidRDefault="00C20FB5" w:rsidP="00164E99">
            <w:pPr>
              <w:spacing w:after="0" w:line="240" w:lineRule="auto"/>
              <w:rPr>
                <w:rFonts w:ascii="Times New Roman" w:eastAsia="Calibri" w:hAnsi="Times New Roman" w:cs="Times New Roman"/>
                <w:szCs w:val="24"/>
              </w:rPr>
            </w:pP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4437,3</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4400,5</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4043,7</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4054,9</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4382,9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4437,3</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4400,5</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4043,7</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4054,9</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4382,9</w:t>
            </w:r>
          </w:p>
        </w:tc>
        <w:tc>
          <w:tcPr>
            <w:tcW w:w="850" w:type="dxa"/>
            <w:tcBorders>
              <w:top w:val="single" w:sz="2" w:space="0" w:color="auto"/>
              <w:left w:val="single" w:sz="4" w:space="0" w:color="auto"/>
              <w:bottom w:val="single" w:sz="2" w:space="0" w:color="auto"/>
              <w:right w:val="single" w:sz="2" w:space="0" w:color="auto"/>
            </w:tcBorders>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p w:rsidR="00C20FB5" w:rsidRPr="002D2D18" w:rsidRDefault="00C20FB5" w:rsidP="00164E99">
            <w:pPr>
              <w:spacing w:after="0" w:line="240" w:lineRule="auto"/>
              <w:jc w:val="center"/>
              <w:rPr>
                <w:rFonts w:ascii="Times New Roman" w:eastAsia="Calibri" w:hAnsi="Times New Roman" w:cs="Times New Roman"/>
                <w:szCs w:val="24"/>
              </w:rPr>
            </w:pPr>
          </w:p>
        </w:tc>
        <w:tc>
          <w:tcPr>
            <w:tcW w:w="851" w:type="dxa"/>
            <w:tcBorders>
              <w:top w:val="single" w:sz="2" w:space="0" w:color="auto"/>
              <w:left w:val="single" w:sz="4" w:space="0" w:color="auto"/>
              <w:bottom w:val="single" w:sz="2" w:space="0" w:color="auto"/>
              <w:right w:val="single" w:sz="2" w:space="0" w:color="auto"/>
            </w:tcBorders>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4790,1</w:t>
            </w:r>
          </w:p>
          <w:p w:rsidR="00C20FB5" w:rsidRPr="002D2D18" w:rsidRDefault="00C20FB5" w:rsidP="00164E99">
            <w:pPr>
              <w:spacing w:after="0" w:line="240" w:lineRule="auto"/>
              <w:rPr>
                <w:rFonts w:asciiTheme="majorHAnsi" w:eastAsiaTheme="majorEastAsia" w:hAnsiTheme="majorHAnsi" w:cstheme="majorBidi"/>
                <w:i/>
                <w:iCs/>
                <w:color w:val="5B9BD5" w:themeColor="accent1"/>
                <w:spacing w:val="15"/>
                <w:szCs w:val="24"/>
              </w:rPr>
            </w:pP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1.2</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Содержание учреждений культуры  за счет иных источников</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198,5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117,1</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111,1</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130,0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198,5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117,1</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111,1</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130,0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198,5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117,1</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111,1</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130,0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15,0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Times New Roman" w:hAnsi="Times New Roman" w:cs="Times New Roman"/>
                <w:szCs w:val="24"/>
              </w:rPr>
            </w:pPr>
            <w:r w:rsidRPr="002D2D18">
              <w:rPr>
                <w:rFonts w:ascii="Times New Roman" w:eastAsia="Times New Roman" w:hAnsi="Times New Roman" w:cs="Times New Roman"/>
                <w:szCs w:val="24"/>
              </w:rPr>
              <w:t>1.3</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Times New Roman" w:hAnsi="Times New Roman" w:cs="Times New Roman"/>
                <w:szCs w:val="24"/>
              </w:rPr>
            </w:pPr>
            <w:r w:rsidRPr="002D2D18">
              <w:rPr>
                <w:rFonts w:ascii="Times New Roman" w:eastAsia="Times New Roman" w:hAnsi="Times New Roman" w:cs="Times New Roman"/>
                <w:szCs w:val="24"/>
              </w:rPr>
              <w:t>Укрепление материально-технической базы муниципальных учреждений культуры</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1630,0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59,0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589,0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210,6</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40,0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Times New Roman"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Times New Roman" w:hAnsi="Times New Roman" w:cs="Times New Roman"/>
                <w:szCs w:val="24"/>
              </w:rPr>
            </w:pPr>
            <w:r w:rsidRPr="002D2D18">
              <w:rPr>
                <w:rFonts w:ascii="Times New Roman" w:eastAsia="Times New Roman"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1630,0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59,0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589,0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210,6</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40,0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Times New Roman"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Times New Roman" w:hAnsi="Times New Roman" w:cs="Times New Roman"/>
                <w:szCs w:val="24"/>
              </w:rPr>
            </w:pPr>
            <w:r w:rsidRPr="002D2D18">
              <w:rPr>
                <w:rFonts w:ascii="Times New Roman" w:eastAsia="Times New Roman"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1600,0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Times New Roman"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Times New Roman" w:hAnsi="Times New Roman" w:cs="Times New Roman"/>
                <w:szCs w:val="24"/>
              </w:rPr>
            </w:pPr>
            <w:r w:rsidRPr="002D2D18">
              <w:rPr>
                <w:rFonts w:ascii="Times New Roman" w:eastAsia="Times New Roman"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Times New Roman"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Times New Roman" w:hAnsi="Times New Roman" w:cs="Times New Roman"/>
                <w:szCs w:val="24"/>
              </w:rPr>
            </w:pPr>
            <w:r w:rsidRPr="002D2D18">
              <w:rPr>
                <w:rFonts w:ascii="Times New Roman" w:eastAsia="Times New Roman"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30,0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59,0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589,0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210,6</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40,0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Times New Roman" w:hAnsi="Times New Roman" w:cs="Times New Roman"/>
                <w:szCs w:val="24"/>
              </w:rPr>
            </w:pPr>
            <w:r w:rsidRPr="002D2D18">
              <w:rPr>
                <w:rFonts w:ascii="Times New Roman" w:eastAsia="Times New Roman"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4"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1.4</w:t>
            </w:r>
          </w:p>
        </w:tc>
        <w:tc>
          <w:tcPr>
            <w:tcW w:w="3828" w:type="dxa"/>
            <w:tcBorders>
              <w:top w:val="single" w:sz="2" w:space="0" w:color="auto"/>
              <w:left w:val="single" w:sz="2" w:space="0" w:color="auto"/>
              <w:bottom w:val="single" w:sz="4"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850" w:type="dxa"/>
            <w:tcBorders>
              <w:top w:val="single" w:sz="2" w:space="0" w:color="auto"/>
              <w:left w:val="single" w:sz="2"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651,5</w:t>
            </w:r>
          </w:p>
        </w:tc>
        <w:tc>
          <w:tcPr>
            <w:tcW w:w="851" w:type="dxa"/>
            <w:tcBorders>
              <w:top w:val="single" w:sz="2" w:space="0" w:color="auto"/>
              <w:left w:val="single" w:sz="2"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341,7</w:t>
            </w:r>
          </w:p>
        </w:tc>
        <w:tc>
          <w:tcPr>
            <w:tcW w:w="850" w:type="dxa"/>
            <w:tcBorders>
              <w:top w:val="single" w:sz="2" w:space="0" w:color="auto"/>
              <w:left w:val="single" w:sz="2"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112,0</w:t>
            </w:r>
          </w:p>
        </w:tc>
        <w:tc>
          <w:tcPr>
            <w:tcW w:w="992" w:type="dxa"/>
            <w:tcBorders>
              <w:top w:val="single" w:sz="2" w:space="0" w:color="auto"/>
              <w:left w:val="single" w:sz="2"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860,2</w:t>
            </w:r>
          </w:p>
        </w:tc>
        <w:tc>
          <w:tcPr>
            <w:tcW w:w="851" w:type="dxa"/>
            <w:tcBorders>
              <w:top w:val="single" w:sz="4" w:space="0" w:color="auto"/>
              <w:left w:val="single" w:sz="2" w:space="0" w:color="auto"/>
              <w:bottom w:val="single" w:sz="4"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2013,2</w:t>
            </w:r>
          </w:p>
        </w:tc>
        <w:tc>
          <w:tcPr>
            <w:tcW w:w="850" w:type="dxa"/>
            <w:tcBorders>
              <w:top w:val="single" w:sz="4" w:space="0" w:color="auto"/>
              <w:left w:val="single" w:sz="4"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4" w:space="0" w:color="auto"/>
              <w:left w:val="single" w:sz="4" w:space="0" w:color="auto"/>
              <w:bottom w:val="single" w:sz="4"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651,5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341,7</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112,0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860,2</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2013,2</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651,5</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341,7</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112,0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860,2</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2013,2</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1.5</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xml:space="preserve">Повышение средней заработной платы отдельным  категориям  работников учреждений культуры </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109,4</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117,2</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109,4</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117,2</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109,4</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117,2</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1.6</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466,7</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466,7</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466,7</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252,9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1.7</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Грант Главы Тейковского муниципального района победителю культурного марафона «С любовью к людям и району» за лучшую организацию проведения дней культуры учреждениями культуры поселений в рамках празднования 85-летия Тейковского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200,0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1.8</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Выпуск печатных изданий поэтов и писателей Тейковского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1.9</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Поддержка мер по обеспечению сбалансированности местных бюджетов</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28,2</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90,4</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173,7</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28,2</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90,4</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173,7</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28,2</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90,4</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173,7</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lastRenderedPageBreak/>
              <w:t>2.0</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2041,3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1909,6</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1849,6</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1849,6</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2041,3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1909,6</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1849,6</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1849,6</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2041,3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1909,6</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1849,6</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1849,6</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2.1</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xml:space="preserve">Комплектование книжных фондов библиотек муниципальных образований </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3,1</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2.2</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Софинансирование расходов на комплектование книжных фондов библиотек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4,3</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2,9</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2.3</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Государственная поддержка муниципальных учреждений культуры</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100,0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2D2D18" w:rsidRDefault="00C20FB5" w:rsidP="00C20FB5">
            <w:pPr>
              <w:spacing w:after="0"/>
              <w:rPr>
                <w:rFonts w:ascii="Times New Roman" w:eastAsia="Calibri" w:hAnsi="Times New Roman" w:cs="Times New Roman"/>
                <w:szCs w:val="24"/>
              </w:rPr>
            </w:pPr>
            <w:r w:rsidRPr="002D2D18">
              <w:rPr>
                <w:rFonts w:ascii="Times New Roman" w:eastAsia="Calibri" w:hAnsi="Times New Roman" w:cs="Times New Roman"/>
                <w:szCs w:val="24"/>
              </w:rPr>
              <w:t>2.4</w:t>
            </w: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Софинансирование на государственную поддержку муниципальных учреждений культуры</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 xml:space="preserve">   6,0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бюджетные ассигнования</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 xml:space="preserve"> 6,0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областной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федеральный бюджет</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r w:rsidR="00C20FB5" w:rsidRPr="00C20FB5" w:rsidTr="00164E99">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2D2D18" w:rsidRDefault="00C20FB5" w:rsidP="00C20FB5">
            <w:pPr>
              <w:spacing w:after="0"/>
              <w:rPr>
                <w:rFonts w:ascii="Times New Roman" w:eastAsia="Calibri" w:hAnsi="Times New Roman" w:cs="Times New Roman"/>
                <w:szCs w:val="24"/>
              </w:rPr>
            </w:pPr>
          </w:p>
        </w:tc>
        <w:tc>
          <w:tcPr>
            <w:tcW w:w="3828"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rPr>
                <w:rFonts w:ascii="Times New Roman" w:eastAsia="Calibri" w:hAnsi="Times New Roman" w:cs="Times New Roman"/>
                <w:szCs w:val="24"/>
              </w:rPr>
            </w:pPr>
            <w:r w:rsidRPr="002D2D18">
              <w:rPr>
                <w:rFonts w:ascii="Times New Roman" w:eastAsia="Calibri" w:hAnsi="Times New Roman" w:cs="Times New Roman"/>
                <w:szCs w:val="24"/>
              </w:rPr>
              <w:t>- бюджет Тейковского муниципального района</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6,0</w:t>
            </w:r>
          </w:p>
        </w:tc>
        <w:tc>
          <w:tcPr>
            <w:tcW w:w="851" w:type="dxa"/>
            <w:tcBorders>
              <w:top w:val="single" w:sz="2" w:space="0" w:color="auto"/>
              <w:left w:val="single" w:sz="2" w:space="0" w:color="auto"/>
              <w:bottom w:val="single" w:sz="2" w:space="0" w:color="auto"/>
              <w:right w:val="single" w:sz="4"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0"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c>
          <w:tcPr>
            <w:tcW w:w="851" w:type="dxa"/>
            <w:tcBorders>
              <w:top w:val="single" w:sz="2" w:space="0" w:color="auto"/>
              <w:left w:val="single" w:sz="4" w:space="0" w:color="auto"/>
              <w:bottom w:val="single" w:sz="2" w:space="0" w:color="auto"/>
              <w:right w:val="single" w:sz="2" w:space="0" w:color="auto"/>
            </w:tcBorders>
            <w:hideMark/>
          </w:tcPr>
          <w:p w:rsidR="00C20FB5" w:rsidRPr="002D2D18" w:rsidRDefault="00C20FB5" w:rsidP="00164E99">
            <w:pPr>
              <w:spacing w:after="0" w:line="240" w:lineRule="auto"/>
              <w:jc w:val="center"/>
              <w:rPr>
                <w:rFonts w:ascii="Times New Roman" w:eastAsia="Calibri" w:hAnsi="Times New Roman" w:cs="Times New Roman"/>
                <w:szCs w:val="24"/>
              </w:rPr>
            </w:pPr>
            <w:r w:rsidRPr="002D2D18">
              <w:rPr>
                <w:rFonts w:ascii="Times New Roman" w:eastAsia="Calibri" w:hAnsi="Times New Roman" w:cs="Times New Roman"/>
                <w:szCs w:val="24"/>
              </w:rPr>
              <w:t>0</w:t>
            </w:r>
          </w:p>
        </w:tc>
      </w:tr>
    </w:tbl>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8"/>
          <w:szCs w:val="28"/>
          <w:lang w:eastAsia="ru-RU"/>
        </w:rPr>
      </w:pPr>
    </w:p>
    <w:p w:rsidR="00164E99" w:rsidRDefault="00164E99" w:rsidP="00164E99">
      <w:pPr>
        <w:spacing w:after="0" w:line="240" w:lineRule="auto"/>
        <w:rPr>
          <w:rFonts w:ascii="Times New Roman" w:eastAsia="Calibri" w:hAnsi="Times New Roman" w:cs="Times New Roman"/>
          <w:sz w:val="24"/>
          <w:szCs w:val="24"/>
          <w:lang w:eastAsia="ru-RU"/>
        </w:rPr>
      </w:pPr>
    </w:p>
    <w:p w:rsidR="00164E99" w:rsidRDefault="00164E99" w:rsidP="00C20FB5">
      <w:pPr>
        <w:spacing w:after="0" w:line="240" w:lineRule="auto"/>
        <w:jc w:val="right"/>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lastRenderedPageBreak/>
        <w:t>Приложение 5</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197                            </w:t>
      </w:r>
    </w:p>
    <w:p w:rsidR="00C20FB5" w:rsidRPr="00C20FB5" w:rsidRDefault="00C20FB5" w:rsidP="00C20FB5">
      <w:pPr>
        <w:spacing w:after="0" w:line="240" w:lineRule="auto"/>
        <w:jc w:val="center"/>
        <w:rPr>
          <w:rFonts w:ascii="Times New Roman" w:eastAsia="Times New Roman" w:hAnsi="Times New Roman" w:cs="Times New Roman"/>
          <w:b/>
          <w:sz w:val="28"/>
          <w:szCs w:val="28"/>
          <w:lang w:eastAsia="ru-RU"/>
        </w:rPr>
      </w:pPr>
    </w:p>
    <w:p w:rsidR="00C20FB5" w:rsidRPr="00C20FB5" w:rsidRDefault="00C20FB5" w:rsidP="00C20FB5">
      <w:pPr>
        <w:spacing w:after="0" w:line="240" w:lineRule="auto"/>
        <w:jc w:val="center"/>
        <w:rPr>
          <w:rFonts w:ascii="Times New Roman" w:eastAsia="Times New Roman" w:hAnsi="Times New Roman" w:cs="Times New Roman"/>
          <w:b/>
          <w:sz w:val="28"/>
          <w:szCs w:val="28"/>
          <w:lang w:eastAsia="ru-RU"/>
        </w:rPr>
      </w:pPr>
      <w:r w:rsidRPr="00C20FB5">
        <w:rPr>
          <w:rFonts w:ascii="Times New Roman" w:eastAsia="Times New Roman" w:hAnsi="Times New Roman" w:cs="Times New Roman"/>
          <w:b/>
          <w:sz w:val="28"/>
          <w:szCs w:val="28"/>
          <w:lang w:eastAsia="ru-RU"/>
        </w:rPr>
        <w:t>Паспорт подпрограммы</w:t>
      </w:r>
    </w:p>
    <w:p w:rsidR="00C20FB5" w:rsidRPr="00C20FB5" w:rsidRDefault="00C20FB5" w:rsidP="00C20FB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20FB5" w:rsidRPr="00C20FB5" w:rsidTr="00693DF7">
        <w:tc>
          <w:tcPr>
            <w:tcW w:w="2088"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Наименование подпрограммы</w:t>
            </w:r>
          </w:p>
        </w:tc>
        <w:tc>
          <w:tcPr>
            <w:tcW w:w="7483" w:type="dxa"/>
            <w:tcBorders>
              <w:top w:val="single" w:sz="4" w:space="0" w:color="auto"/>
              <w:left w:val="single" w:sz="4" w:space="0" w:color="auto"/>
              <w:bottom w:val="single" w:sz="4" w:space="0" w:color="auto"/>
              <w:right w:val="single" w:sz="4" w:space="0" w:color="auto"/>
            </w:tcBorders>
          </w:tcPr>
          <w:p w:rsidR="00C20FB5" w:rsidRPr="00C20FB5" w:rsidRDefault="00C20FB5" w:rsidP="00C20FB5">
            <w:pPr>
              <w:keepNext/>
              <w:spacing w:after="0"/>
              <w:rPr>
                <w:rFonts w:ascii="Times New Roman" w:eastAsia="Times New Roman" w:hAnsi="Times New Roman" w:cs="Times New Roman"/>
                <w:bCs/>
                <w:sz w:val="24"/>
                <w:szCs w:val="24"/>
              </w:rPr>
            </w:pPr>
            <w:r w:rsidRPr="00C20FB5">
              <w:rPr>
                <w:rFonts w:ascii="Times New Roman" w:eastAsia="Times New Roman" w:hAnsi="Times New Roman" w:cs="Times New Roman"/>
                <w:bCs/>
                <w:sz w:val="24"/>
                <w:szCs w:val="24"/>
              </w:rPr>
              <w:t>«Предоставление дополнительного образования в сфере культуры и искусства»</w:t>
            </w:r>
          </w:p>
          <w:p w:rsidR="00C20FB5" w:rsidRPr="00C20FB5" w:rsidRDefault="00C20FB5" w:rsidP="00C20FB5">
            <w:pPr>
              <w:keepNext/>
              <w:spacing w:after="0"/>
              <w:jc w:val="center"/>
              <w:rPr>
                <w:rFonts w:ascii="Tahoma" w:eastAsia="Times New Roman" w:hAnsi="Tahoma" w:cs="Times New Roman"/>
                <w:b/>
                <w:bCs/>
                <w:color w:val="C41C16"/>
                <w:sz w:val="16"/>
                <w:szCs w:val="20"/>
              </w:rPr>
            </w:pPr>
          </w:p>
        </w:tc>
      </w:tr>
      <w:tr w:rsidR="00C20FB5" w:rsidRPr="00C20FB5" w:rsidTr="00693DF7">
        <w:tc>
          <w:tcPr>
            <w:tcW w:w="2088"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Срок реализации подпрограммы</w:t>
            </w:r>
          </w:p>
        </w:tc>
        <w:tc>
          <w:tcPr>
            <w:tcW w:w="7483" w:type="dxa"/>
            <w:tcBorders>
              <w:top w:val="single" w:sz="4" w:space="0" w:color="auto"/>
              <w:left w:val="single" w:sz="4" w:space="0" w:color="auto"/>
              <w:bottom w:val="single" w:sz="4" w:space="0" w:color="auto"/>
              <w:right w:val="single" w:sz="4" w:space="0" w:color="auto"/>
            </w:tcBorders>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2014-2020 годы</w:t>
            </w:r>
          </w:p>
          <w:p w:rsidR="00C20FB5" w:rsidRPr="00C20FB5" w:rsidRDefault="00C20FB5" w:rsidP="00C20FB5">
            <w:pPr>
              <w:spacing w:after="0"/>
              <w:rPr>
                <w:rFonts w:ascii="Times New Roman" w:eastAsia="Calibri" w:hAnsi="Times New Roman" w:cs="Times New Roman"/>
                <w:sz w:val="24"/>
                <w:szCs w:val="24"/>
              </w:rPr>
            </w:pPr>
          </w:p>
        </w:tc>
      </w:tr>
      <w:tr w:rsidR="00C20FB5" w:rsidRPr="00C20FB5" w:rsidTr="00693DF7">
        <w:tc>
          <w:tcPr>
            <w:tcW w:w="2088"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Исполнители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w:t>
            </w:r>
            <w:r w:rsidRPr="00C20FB5">
              <w:rPr>
                <w:rFonts w:ascii="Times New Roman" w:eastAsia="Calibri" w:hAnsi="Times New Roman" w:cs="Times New Roman"/>
                <w:sz w:val="24"/>
                <w:szCs w:val="28"/>
              </w:rPr>
              <w:t>Отдел образования администрации Тейковского муниципального района</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 Муниципальное казенное  учреждение дополнительного образования  Тейковского муниципального района «Новогоряновская детская школа искусств»</w:t>
            </w:r>
          </w:p>
        </w:tc>
      </w:tr>
      <w:tr w:rsidR="00C20FB5" w:rsidRPr="00C20FB5" w:rsidTr="00693DF7">
        <w:tc>
          <w:tcPr>
            <w:tcW w:w="2088"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Цель (цели)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jc w:val="both"/>
              <w:rPr>
                <w:rFonts w:ascii="Times New Roman" w:eastAsia="Times New Roman" w:hAnsi="Times New Roman" w:cs="Times New Roman"/>
                <w:sz w:val="24"/>
                <w:szCs w:val="24"/>
              </w:rPr>
            </w:pPr>
            <w:r w:rsidRPr="00C20FB5">
              <w:rPr>
                <w:rFonts w:ascii="Times New Roman" w:eastAsia="Times New Roman" w:hAnsi="Times New Roman" w:cs="Times New Roman"/>
                <w:sz w:val="24"/>
                <w:szCs w:val="24"/>
              </w:rPr>
              <w:t>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адаптация их к жизни в обществе, формирование общей культуры, организация содержательного досуга</w:t>
            </w:r>
          </w:p>
        </w:tc>
      </w:tr>
      <w:tr w:rsidR="00C20FB5" w:rsidRPr="00C20FB5" w:rsidTr="00693DF7">
        <w:tc>
          <w:tcPr>
            <w:tcW w:w="2088"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Объем ресурсного обеспечения подпрограммы</w:t>
            </w:r>
          </w:p>
        </w:tc>
        <w:tc>
          <w:tcPr>
            <w:tcW w:w="7483" w:type="dxa"/>
            <w:tcBorders>
              <w:top w:val="single" w:sz="4" w:space="0" w:color="auto"/>
              <w:left w:val="single" w:sz="4" w:space="0" w:color="auto"/>
              <w:bottom w:val="single" w:sz="4" w:space="0" w:color="auto"/>
              <w:right w:val="single" w:sz="4" w:space="0" w:color="auto"/>
            </w:tcBorders>
            <w:hideMark/>
          </w:tcPr>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Общий объем бюджетных ассигнований: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2014г.-  1737,6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2015г.-  1675,4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2016г.-  1492,5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2017г.-  1593,9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2018 г.- 1865,2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2019 г.- 1497,8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2020 г. -1497,8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областной бюджет</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2014 г.-   335,0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2015 г.-   346,1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2016 г.-     79,7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2017г.-      78,1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2018 г.-   231,0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2019 г.-       0,0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2020 г.-       0,0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бюджет Тейковского муниципального района</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2014 г.-  1402,6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2015 г.-  1329,3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2016 г.-  1412,8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2017 г.-  1515,8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2018 г.-  1634,2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2019 г. - 1497,8 тыс. рублей,</w:t>
            </w:r>
          </w:p>
          <w:p w:rsidR="00C20FB5" w:rsidRPr="00C20FB5" w:rsidRDefault="00C20FB5" w:rsidP="00C20FB5">
            <w:pPr>
              <w:spacing w:after="0"/>
              <w:rPr>
                <w:rFonts w:ascii="Times New Roman" w:eastAsia="Calibri" w:hAnsi="Times New Roman" w:cs="Times New Roman"/>
                <w:sz w:val="24"/>
                <w:szCs w:val="24"/>
              </w:rPr>
            </w:pPr>
            <w:r w:rsidRPr="00C20FB5">
              <w:rPr>
                <w:rFonts w:ascii="Times New Roman" w:eastAsia="Calibri" w:hAnsi="Times New Roman" w:cs="Times New Roman"/>
                <w:sz w:val="24"/>
                <w:szCs w:val="24"/>
              </w:rPr>
              <w:t>2020 г. - 1497,8 тыс. рублей.</w:t>
            </w:r>
          </w:p>
        </w:tc>
      </w:tr>
    </w:tbl>
    <w:p w:rsidR="00C20FB5" w:rsidRPr="00C20FB5" w:rsidRDefault="00C20FB5" w:rsidP="00C20FB5">
      <w:pPr>
        <w:autoSpaceDE w:val="0"/>
        <w:autoSpaceDN w:val="0"/>
        <w:adjustRightInd w:val="0"/>
        <w:spacing w:after="0" w:line="240" w:lineRule="auto"/>
        <w:rPr>
          <w:rFonts w:ascii="Times New Roman" w:eastAsia="Calibri" w:hAnsi="Times New Roman" w:cs="Times New Roman"/>
          <w:b/>
          <w:bCs/>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Приложение 6</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к постановлению  администрации</w:t>
      </w:r>
    </w:p>
    <w:p w:rsidR="00C20FB5" w:rsidRPr="00C20FB5" w:rsidRDefault="00C20FB5" w:rsidP="00C20FB5">
      <w:pPr>
        <w:spacing w:after="0" w:line="240" w:lineRule="auto"/>
        <w:jc w:val="right"/>
        <w:rPr>
          <w:rFonts w:ascii="Times New Roman" w:eastAsia="Calibri" w:hAnsi="Times New Roman" w:cs="Times New Roman"/>
          <w:sz w:val="24"/>
          <w:szCs w:val="24"/>
          <w:lang w:eastAsia="ru-RU"/>
        </w:rPr>
      </w:pPr>
      <w:r w:rsidRPr="00C20FB5">
        <w:rPr>
          <w:rFonts w:ascii="Times New Roman" w:eastAsia="Calibri" w:hAnsi="Times New Roman" w:cs="Times New Roman"/>
          <w:sz w:val="24"/>
          <w:szCs w:val="24"/>
          <w:lang w:eastAsia="ru-RU"/>
        </w:rPr>
        <w:t>Тейковского муниципального района</w:t>
      </w:r>
    </w:p>
    <w:p w:rsidR="00C20FB5" w:rsidRPr="00C20FB5" w:rsidRDefault="00C20FB5" w:rsidP="00C20FB5">
      <w:pPr>
        <w:spacing w:after="0" w:line="240" w:lineRule="auto"/>
        <w:jc w:val="center"/>
        <w:rPr>
          <w:rFonts w:ascii="Times New Roman" w:eastAsia="Calibri" w:hAnsi="Times New Roman" w:cs="Times New Roman"/>
          <w:sz w:val="24"/>
          <w:szCs w:val="24"/>
          <w:lang w:eastAsia="ru-RU"/>
        </w:rPr>
      </w:pPr>
      <w:r w:rsidRPr="00C20FB5">
        <w:rPr>
          <w:rFonts w:ascii="Times New Roman" w:eastAsia="Calibri" w:hAnsi="Times New Roman" w:cs="Times New Roman"/>
          <w:sz w:val="28"/>
          <w:szCs w:val="28"/>
          <w:lang w:eastAsia="ru-RU"/>
        </w:rPr>
        <w:t xml:space="preserve">                                                                                                       </w:t>
      </w:r>
      <w:r w:rsidRPr="00C20FB5">
        <w:rPr>
          <w:rFonts w:ascii="Times New Roman" w:eastAsia="Calibri" w:hAnsi="Times New Roman" w:cs="Times New Roman"/>
          <w:sz w:val="24"/>
          <w:szCs w:val="24"/>
          <w:lang w:eastAsia="ru-RU"/>
        </w:rPr>
        <w:t xml:space="preserve">от 26.03.2018 № 197                            </w:t>
      </w:r>
    </w:p>
    <w:p w:rsidR="00C20FB5" w:rsidRPr="00C20FB5" w:rsidRDefault="00C20FB5" w:rsidP="00C20FB5">
      <w:pPr>
        <w:autoSpaceDE w:val="0"/>
        <w:autoSpaceDN w:val="0"/>
        <w:adjustRightInd w:val="0"/>
        <w:spacing w:after="0" w:line="240" w:lineRule="auto"/>
        <w:jc w:val="both"/>
        <w:outlineLvl w:val="0"/>
        <w:rPr>
          <w:rFonts w:ascii="Times New Roman" w:eastAsia="Calibri" w:hAnsi="Times New Roman" w:cs="Times New Roman"/>
          <w:bCs/>
          <w:sz w:val="16"/>
          <w:szCs w:val="16"/>
          <w:lang w:eastAsia="ru-RU"/>
        </w:rPr>
      </w:pPr>
    </w:p>
    <w:p w:rsidR="00C20FB5" w:rsidRPr="00C20FB5" w:rsidRDefault="00C20FB5" w:rsidP="00C20FB5">
      <w:pPr>
        <w:autoSpaceDE w:val="0"/>
        <w:autoSpaceDN w:val="0"/>
        <w:adjustRightInd w:val="0"/>
        <w:spacing w:after="0" w:line="240" w:lineRule="auto"/>
        <w:jc w:val="both"/>
        <w:outlineLvl w:val="0"/>
        <w:rPr>
          <w:rFonts w:ascii="Times New Roman" w:eastAsia="Calibri" w:hAnsi="Times New Roman" w:cs="Times New Roman"/>
          <w:b/>
          <w:bCs/>
          <w:sz w:val="16"/>
          <w:szCs w:val="16"/>
          <w:lang w:eastAsia="ru-RU"/>
        </w:rPr>
      </w:pPr>
    </w:p>
    <w:p w:rsidR="00C20FB5" w:rsidRPr="00C20FB5" w:rsidRDefault="00C20FB5" w:rsidP="00C20FB5">
      <w:pPr>
        <w:spacing w:after="0" w:line="240" w:lineRule="auto"/>
        <w:jc w:val="center"/>
        <w:rPr>
          <w:rFonts w:ascii="Times New Roman" w:eastAsia="Times New Roman" w:hAnsi="Times New Roman" w:cs="Times New Roman"/>
          <w:b/>
          <w:sz w:val="28"/>
          <w:szCs w:val="28"/>
          <w:lang w:eastAsia="ru-RU"/>
        </w:rPr>
      </w:pPr>
      <w:r w:rsidRPr="00C20FB5">
        <w:rPr>
          <w:rFonts w:ascii="Times New Roman" w:eastAsia="Times New Roman" w:hAnsi="Times New Roman" w:cs="Times New Roman"/>
          <w:b/>
          <w:sz w:val="28"/>
          <w:szCs w:val="28"/>
          <w:lang w:eastAsia="ru-RU"/>
        </w:rPr>
        <w:t>Ресурсное обеспечение мероприятий подпрограммы</w:t>
      </w:r>
    </w:p>
    <w:p w:rsidR="00C20FB5" w:rsidRPr="00C20FB5" w:rsidRDefault="00C20FB5" w:rsidP="00C20FB5">
      <w:pPr>
        <w:spacing w:after="0" w:line="240" w:lineRule="auto"/>
        <w:jc w:val="right"/>
        <w:rPr>
          <w:rFonts w:ascii="Times New Roman" w:eastAsia="Calibri" w:hAnsi="Times New Roman" w:cs="Times New Roman"/>
          <w:sz w:val="28"/>
          <w:szCs w:val="18"/>
          <w:lang w:eastAsia="ru-RU"/>
        </w:rPr>
      </w:pPr>
      <w:r w:rsidRPr="00C20FB5">
        <w:rPr>
          <w:rFonts w:ascii="Times New Roman" w:eastAsia="Calibri" w:hAnsi="Times New Roman" w:cs="Times New Roman"/>
          <w:sz w:val="28"/>
          <w:szCs w:val="18"/>
          <w:lang w:eastAsia="ru-RU"/>
        </w:rPr>
        <w:t>тыс. руб.</w:t>
      </w:r>
    </w:p>
    <w:tbl>
      <w:tblPr>
        <w:tblW w:w="10774"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567"/>
        <w:gridCol w:w="3261"/>
        <w:gridCol w:w="993"/>
        <w:gridCol w:w="992"/>
        <w:gridCol w:w="992"/>
        <w:gridCol w:w="992"/>
        <w:gridCol w:w="993"/>
        <w:gridCol w:w="992"/>
        <w:gridCol w:w="992"/>
      </w:tblGrid>
      <w:tr w:rsidR="00C20FB5" w:rsidRPr="00C20FB5" w:rsidTr="001946DF">
        <w:trPr>
          <w:trHeight w:val="20"/>
          <w:tblHeader/>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rPr>
                <w:rFonts w:ascii="Times New Roman" w:eastAsia="Calibri" w:hAnsi="Times New Roman" w:cs="Times New Roman"/>
                <w:b/>
                <w:szCs w:val="24"/>
              </w:rPr>
            </w:pPr>
            <w:r w:rsidRPr="00164E99">
              <w:rPr>
                <w:rFonts w:ascii="Times New Roman" w:eastAsia="Calibri" w:hAnsi="Times New Roman" w:cs="Times New Roman"/>
                <w:szCs w:val="24"/>
              </w:rPr>
              <w:t>№ п/п</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rPr>
                <w:rFonts w:ascii="Times New Roman" w:eastAsia="Calibri" w:hAnsi="Times New Roman" w:cs="Times New Roman"/>
                <w:b/>
                <w:szCs w:val="24"/>
              </w:rPr>
            </w:pPr>
            <w:r w:rsidRPr="00164E99">
              <w:rPr>
                <w:rFonts w:ascii="Times New Roman" w:eastAsia="Calibri" w:hAnsi="Times New Roman" w:cs="Times New Roman"/>
                <w:szCs w:val="24"/>
              </w:rPr>
              <w:t xml:space="preserve">Наименование подпрограммы / </w:t>
            </w:r>
            <w:r w:rsidRPr="00164E99">
              <w:rPr>
                <w:rFonts w:ascii="Times New Roman" w:eastAsia="Calibri" w:hAnsi="Times New Roman" w:cs="Times New Roman"/>
                <w:szCs w:val="24"/>
              </w:rPr>
              <w:br/>
              <w:t>Источник ресурсного обеспечения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jc w:val="center"/>
              <w:rPr>
                <w:rFonts w:ascii="Times New Roman" w:eastAsia="Calibri" w:hAnsi="Times New Roman" w:cs="Times New Roman"/>
                <w:b/>
                <w:szCs w:val="24"/>
              </w:rPr>
            </w:pPr>
            <w:r w:rsidRPr="00164E99">
              <w:rPr>
                <w:rFonts w:ascii="Times New Roman" w:eastAsia="Calibri" w:hAnsi="Times New Roman" w:cs="Times New Roman"/>
                <w:szCs w:val="24"/>
              </w:rPr>
              <w:t>2014г</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jc w:val="center"/>
              <w:rPr>
                <w:rFonts w:ascii="Times New Roman" w:eastAsia="Calibri" w:hAnsi="Times New Roman" w:cs="Times New Roman"/>
                <w:b/>
                <w:szCs w:val="24"/>
              </w:rPr>
            </w:pPr>
            <w:r w:rsidRPr="00164E99">
              <w:rPr>
                <w:rFonts w:ascii="Times New Roman" w:eastAsia="Calibri" w:hAnsi="Times New Roman" w:cs="Times New Roman"/>
                <w:szCs w:val="24"/>
              </w:rPr>
              <w:t>2015г</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jc w:val="center"/>
              <w:rPr>
                <w:rFonts w:ascii="Times New Roman" w:eastAsia="Calibri" w:hAnsi="Times New Roman" w:cs="Times New Roman"/>
                <w:b/>
                <w:szCs w:val="24"/>
              </w:rPr>
            </w:pPr>
            <w:r w:rsidRPr="00164E99">
              <w:rPr>
                <w:rFonts w:ascii="Times New Roman" w:eastAsia="Calibri" w:hAnsi="Times New Roman" w:cs="Times New Roman"/>
                <w:szCs w:val="24"/>
              </w:rPr>
              <w:t>2016г</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jc w:val="center"/>
              <w:rPr>
                <w:rFonts w:ascii="Times New Roman" w:eastAsia="Calibri" w:hAnsi="Times New Roman" w:cs="Times New Roman"/>
                <w:b/>
                <w:szCs w:val="24"/>
              </w:rPr>
            </w:pPr>
            <w:r w:rsidRPr="00164E99">
              <w:rPr>
                <w:rFonts w:ascii="Times New Roman" w:eastAsia="Calibri" w:hAnsi="Times New Roman" w:cs="Times New Roman"/>
                <w:szCs w:val="24"/>
              </w:rPr>
              <w:t>2017г</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keepNext/>
              <w:spacing w:after="0"/>
              <w:jc w:val="center"/>
              <w:rPr>
                <w:rFonts w:ascii="Times New Roman" w:eastAsia="Calibri" w:hAnsi="Times New Roman" w:cs="Times New Roman"/>
                <w:b/>
                <w:szCs w:val="24"/>
              </w:rPr>
            </w:pPr>
            <w:r w:rsidRPr="00164E99">
              <w:rPr>
                <w:rFonts w:ascii="Times New Roman" w:eastAsia="Calibri" w:hAnsi="Times New Roman" w:cs="Times New Roman"/>
                <w:szCs w:val="24"/>
              </w:rPr>
              <w:t>2018г</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keepNext/>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2019г</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keepNext/>
              <w:spacing w:after="0"/>
              <w:rPr>
                <w:rFonts w:ascii="Times New Roman" w:eastAsia="Calibri" w:hAnsi="Times New Roman" w:cs="Times New Roman"/>
                <w:szCs w:val="24"/>
              </w:rPr>
            </w:pPr>
            <w:r w:rsidRPr="00164E99">
              <w:rPr>
                <w:rFonts w:ascii="Times New Roman" w:eastAsia="Calibri" w:hAnsi="Times New Roman" w:cs="Times New Roman"/>
                <w:szCs w:val="24"/>
              </w:rPr>
              <w:t>2020г</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keepNext/>
              <w:spacing w:after="0"/>
              <w:rPr>
                <w:rFonts w:ascii="Times New Roman" w:eastAsia="Times New Roman" w:hAnsi="Times New Roman" w:cs="Times New Roman"/>
                <w:bCs/>
              </w:rPr>
            </w:pPr>
            <w:r w:rsidRPr="00164E99">
              <w:rPr>
                <w:rFonts w:ascii="Times New Roman" w:eastAsia="Times New Roman" w:hAnsi="Times New Roman" w:cs="Times New Roman"/>
                <w:bCs/>
              </w:rPr>
              <w:t>Подпрограмма /всего</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lang w:val="en-US"/>
              </w:rPr>
              <w:t>1</w:t>
            </w:r>
            <w:r w:rsidRPr="00164E99">
              <w:rPr>
                <w:rFonts w:ascii="Times New Roman" w:eastAsia="Calibri" w:hAnsi="Times New Roman" w:cs="Times New Roman"/>
                <w:szCs w:val="24"/>
              </w:rPr>
              <w:t>737,6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1593,9</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1865,2</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1737,6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1675,4</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1492,5</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1593,9</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1865,2</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79,7</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78,1</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231,0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lang w:val="en-US"/>
              </w:rPr>
              <w:t>14</w:t>
            </w:r>
            <w:r w:rsidRPr="00164E99">
              <w:rPr>
                <w:rFonts w:ascii="Times New Roman" w:eastAsia="Calibri" w:hAnsi="Times New Roman" w:cs="Times New Roman"/>
                <w:szCs w:val="24"/>
              </w:rPr>
              <w:t>02,6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1329,3</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1412,8</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1515,8</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1634,2</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1.1</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Предоставление муниципальной услуги «Организация  предоставления дополнительного образования детей в сфере культуры и искусства»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1067,6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983,2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1343,2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1378,8</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1530,1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1067,6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 xml:space="preserve"> 983,2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 xml:space="preserve"> 1343,2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1378,8</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1530,1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1067,6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983,2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1343,2</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1378,8</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1530,1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1497,8</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1.2</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Содержание учреждения дополнительного образования в сфере культуры и искусства   за счет иных источников</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1.3</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346,1</w:t>
            </w:r>
          </w:p>
        </w:tc>
        <w:tc>
          <w:tcPr>
            <w:tcW w:w="992"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p w:rsidR="00C20FB5" w:rsidRPr="00164E99" w:rsidRDefault="00C20FB5" w:rsidP="00C20FB5">
            <w:pPr>
              <w:spacing w:after="0"/>
              <w:rPr>
                <w:rFonts w:ascii="Times New Roman" w:eastAsia="Calibri" w:hAnsi="Times New Roman" w:cs="Times New Roman"/>
                <w:szCs w:val="24"/>
              </w:rPr>
            </w:pPr>
          </w:p>
          <w:p w:rsidR="00C20FB5" w:rsidRPr="00164E99" w:rsidRDefault="00C20FB5" w:rsidP="00C20FB5">
            <w:pPr>
              <w:spacing w:after="0"/>
              <w:rPr>
                <w:rFonts w:ascii="Times New Roman" w:eastAsia="Calibri" w:hAnsi="Times New Roman" w:cs="Times New Roman"/>
                <w:szCs w:val="24"/>
              </w:rPr>
            </w:pPr>
          </w:p>
          <w:p w:rsidR="00C20FB5" w:rsidRPr="00164E99" w:rsidRDefault="00C20FB5" w:rsidP="00C20FB5">
            <w:pPr>
              <w:spacing w:after="0"/>
              <w:rPr>
                <w:rFonts w:ascii="Times New Roman" w:eastAsia="Calibri" w:hAnsi="Times New Roman" w:cs="Times New Roman"/>
                <w:szCs w:val="24"/>
              </w:rPr>
            </w:pPr>
          </w:p>
          <w:p w:rsidR="00C20FB5" w:rsidRPr="00164E99" w:rsidRDefault="00C20FB5" w:rsidP="00C20FB5">
            <w:pPr>
              <w:spacing w:after="0"/>
              <w:rPr>
                <w:rFonts w:ascii="Times New Roman" w:eastAsia="Calibri" w:hAnsi="Times New Roman" w:cs="Times New Roman"/>
                <w:szCs w:val="24"/>
              </w:rPr>
            </w:pP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55,5</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185,9</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55,5</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185,9</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55,5</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185,9</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4"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4"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4"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1.4</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Расходы на повышение заработной платы педагогических работников учреждений дополнительного образования детей в сфере культуры и искусства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137,0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104,1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137,0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104,1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335,0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xml:space="preserve">   346,1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69,6</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137,0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104,1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1.5</w:t>
            </w: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Поддержка мер по обеспечению сбалансированности местных бюджетов</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22,6</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бюджетные ассигнования</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22,6</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45,1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областной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10,1</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22,6</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45,1</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федеральный бюджет</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r w:rsidR="00C20FB5" w:rsidRPr="00C20FB5" w:rsidTr="001946DF">
        <w:trPr>
          <w:cantSplit/>
          <w:trHeight w:val="20"/>
        </w:trPr>
        <w:tc>
          <w:tcPr>
            <w:tcW w:w="567" w:type="dxa"/>
            <w:tcBorders>
              <w:top w:val="single" w:sz="2" w:space="0" w:color="auto"/>
              <w:left w:val="single" w:sz="2" w:space="0" w:color="auto"/>
              <w:bottom w:val="single" w:sz="2" w:space="0" w:color="auto"/>
              <w:right w:val="single" w:sz="2" w:space="0" w:color="auto"/>
            </w:tcBorders>
          </w:tcPr>
          <w:p w:rsidR="00C20FB5" w:rsidRPr="00164E99" w:rsidRDefault="00C20FB5" w:rsidP="00C20FB5">
            <w:pPr>
              <w:spacing w:after="0"/>
              <w:rPr>
                <w:rFonts w:ascii="Times New Roman" w:eastAsia="Calibri" w:hAnsi="Times New Roman" w:cs="Times New Roman"/>
                <w:szCs w:val="24"/>
              </w:rPr>
            </w:pPr>
          </w:p>
        </w:tc>
        <w:tc>
          <w:tcPr>
            <w:tcW w:w="3261"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rPr>
                <w:rFonts w:ascii="Times New Roman" w:eastAsia="Calibri" w:hAnsi="Times New Roman" w:cs="Times New Roman"/>
                <w:szCs w:val="24"/>
              </w:rPr>
            </w:pPr>
            <w:r w:rsidRPr="00164E99">
              <w:rPr>
                <w:rFonts w:ascii="Times New Roman" w:eastAsia="Calibri" w:hAnsi="Times New Roman" w:cs="Times New Roman"/>
                <w:szCs w:val="24"/>
              </w:rPr>
              <w:t>- бюджет Тейковского муниципального района</w:t>
            </w:r>
          </w:p>
        </w:tc>
        <w:tc>
          <w:tcPr>
            <w:tcW w:w="993"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2"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3" w:type="dxa"/>
            <w:tcBorders>
              <w:top w:val="single" w:sz="2" w:space="0" w:color="auto"/>
              <w:left w:val="single" w:sz="2" w:space="0" w:color="auto"/>
              <w:bottom w:val="single" w:sz="2" w:space="0" w:color="auto"/>
              <w:right w:val="single" w:sz="4"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c>
          <w:tcPr>
            <w:tcW w:w="992" w:type="dxa"/>
            <w:tcBorders>
              <w:top w:val="single" w:sz="2" w:space="0" w:color="auto"/>
              <w:left w:val="single" w:sz="4" w:space="0" w:color="auto"/>
              <w:bottom w:val="single" w:sz="2" w:space="0" w:color="auto"/>
              <w:right w:val="single" w:sz="2" w:space="0" w:color="auto"/>
            </w:tcBorders>
            <w:hideMark/>
          </w:tcPr>
          <w:p w:rsidR="00C20FB5" w:rsidRPr="00164E99" w:rsidRDefault="00C20FB5" w:rsidP="00C20FB5">
            <w:pPr>
              <w:spacing w:after="0"/>
              <w:jc w:val="center"/>
              <w:rPr>
                <w:rFonts w:ascii="Times New Roman" w:eastAsia="Calibri" w:hAnsi="Times New Roman" w:cs="Times New Roman"/>
                <w:szCs w:val="24"/>
              </w:rPr>
            </w:pPr>
            <w:r w:rsidRPr="00164E99">
              <w:rPr>
                <w:rFonts w:ascii="Times New Roman" w:eastAsia="Calibri" w:hAnsi="Times New Roman" w:cs="Times New Roman"/>
                <w:szCs w:val="24"/>
              </w:rPr>
              <w:t>0</w:t>
            </w:r>
          </w:p>
        </w:tc>
      </w:tr>
    </w:tbl>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20FB5" w:rsidRPr="00C20FB5" w:rsidRDefault="00C20FB5" w:rsidP="00C20FB5">
      <w:pPr>
        <w:spacing w:after="0" w:line="240" w:lineRule="auto"/>
        <w:rPr>
          <w:rFonts w:ascii="Times New Roman" w:eastAsia="Calibri" w:hAnsi="Times New Roman" w:cs="Times New Roman"/>
          <w:sz w:val="24"/>
          <w:szCs w:val="24"/>
          <w:lang w:eastAsia="ru-RU"/>
        </w:rPr>
      </w:pPr>
    </w:p>
    <w:p w:rsidR="00C47A8A" w:rsidRDefault="00C47A8A" w:rsidP="00844023">
      <w:pPr>
        <w:jc w:val="center"/>
      </w:pPr>
    </w:p>
    <w:p w:rsidR="00C47A8A" w:rsidRDefault="00C47A8A" w:rsidP="00844023">
      <w:pPr>
        <w:jc w:val="center"/>
      </w:pPr>
    </w:p>
    <w:sectPr w:rsidR="00C47A8A" w:rsidSect="007D4D3F">
      <w:footerReference w:type="default" r:id="rId14"/>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5C" w:rsidRDefault="0022365C" w:rsidP="00493093">
      <w:pPr>
        <w:spacing w:after="0" w:line="240" w:lineRule="auto"/>
      </w:pPr>
      <w:r>
        <w:separator/>
      </w:r>
    </w:p>
  </w:endnote>
  <w:endnote w:type="continuationSeparator" w:id="0">
    <w:p w:rsidR="0022365C" w:rsidRDefault="0022365C" w:rsidP="0049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74649"/>
      <w:docPartObj>
        <w:docPartGallery w:val="Page Numbers (Bottom of Page)"/>
        <w:docPartUnique/>
      </w:docPartObj>
    </w:sdtPr>
    <w:sdtEndPr/>
    <w:sdtContent>
      <w:p w:rsidR="00693DF7" w:rsidRDefault="00693DF7">
        <w:pPr>
          <w:pStyle w:val="a5"/>
          <w:jc w:val="center"/>
        </w:pPr>
        <w:r>
          <w:fldChar w:fldCharType="begin"/>
        </w:r>
        <w:r>
          <w:instrText>PAGE   \* MERGEFORMAT</w:instrText>
        </w:r>
        <w:r>
          <w:fldChar w:fldCharType="separate"/>
        </w:r>
        <w:r w:rsidR="00A124B5">
          <w:rPr>
            <w:noProof/>
          </w:rPr>
          <w:t>4</w:t>
        </w:r>
        <w:r>
          <w:fldChar w:fldCharType="end"/>
        </w:r>
      </w:p>
    </w:sdtContent>
  </w:sdt>
  <w:p w:rsidR="00693DF7" w:rsidRDefault="00693D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841282"/>
      <w:docPartObj>
        <w:docPartGallery w:val="Page Numbers (Bottom of Page)"/>
        <w:docPartUnique/>
      </w:docPartObj>
    </w:sdtPr>
    <w:sdtEndPr/>
    <w:sdtContent>
      <w:p w:rsidR="00693DF7" w:rsidRDefault="00693DF7">
        <w:pPr>
          <w:pStyle w:val="a5"/>
          <w:jc w:val="center"/>
        </w:pPr>
        <w:r>
          <w:fldChar w:fldCharType="begin"/>
        </w:r>
        <w:r>
          <w:instrText>PAGE   \* MERGEFORMAT</w:instrText>
        </w:r>
        <w:r>
          <w:fldChar w:fldCharType="separate"/>
        </w:r>
        <w:r w:rsidR="00403D49">
          <w:rPr>
            <w:noProof/>
          </w:rPr>
          <w:t>68</w:t>
        </w:r>
        <w:r>
          <w:fldChar w:fldCharType="end"/>
        </w:r>
      </w:p>
    </w:sdtContent>
  </w:sdt>
  <w:p w:rsidR="00693DF7" w:rsidRDefault="00693D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5C" w:rsidRDefault="0022365C" w:rsidP="00493093">
      <w:pPr>
        <w:spacing w:after="0" w:line="240" w:lineRule="auto"/>
      </w:pPr>
      <w:r>
        <w:separator/>
      </w:r>
    </w:p>
  </w:footnote>
  <w:footnote w:type="continuationSeparator" w:id="0">
    <w:p w:rsidR="0022365C" w:rsidRDefault="0022365C" w:rsidP="0049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1D5"/>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57662"/>
    <w:multiLevelType w:val="hybridMultilevel"/>
    <w:tmpl w:val="378C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11F5B"/>
    <w:multiLevelType w:val="hybridMultilevel"/>
    <w:tmpl w:val="9C285892"/>
    <w:lvl w:ilvl="0" w:tplc="5336B0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833AA0"/>
    <w:multiLevelType w:val="hybridMultilevel"/>
    <w:tmpl w:val="65446294"/>
    <w:lvl w:ilvl="0" w:tplc="4802E9A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90E28"/>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6CA4967"/>
    <w:multiLevelType w:val="hybridMultilevel"/>
    <w:tmpl w:val="3B80F450"/>
    <w:lvl w:ilvl="0" w:tplc="39467FC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63387"/>
    <w:multiLevelType w:val="hybridMultilevel"/>
    <w:tmpl w:val="7436BFE2"/>
    <w:lvl w:ilvl="0" w:tplc="21145F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1106A6"/>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1F27B9"/>
    <w:multiLevelType w:val="hybridMultilevel"/>
    <w:tmpl w:val="26F26F3E"/>
    <w:lvl w:ilvl="0" w:tplc="04B4C5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3A470F"/>
    <w:multiLevelType w:val="hybridMultilevel"/>
    <w:tmpl w:val="C1CE7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431DDF"/>
    <w:multiLevelType w:val="hybridMultilevel"/>
    <w:tmpl w:val="F678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C01D7F"/>
    <w:multiLevelType w:val="hybridMultilevel"/>
    <w:tmpl w:val="E0826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3D5C"/>
    <w:multiLevelType w:val="multilevel"/>
    <w:tmpl w:val="12D4AC7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4320" w:hanging="180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400" w:hanging="2160"/>
      </w:pPr>
      <w:rPr>
        <w:rFonts w:cs="Times New Roman"/>
        <w:b/>
      </w:rPr>
    </w:lvl>
  </w:abstractNum>
  <w:abstractNum w:abstractNumId="14" w15:restartNumberingAfterBreak="0">
    <w:nsid w:val="5FEB08FA"/>
    <w:multiLevelType w:val="hybridMultilevel"/>
    <w:tmpl w:val="E01067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635B4"/>
    <w:multiLevelType w:val="hybridMultilevel"/>
    <w:tmpl w:val="E0106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E70D75"/>
    <w:multiLevelType w:val="hybridMultilevel"/>
    <w:tmpl w:val="BF9C6832"/>
    <w:lvl w:ilvl="0" w:tplc="956249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6C9E322D"/>
    <w:multiLevelType w:val="hybridMultilevel"/>
    <w:tmpl w:val="47CCD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FB2E54"/>
    <w:multiLevelType w:val="hybridMultilevel"/>
    <w:tmpl w:val="76DA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D26657"/>
    <w:multiLevelType w:val="hybridMultilevel"/>
    <w:tmpl w:val="2B3C03C6"/>
    <w:lvl w:ilvl="0" w:tplc="5F5A8DEC">
      <w:start w:val="20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C06FDB"/>
    <w:multiLevelType w:val="hybridMultilevel"/>
    <w:tmpl w:val="A2FE7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4"/>
  </w:num>
  <w:num w:numId="5">
    <w:abstractNumId w:val="3"/>
  </w:num>
  <w:num w:numId="6">
    <w:abstractNumId w:val="20"/>
  </w:num>
  <w:num w:numId="7">
    <w:abstractNumId w:val="12"/>
  </w:num>
  <w:num w:numId="8">
    <w:abstractNumId w:val="6"/>
  </w:num>
  <w:num w:numId="9">
    <w:abstractNumId w:val="17"/>
  </w:num>
  <w:num w:numId="10">
    <w:abstractNumId w:val="11"/>
  </w:num>
  <w:num w:numId="11">
    <w:abstractNumId w:val="4"/>
  </w:num>
  <w:num w:numId="12">
    <w:abstractNumId w:val="7"/>
  </w:num>
  <w:num w:numId="13">
    <w:abstractNumId w:val="15"/>
  </w:num>
  <w:num w:numId="14">
    <w:abstractNumId w:val="8"/>
  </w:num>
  <w:num w:numId="15">
    <w:abstractNumId w:val="9"/>
  </w:num>
  <w:num w:numId="16">
    <w:abstractNumId w:val="5"/>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8"/>
  </w:num>
  <w:num w:numId="21">
    <w:abstractNumId w:val="0"/>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F"/>
    <w:rsid w:val="00054901"/>
    <w:rsid w:val="00164E99"/>
    <w:rsid w:val="001946DF"/>
    <w:rsid w:val="00206BDB"/>
    <w:rsid w:val="0022365C"/>
    <w:rsid w:val="002B41FC"/>
    <w:rsid w:val="002D2D18"/>
    <w:rsid w:val="003C0226"/>
    <w:rsid w:val="003C2706"/>
    <w:rsid w:val="003D27A4"/>
    <w:rsid w:val="00403D49"/>
    <w:rsid w:val="00493093"/>
    <w:rsid w:val="00505EC1"/>
    <w:rsid w:val="00693DF7"/>
    <w:rsid w:val="006F1CCF"/>
    <w:rsid w:val="007324D0"/>
    <w:rsid w:val="007D4D3F"/>
    <w:rsid w:val="00844023"/>
    <w:rsid w:val="00A124B5"/>
    <w:rsid w:val="00B476E7"/>
    <w:rsid w:val="00BE1337"/>
    <w:rsid w:val="00BE302F"/>
    <w:rsid w:val="00C20FB5"/>
    <w:rsid w:val="00C47A8A"/>
    <w:rsid w:val="00C97D43"/>
    <w:rsid w:val="00E54B8F"/>
    <w:rsid w:val="00EE6037"/>
    <w:rsid w:val="00E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738F03-2540-4CF5-B5A4-BB780357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33"/>
    <w:pPr>
      <w:spacing w:after="200" w:line="276" w:lineRule="auto"/>
    </w:pPr>
  </w:style>
  <w:style w:type="paragraph" w:styleId="3">
    <w:name w:val="heading 3"/>
    <w:basedOn w:val="a"/>
    <w:next w:val="Pro-Gramma"/>
    <w:link w:val="30"/>
    <w:uiPriority w:val="99"/>
    <w:qFormat/>
    <w:rsid w:val="00844023"/>
    <w:pPr>
      <w:keepNext/>
      <w:spacing w:before="1200" w:after="600" w:line="240" w:lineRule="auto"/>
      <w:outlineLvl w:val="2"/>
    </w:pPr>
    <w:rPr>
      <w:rFonts w:ascii="Verdana" w:eastAsia="Times New Roman" w:hAnsi="Verdana" w:cs="Times New Roman"/>
      <w:bCs/>
      <w:color w:val="C41C16"/>
      <w:sz w:val="24"/>
      <w:szCs w:val="26"/>
      <w:lang w:eastAsia="ru-RU"/>
    </w:rPr>
  </w:style>
  <w:style w:type="paragraph" w:styleId="4">
    <w:name w:val="heading 4"/>
    <w:basedOn w:val="a"/>
    <w:next w:val="a"/>
    <w:link w:val="40"/>
    <w:uiPriority w:val="9"/>
    <w:semiHidden/>
    <w:unhideWhenUsed/>
    <w:qFormat/>
    <w:rsid w:val="00844023"/>
    <w:pPr>
      <w:keepNext/>
      <w:keepLines/>
      <w:spacing w:before="200" w:after="0"/>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0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3093"/>
  </w:style>
  <w:style w:type="paragraph" w:styleId="a5">
    <w:name w:val="footer"/>
    <w:basedOn w:val="a"/>
    <w:link w:val="a6"/>
    <w:uiPriority w:val="99"/>
    <w:unhideWhenUsed/>
    <w:rsid w:val="004930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3093"/>
  </w:style>
  <w:style w:type="character" w:customStyle="1" w:styleId="30">
    <w:name w:val="Заголовок 3 Знак"/>
    <w:basedOn w:val="a0"/>
    <w:link w:val="3"/>
    <w:uiPriority w:val="99"/>
    <w:rsid w:val="00844023"/>
    <w:rPr>
      <w:rFonts w:ascii="Verdana" w:eastAsia="Times New Roman" w:hAnsi="Verdana" w:cs="Times New Roman"/>
      <w:bCs/>
      <w:color w:val="C41C16"/>
      <w:sz w:val="24"/>
      <w:szCs w:val="26"/>
      <w:lang w:eastAsia="ru-RU"/>
    </w:rPr>
  </w:style>
  <w:style w:type="character" w:customStyle="1" w:styleId="40">
    <w:name w:val="Заголовок 4 Знак"/>
    <w:basedOn w:val="a0"/>
    <w:link w:val="4"/>
    <w:uiPriority w:val="9"/>
    <w:semiHidden/>
    <w:rsid w:val="00844023"/>
    <w:rPr>
      <w:rFonts w:asciiTheme="majorHAnsi" w:eastAsiaTheme="majorEastAsia" w:hAnsiTheme="majorHAnsi" w:cstheme="majorBidi"/>
      <w:b/>
      <w:bCs/>
      <w:i/>
      <w:iCs/>
      <w:color w:val="5B9BD5" w:themeColor="accent1"/>
      <w:lang w:eastAsia="ru-RU"/>
    </w:rPr>
  </w:style>
  <w:style w:type="numbering" w:customStyle="1" w:styleId="1">
    <w:name w:val="Нет списка1"/>
    <w:next w:val="a2"/>
    <w:uiPriority w:val="99"/>
    <w:semiHidden/>
    <w:unhideWhenUsed/>
    <w:rsid w:val="00844023"/>
  </w:style>
  <w:style w:type="paragraph" w:styleId="a7">
    <w:name w:val="No Spacing"/>
    <w:uiPriority w:val="99"/>
    <w:qFormat/>
    <w:rsid w:val="00844023"/>
    <w:pPr>
      <w:spacing w:after="0" w:line="240" w:lineRule="auto"/>
    </w:pPr>
    <w:rPr>
      <w:rFonts w:ascii="Calibri" w:eastAsia="Times New Roman" w:hAnsi="Calibri" w:cs="Times New Roman"/>
      <w:lang w:eastAsia="ru-RU"/>
    </w:rPr>
  </w:style>
  <w:style w:type="paragraph" w:customStyle="1" w:styleId="Pro-Gramma">
    <w:name w:val="Pro-Gramma"/>
    <w:basedOn w:val="a"/>
    <w:link w:val="Pro-Gramma0"/>
    <w:uiPriority w:val="99"/>
    <w:rsid w:val="00844023"/>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
    <w:name w:val="Pro-Tab"/>
    <w:basedOn w:val="Pro-Gramma"/>
    <w:rsid w:val="00844023"/>
    <w:pPr>
      <w:spacing w:before="40" w:after="40" w:line="240" w:lineRule="auto"/>
      <w:ind w:left="0"/>
      <w:jc w:val="left"/>
    </w:pPr>
    <w:rPr>
      <w:rFonts w:ascii="Tahoma" w:hAnsi="Tahoma"/>
      <w:sz w:val="16"/>
      <w:szCs w:val="20"/>
    </w:rPr>
  </w:style>
  <w:style w:type="character" w:customStyle="1" w:styleId="Pro-Gramma0">
    <w:name w:val="Pro-Gramma Знак"/>
    <w:link w:val="Pro-Gramma"/>
    <w:uiPriority w:val="99"/>
    <w:rsid w:val="00844023"/>
    <w:rPr>
      <w:rFonts w:ascii="Georgia" w:eastAsia="Times New Roman" w:hAnsi="Georgia" w:cs="Times New Roman"/>
      <w:sz w:val="20"/>
      <w:szCs w:val="24"/>
      <w:lang w:eastAsia="ru-RU"/>
    </w:rPr>
  </w:style>
  <w:style w:type="paragraph" w:customStyle="1" w:styleId="Pro-TabName">
    <w:name w:val="Pro-Tab Name"/>
    <w:basedOn w:val="a"/>
    <w:uiPriority w:val="99"/>
    <w:rsid w:val="00844023"/>
    <w:pPr>
      <w:keepNext/>
      <w:spacing w:before="240" w:after="120" w:line="240" w:lineRule="auto"/>
    </w:pPr>
    <w:rPr>
      <w:rFonts w:ascii="Tahoma" w:eastAsia="Times New Roman" w:hAnsi="Tahoma" w:cs="Times New Roman"/>
      <w:b/>
      <w:bCs/>
      <w:color w:val="C41C16"/>
      <w:sz w:val="16"/>
      <w:szCs w:val="20"/>
      <w:lang w:eastAsia="ru-RU"/>
    </w:rPr>
  </w:style>
  <w:style w:type="paragraph" w:styleId="a8">
    <w:name w:val="List Paragraph"/>
    <w:basedOn w:val="a"/>
    <w:uiPriority w:val="99"/>
    <w:qFormat/>
    <w:rsid w:val="00844023"/>
    <w:pPr>
      <w:ind w:left="720"/>
      <w:contextualSpacing/>
    </w:pPr>
    <w:rPr>
      <w:rFonts w:eastAsiaTheme="minorEastAsia"/>
      <w:lang w:eastAsia="ru-RU"/>
    </w:rPr>
  </w:style>
  <w:style w:type="paragraph" w:customStyle="1" w:styleId="Pro-List1">
    <w:name w:val="Pro-List #1"/>
    <w:basedOn w:val="Pro-Gramma"/>
    <w:rsid w:val="00844023"/>
    <w:pPr>
      <w:tabs>
        <w:tab w:val="left" w:pos="1134"/>
      </w:tabs>
      <w:spacing w:before="180"/>
      <w:ind w:hanging="567"/>
    </w:pPr>
  </w:style>
  <w:style w:type="numbering" w:customStyle="1" w:styleId="2">
    <w:name w:val="Нет списка2"/>
    <w:next w:val="a2"/>
    <w:uiPriority w:val="99"/>
    <w:semiHidden/>
    <w:unhideWhenUsed/>
    <w:rsid w:val="00054901"/>
  </w:style>
  <w:style w:type="paragraph" w:styleId="a9">
    <w:name w:val="Body Text"/>
    <w:basedOn w:val="a"/>
    <w:link w:val="aa"/>
    <w:uiPriority w:val="1"/>
    <w:semiHidden/>
    <w:unhideWhenUsed/>
    <w:qFormat/>
    <w:rsid w:val="00054901"/>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Основной текст Знак"/>
    <w:basedOn w:val="a0"/>
    <w:link w:val="a9"/>
    <w:uiPriority w:val="1"/>
    <w:semiHidden/>
    <w:rsid w:val="00054901"/>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054901"/>
    <w:pPr>
      <w:spacing w:after="0" w:line="240" w:lineRule="auto"/>
    </w:pPr>
    <w:rPr>
      <w:rFonts w:ascii="Times New Roman" w:eastAsia="Calibri" w:hAnsi="Times New Roman" w:cs="Times New Roman"/>
      <w:sz w:val="2"/>
      <w:szCs w:val="20"/>
      <w:lang w:eastAsia="ru-RU"/>
    </w:rPr>
  </w:style>
  <w:style w:type="character" w:customStyle="1" w:styleId="ac">
    <w:name w:val="Текст выноски Знак"/>
    <w:basedOn w:val="a0"/>
    <w:link w:val="ab"/>
    <w:uiPriority w:val="99"/>
    <w:semiHidden/>
    <w:rsid w:val="00054901"/>
    <w:rPr>
      <w:rFonts w:ascii="Times New Roman" w:eastAsia="Calibri" w:hAnsi="Times New Roman" w:cs="Times New Roman"/>
      <w:sz w:val="2"/>
      <w:szCs w:val="20"/>
      <w:lang w:eastAsia="ru-RU"/>
    </w:rPr>
  </w:style>
  <w:style w:type="paragraph" w:customStyle="1" w:styleId="ConsPlusCell">
    <w:name w:val="ConsPlusCell"/>
    <w:rsid w:val="000549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0549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054901"/>
    <w:rPr>
      <w:rFonts w:ascii="Tahoma" w:hAnsi="Tahoma" w:cs="Tahoma" w:hint="default"/>
      <w:sz w:val="16"/>
      <w:lang w:eastAsia="ru-RU"/>
    </w:rPr>
  </w:style>
  <w:style w:type="character" w:customStyle="1" w:styleId="10">
    <w:name w:val="Текст выноски Знак1"/>
    <w:uiPriority w:val="99"/>
    <w:semiHidden/>
    <w:rsid w:val="00054901"/>
    <w:rPr>
      <w:rFonts w:ascii="Segoe UI" w:hAnsi="Segoe UI" w:cs="Segoe UI" w:hint="default"/>
      <w:sz w:val="18"/>
      <w:lang w:eastAsia="ru-RU"/>
    </w:rPr>
  </w:style>
  <w:style w:type="table" w:styleId="ad">
    <w:name w:val="Table Grid"/>
    <w:basedOn w:val="a1"/>
    <w:uiPriority w:val="39"/>
    <w:rsid w:val="000549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20FB5"/>
  </w:style>
  <w:style w:type="paragraph" w:styleId="ae">
    <w:name w:val="Subtitle"/>
    <w:basedOn w:val="a"/>
    <w:next w:val="a"/>
    <w:link w:val="af"/>
    <w:uiPriority w:val="11"/>
    <w:qFormat/>
    <w:rsid w:val="00C20FB5"/>
    <w:pPr>
      <w:spacing w:after="0" w:line="240"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
    <w:name w:val="Подзаголовок Знак"/>
    <w:basedOn w:val="a0"/>
    <w:link w:val="ae"/>
    <w:uiPriority w:val="11"/>
    <w:rsid w:val="00C20FB5"/>
    <w:rPr>
      <w:rFonts w:asciiTheme="majorHAnsi" w:eastAsiaTheme="majorEastAsia" w:hAnsiTheme="majorHAnsi" w:cstheme="majorBidi"/>
      <w:i/>
      <w:iCs/>
      <w:color w:val="5B9BD5" w:themeColor="accent1"/>
      <w:spacing w:val="15"/>
      <w:sz w:val="24"/>
      <w:szCs w:val="24"/>
      <w:lang w:eastAsia="ru-RU"/>
    </w:rPr>
  </w:style>
  <w:style w:type="paragraph" w:customStyle="1" w:styleId="11">
    <w:name w:val="Без интервала1"/>
    <w:rsid w:val="00C20FB5"/>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20FB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Default">
    <w:name w:val="Default"/>
    <w:uiPriority w:val="99"/>
    <w:rsid w:val="00C20F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08979648EC83262800DD012669338B5E3EEE572E8776986390C94EE1lCU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08979648EC83262800DD012669338B5E3FE956238376986390C94EE1lCU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C08979648EC83262800DD012669338B5E36E95C2F8476986390C94EE1C4C707CB44FF0BB1F9DB02l3UCO" TargetMode="External"/><Relationship Id="rId4" Type="http://schemas.openxmlformats.org/officeDocument/2006/relationships/settings" Target="settings.xml"/><Relationship Id="rId9" Type="http://schemas.openxmlformats.org/officeDocument/2006/relationships/hyperlink" Target="consultantplus://offline/ref=4C08979648EC83262800DD012669338B5E3FE85F288776986390C94EE1C4C707CB44FF0EB2lFUA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4115-6D35-4871-B731-D0EE72B8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68</Pages>
  <Words>14998</Words>
  <Characters>85493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13</cp:revision>
  <cp:lastPrinted>2018-04-18T10:16:00Z</cp:lastPrinted>
  <dcterms:created xsi:type="dcterms:W3CDTF">2018-04-18T07:51:00Z</dcterms:created>
  <dcterms:modified xsi:type="dcterms:W3CDTF">2018-05-24T10:36:00Z</dcterms:modified>
</cp:coreProperties>
</file>