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49" w:rsidRPr="007D0349" w:rsidRDefault="007D0349" w:rsidP="007D0349">
      <w:pPr>
        <w:spacing w:after="0" w:line="240" w:lineRule="auto"/>
        <w:rPr>
          <w:rFonts w:ascii="Times New Roman" w:eastAsia="Times New Roman" w:hAnsi="Times New Roman" w:cs="Times New Roman"/>
          <w:b/>
          <w:sz w:val="28"/>
          <w:szCs w:val="20"/>
          <w:lang w:eastAsia="ru-RU"/>
        </w:rPr>
      </w:pPr>
    </w:p>
    <w:p w:rsidR="007D0349" w:rsidRPr="007D0349" w:rsidRDefault="007D0349" w:rsidP="007D0349">
      <w:pPr>
        <w:spacing w:after="0" w:line="240" w:lineRule="auto"/>
        <w:ind w:left="-426"/>
        <w:jc w:val="center"/>
        <w:rPr>
          <w:rFonts w:ascii="Times New Roman" w:eastAsia="Times New Roman" w:hAnsi="Times New Roman" w:cs="Times New Roman"/>
          <w:b/>
          <w:sz w:val="28"/>
          <w:szCs w:val="20"/>
          <w:lang w:eastAsia="ru-RU"/>
        </w:rPr>
      </w:pPr>
      <w:r w:rsidRPr="007D0349">
        <w:rPr>
          <w:rFonts w:ascii="Times New Roman" w:eastAsia="Times New Roman" w:hAnsi="Times New Roman" w:cs="Times New Roman"/>
          <w:b/>
          <w:sz w:val="28"/>
          <w:szCs w:val="20"/>
          <w:lang w:eastAsia="ru-RU"/>
        </w:rPr>
        <w:t>С О Д Е Р Ж А Н И Е</w:t>
      </w:r>
    </w:p>
    <w:p w:rsidR="007D0349" w:rsidRPr="007D0349" w:rsidRDefault="007D0349" w:rsidP="007D0349">
      <w:pPr>
        <w:spacing w:after="0" w:line="240" w:lineRule="auto"/>
        <w:ind w:left="-426"/>
        <w:jc w:val="center"/>
        <w:rPr>
          <w:rFonts w:ascii="Times New Roman" w:eastAsia="Times New Roman" w:hAnsi="Times New Roman" w:cs="Times New Roman"/>
          <w:b/>
          <w:sz w:val="32"/>
          <w:szCs w:val="32"/>
          <w:lang w:eastAsia="ru-RU"/>
        </w:rPr>
      </w:pPr>
    </w:p>
    <w:p w:rsidR="007D0349" w:rsidRPr="007D0349" w:rsidRDefault="007D0349" w:rsidP="007D0349">
      <w:pPr>
        <w:spacing w:after="200" w:line="240" w:lineRule="auto"/>
        <w:jc w:val="center"/>
        <w:rPr>
          <w:rFonts w:ascii="Times New Roman" w:eastAsia="Times New Roman" w:hAnsi="Times New Roman" w:cs="Times New Roman"/>
          <w:b/>
          <w:sz w:val="28"/>
          <w:szCs w:val="28"/>
          <w:lang w:eastAsia="ru-RU"/>
        </w:rPr>
      </w:pPr>
      <w:r w:rsidRPr="007D0349">
        <w:rPr>
          <w:rFonts w:ascii="Times New Roman" w:eastAsia="Times New Roman" w:hAnsi="Times New Roman" w:cs="Times New Roman"/>
          <w:b/>
          <w:sz w:val="28"/>
          <w:szCs w:val="28"/>
          <w:lang w:eastAsia="ru-RU"/>
        </w:rPr>
        <w:t xml:space="preserve">Постановление Совета Тейковского муниципального района </w:t>
      </w:r>
    </w:p>
    <w:tbl>
      <w:tblPr>
        <w:tblW w:w="9288" w:type="dxa"/>
        <w:tblLook w:val="0000" w:firstRow="0" w:lastRow="0" w:firstColumn="0" w:lastColumn="0" w:noHBand="0" w:noVBand="0"/>
      </w:tblPr>
      <w:tblGrid>
        <w:gridCol w:w="3888"/>
        <w:gridCol w:w="5400"/>
      </w:tblGrid>
      <w:tr w:rsidR="007D0349" w:rsidRPr="007D0349" w:rsidTr="007D0349">
        <w:trPr>
          <w:trHeight w:val="140"/>
        </w:trPr>
        <w:tc>
          <w:tcPr>
            <w:tcW w:w="3888" w:type="dxa"/>
          </w:tcPr>
          <w:p w:rsidR="007D0349" w:rsidRPr="007D0349" w:rsidRDefault="007D0349" w:rsidP="007D0349">
            <w:pPr>
              <w:spacing w:after="200" w:line="240" w:lineRule="auto"/>
              <w:jc w:val="both"/>
              <w:rPr>
                <w:rFonts w:ascii="Calibri" w:eastAsia="Times New Roman" w:hAnsi="Calibri" w:cs="Times New Roman"/>
                <w:sz w:val="26"/>
                <w:szCs w:val="26"/>
                <w:lang w:eastAsia="ru-RU"/>
              </w:rPr>
            </w:pPr>
          </w:p>
        </w:tc>
        <w:tc>
          <w:tcPr>
            <w:tcW w:w="5400" w:type="dxa"/>
          </w:tcPr>
          <w:p w:rsidR="007D0349" w:rsidRPr="007D0349" w:rsidRDefault="007D0349" w:rsidP="007D0349">
            <w:pPr>
              <w:spacing w:after="200" w:line="276" w:lineRule="auto"/>
              <w:jc w:val="both"/>
              <w:rPr>
                <w:rFonts w:ascii="Calibri" w:eastAsia="Times New Roman" w:hAnsi="Calibri" w:cs="Times New Roman"/>
                <w:sz w:val="26"/>
                <w:szCs w:val="26"/>
                <w:lang w:eastAsia="ru-RU"/>
              </w:rPr>
            </w:pPr>
          </w:p>
        </w:tc>
      </w:tr>
      <w:tr w:rsidR="007D0349" w:rsidRPr="007D0349" w:rsidTr="007D0349">
        <w:trPr>
          <w:trHeight w:val="958"/>
        </w:trPr>
        <w:tc>
          <w:tcPr>
            <w:tcW w:w="3888" w:type="dxa"/>
          </w:tcPr>
          <w:p w:rsidR="007D0349" w:rsidRPr="007D0349" w:rsidRDefault="007D0349" w:rsidP="007D0349">
            <w:pPr>
              <w:spacing w:after="120" w:line="240" w:lineRule="auto"/>
              <w:rPr>
                <w:rFonts w:ascii="Times New Roman" w:eastAsia="Times New Roman" w:hAnsi="Times New Roman" w:cs="Times New Roman"/>
                <w:lang w:eastAsia="ru-RU"/>
              </w:rPr>
            </w:pPr>
            <w:r w:rsidRPr="007D0349">
              <w:rPr>
                <w:rFonts w:ascii="Times New Roman" w:eastAsia="Times New Roman" w:hAnsi="Times New Roman" w:cs="Times New Roman"/>
                <w:sz w:val="26"/>
                <w:szCs w:val="26"/>
                <w:lang w:eastAsia="ru-RU"/>
              </w:rPr>
              <w:t xml:space="preserve">Постановление Совета Тейковского муниципального </w:t>
            </w:r>
            <w:r w:rsidR="009D1F47" w:rsidRPr="007D0349">
              <w:rPr>
                <w:rFonts w:ascii="Times New Roman" w:eastAsia="Times New Roman" w:hAnsi="Times New Roman" w:cs="Times New Roman"/>
                <w:sz w:val="26"/>
                <w:szCs w:val="26"/>
                <w:lang w:eastAsia="ru-RU"/>
              </w:rPr>
              <w:t>района от</w:t>
            </w:r>
            <w:r w:rsidRPr="007D034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07</w:t>
            </w:r>
            <w:r w:rsidRPr="007D0349">
              <w:rPr>
                <w:rFonts w:ascii="Times New Roman" w:eastAsia="Times New Roman" w:hAnsi="Times New Roman" w:cs="Times New Roman"/>
                <w:lang w:eastAsia="ru-RU"/>
              </w:rPr>
              <w:t>.11.2013г.  № 5</w:t>
            </w:r>
            <w:r>
              <w:rPr>
                <w:rFonts w:ascii="Times New Roman" w:eastAsia="Times New Roman" w:hAnsi="Times New Roman" w:cs="Times New Roman"/>
                <w:lang w:eastAsia="ru-RU"/>
              </w:rPr>
              <w:t>93</w:t>
            </w:r>
          </w:p>
          <w:p w:rsidR="007D0349" w:rsidRPr="007D0349" w:rsidRDefault="007D0349" w:rsidP="007D0349">
            <w:pPr>
              <w:spacing w:after="200" w:line="240" w:lineRule="auto"/>
              <w:ind w:hanging="283"/>
              <w:jc w:val="both"/>
              <w:rPr>
                <w:rFonts w:ascii="Times New Roman" w:eastAsia="Times New Roman" w:hAnsi="Times New Roman" w:cs="Times New Roman"/>
                <w:sz w:val="26"/>
                <w:szCs w:val="26"/>
                <w:lang w:eastAsia="ru-RU"/>
              </w:rPr>
            </w:pPr>
          </w:p>
          <w:p w:rsidR="007D0349" w:rsidRPr="007D0349" w:rsidRDefault="007D0349" w:rsidP="007D0349">
            <w:pPr>
              <w:spacing w:after="200" w:line="240" w:lineRule="auto"/>
              <w:jc w:val="both"/>
              <w:rPr>
                <w:rFonts w:ascii="Times New Roman" w:eastAsia="Times New Roman" w:hAnsi="Times New Roman" w:cs="Times New Roman"/>
                <w:sz w:val="26"/>
                <w:szCs w:val="26"/>
                <w:lang w:eastAsia="ru-RU"/>
              </w:rPr>
            </w:pPr>
          </w:p>
        </w:tc>
        <w:tc>
          <w:tcPr>
            <w:tcW w:w="5400" w:type="dxa"/>
          </w:tcPr>
          <w:p w:rsidR="007D0349" w:rsidRPr="007D0349" w:rsidRDefault="007D0349" w:rsidP="007D0349">
            <w:pPr>
              <w:spacing w:after="200" w:line="276" w:lineRule="auto"/>
              <w:ind w:right="-6"/>
              <w:jc w:val="both"/>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sz w:val="26"/>
                <w:szCs w:val="26"/>
                <w:lang w:eastAsia="ru-RU"/>
              </w:rPr>
              <w:t>О проекте решения «О бюд</w:t>
            </w:r>
            <w:bookmarkStart w:id="0" w:name="_GoBack"/>
            <w:bookmarkEnd w:id="0"/>
            <w:r w:rsidRPr="007D0349">
              <w:rPr>
                <w:rFonts w:ascii="Times New Roman" w:eastAsia="Times New Roman" w:hAnsi="Times New Roman" w:cs="Times New Roman"/>
                <w:sz w:val="26"/>
                <w:szCs w:val="26"/>
                <w:lang w:eastAsia="ru-RU"/>
              </w:rPr>
              <w:t>жете Тейковского муниципального района на 2015 год и плановый период 2016-2017 годов»</w:t>
            </w:r>
          </w:p>
        </w:tc>
      </w:tr>
    </w:tbl>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A64741" w:rsidRDefault="00A64741" w:rsidP="0059625A">
      <w:pPr>
        <w:spacing w:after="0" w:line="240" w:lineRule="auto"/>
        <w:jc w:val="center"/>
        <w:rPr>
          <w:rFonts w:ascii="Times New Roman" w:eastAsia="Times New Roman" w:hAnsi="Times New Roman" w:cs="Times New Roman"/>
          <w:sz w:val="28"/>
          <w:szCs w:val="28"/>
          <w:lang w:eastAsia="ru-RU"/>
        </w:rPr>
      </w:pPr>
    </w:p>
    <w:p w:rsidR="00A64741" w:rsidRDefault="00A64741"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7D0349" w:rsidRDefault="007D0349" w:rsidP="0059625A">
      <w:pPr>
        <w:spacing w:after="0" w:line="240" w:lineRule="auto"/>
        <w:jc w:val="center"/>
        <w:rPr>
          <w:rFonts w:ascii="Times New Roman" w:eastAsia="Times New Roman" w:hAnsi="Times New Roman" w:cs="Times New Roman"/>
          <w:sz w:val="28"/>
          <w:szCs w:val="28"/>
          <w:lang w:eastAsia="ru-RU"/>
        </w:rPr>
      </w:pPr>
    </w:p>
    <w:p w:rsidR="0059625A" w:rsidRPr="0059625A" w:rsidRDefault="0059625A" w:rsidP="0059625A">
      <w:pPr>
        <w:spacing w:after="0" w:line="240" w:lineRule="auto"/>
        <w:jc w:val="center"/>
        <w:rPr>
          <w:rFonts w:ascii="Times New Roman" w:eastAsia="Times New Roman" w:hAnsi="Times New Roman" w:cs="Times New Roman"/>
          <w:sz w:val="28"/>
          <w:szCs w:val="28"/>
          <w:lang w:eastAsia="ru-RU"/>
        </w:rPr>
      </w:pPr>
      <w:r w:rsidRPr="0059625A">
        <w:rPr>
          <w:rFonts w:ascii="Times New Roman" w:eastAsia="Times New Roman" w:hAnsi="Times New Roman" w:cs="Times New Roman"/>
          <w:noProof/>
          <w:sz w:val="28"/>
          <w:szCs w:val="20"/>
          <w:lang w:eastAsia="ru-RU"/>
        </w:rPr>
        <w:lastRenderedPageBreak/>
        <w:drawing>
          <wp:inline distT="0" distB="0" distL="0" distR="0" wp14:anchorId="1F99A46B" wp14:editId="64455A3C">
            <wp:extent cx="704850" cy="866775"/>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59625A" w:rsidRPr="0059625A" w:rsidRDefault="0059625A" w:rsidP="0059625A">
      <w:pPr>
        <w:spacing w:after="0" w:line="240" w:lineRule="auto"/>
        <w:jc w:val="center"/>
        <w:rPr>
          <w:rFonts w:ascii="Times New Roman" w:eastAsia="Times New Roman" w:hAnsi="Times New Roman" w:cs="Times New Roman"/>
          <w:b/>
          <w:sz w:val="32"/>
          <w:szCs w:val="32"/>
          <w:lang w:eastAsia="ru-RU"/>
        </w:rPr>
      </w:pPr>
      <w:r w:rsidRPr="0059625A">
        <w:rPr>
          <w:rFonts w:ascii="Times New Roman" w:eastAsia="Times New Roman" w:hAnsi="Times New Roman" w:cs="Times New Roman"/>
          <w:b/>
          <w:sz w:val="32"/>
          <w:szCs w:val="32"/>
          <w:lang w:eastAsia="ru-RU"/>
        </w:rPr>
        <w:t>СОВЕТ</w:t>
      </w:r>
      <w:r w:rsidRPr="0059625A">
        <w:rPr>
          <w:rFonts w:ascii="Times New Roman" w:eastAsia="Times New Roman" w:hAnsi="Times New Roman" w:cs="Times New Roman"/>
          <w:b/>
          <w:sz w:val="32"/>
          <w:szCs w:val="32"/>
          <w:lang w:eastAsia="ru-RU"/>
        </w:rPr>
        <w:br/>
        <w:t>ТЕЙКОВСКОГО МУНИЦИПАЛЬНОГО РАЙОНА</w:t>
      </w:r>
      <w:r w:rsidRPr="0059625A">
        <w:rPr>
          <w:rFonts w:ascii="Times New Roman" w:eastAsia="Times New Roman" w:hAnsi="Times New Roman" w:cs="Times New Roman"/>
          <w:b/>
          <w:sz w:val="32"/>
          <w:szCs w:val="32"/>
          <w:lang w:eastAsia="ru-RU"/>
        </w:rPr>
        <w:br/>
        <w:t>четвертого созыва</w:t>
      </w:r>
    </w:p>
    <w:p w:rsidR="0059625A" w:rsidRPr="0059625A" w:rsidRDefault="0059625A" w:rsidP="0059625A">
      <w:pPr>
        <w:spacing w:after="0" w:line="240" w:lineRule="auto"/>
        <w:jc w:val="center"/>
        <w:rPr>
          <w:rFonts w:ascii="Times New Roman" w:eastAsia="Times New Roman" w:hAnsi="Times New Roman" w:cs="Times New Roman"/>
          <w:b/>
          <w:sz w:val="32"/>
          <w:szCs w:val="32"/>
          <w:lang w:eastAsia="ru-RU"/>
        </w:rPr>
      </w:pPr>
    </w:p>
    <w:p w:rsidR="0059625A" w:rsidRPr="0059625A" w:rsidRDefault="0059625A" w:rsidP="0059625A">
      <w:pPr>
        <w:keepNext/>
        <w:spacing w:before="240" w:after="60" w:line="240" w:lineRule="auto"/>
        <w:jc w:val="center"/>
        <w:outlineLvl w:val="0"/>
        <w:rPr>
          <w:rFonts w:ascii="Times New Roman" w:eastAsia="Times New Roman" w:hAnsi="Times New Roman" w:cs="Times New Roman"/>
          <w:b/>
          <w:bCs/>
          <w:kern w:val="32"/>
          <w:sz w:val="40"/>
          <w:szCs w:val="40"/>
          <w:lang w:bidi="en-US"/>
        </w:rPr>
      </w:pPr>
      <w:r w:rsidRPr="0059625A">
        <w:rPr>
          <w:rFonts w:ascii="Times New Roman" w:eastAsia="Times New Roman" w:hAnsi="Times New Roman" w:cs="Times New Roman"/>
          <w:b/>
          <w:bCs/>
          <w:kern w:val="32"/>
          <w:sz w:val="40"/>
          <w:szCs w:val="40"/>
          <w:lang w:bidi="en-US"/>
        </w:rPr>
        <w:t>ПОСТАНОВЛЕНИЕ</w:t>
      </w:r>
    </w:p>
    <w:p w:rsidR="0059625A" w:rsidRPr="0059625A" w:rsidRDefault="0059625A" w:rsidP="0059625A">
      <w:pPr>
        <w:spacing w:after="0" w:line="240" w:lineRule="auto"/>
        <w:rPr>
          <w:rFonts w:ascii="Times New Roman" w:eastAsia="Times New Roman" w:hAnsi="Times New Roman" w:cs="Times New Roman"/>
          <w:sz w:val="28"/>
          <w:szCs w:val="20"/>
          <w:lang w:bidi="en-US"/>
        </w:rPr>
      </w:pPr>
    </w:p>
    <w:p w:rsidR="0059625A" w:rsidRPr="0059625A" w:rsidRDefault="0059625A" w:rsidP="0059625A">
      <w:pPr>
        <w:keepNext/>
        <w:spacing w:before="240" w:after="60" w:line="240" w:lineRule="auto"/>
        <w:jc w:val="center"/>
        <w:outlineLvl w:val="0"/>
        <w:rPr>
          <w:rFonts w:ascii="Times New Roman" w:eastAsia="Times New Roman" w:hAnsi="Times New Roman" w:cs="Times New Roman"/>
          <w:bCs/>
          <w:kern w:val="32"/>
          <w:sz w:val="28"/>
          <w:szCs w:val="28"/>
          <w:lang w:bidi="en-US"/>
        </w:rPr>
      </w:pPr>
      <w:proofErr w:type="gramStart"/>
      <w:r w:rsidRPr="0059625A">
        <w:rPr>
          <w:rFonts w:ascii="Times New Roman" w:eastAsia="Times New Roman" w:hAnsi="Times New Roman" w:cs="Times New Roman"/>
          <w:bCs/>
          <w:kern w:val="32"/>
          <w:sz w:val="28"/>
          <w:szCs w:val="28"/>
          <w:lang w:bidi="en-US"/>
        </w:rPr>
        <w:t>от  07.11.2014</w:t>
      </w:r>
      <w:proofErr w:type="gramEnd"/>
      <w:r w:rsidRPr="0059625A">
        <w:rPr>
          <w:rFonts w:ascii="Times New Roman" w:eastAsia="Times New Roman" w:hAnsi="Times New Roman" w:cs="Times New Roman"/>
          <w:bCs/>
          <w:kern w:val="32"/>
          <w:sz w:val="28"/>
          <w:szCs w:val="28"/>
          <w:lang w:bidi="en-US"/>
        </w:rPr>
        <w:t xml:space="preserve"> г.  № 593</w:t>
      </w:r>
    </w:p>
    <w:p w:rsidR="0059625A" w:rsidRPr="0059625A" w:rsidRDefault="0059625A" w:rsidP="0059625A">
      <w:pPr>
        <w:spacing w:after="0" w:line="240" w:lineRule="auto"/>
        <w:jc w:val="center"/>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г. Тейково</w:t>
      </w:r>
    </w:p>
    <w:p w:rsidR="0059625A" w:rsidRPr="0059625A" w:rsidRDefault="0059625A" w:rsidP="0059625A">
      <w:pPr>
        <w:spacing w:after="0" w:line="240" w:lineRule="auto"/>
        <w:ind w:right="-6" w:firstLine="567"/>
        <w:jc w:val="right"/>
        <w:rPr>
          <w:rFonts w:ascii="Times New Roman" w:eastAsia="Times New Roman" w:hAnsi="Times New Roman" w:cs="Times New Roman"/>
          <w:sz w:val="20"/>
          <w:szCs w:val="20"/>
          <w:lang w:eastAsia="ru-RU"/>
        </w:rPr>
      </w:pPr>
    </w:p>
    <w:p w:rsidR="0059625A" w:rsidRPr="0059625A" w:rsidRDefault="0059625A" w:rsidP="0059625A">
      <w:pPr>
        <w:spacing w:after="0" w:line="240" w:lineRule="auto"/>
        <w:ind w:right="-6" w:firstLine="567"/>
        <w:jc w:val="right"/>
        <w:rPr>
          <w:rFonts w:ascii="Times New Roman" w:eastAsia="Times New Roman" w:hAnsi="Times New Roman" w:cs="Times New Roman"/>
          <w:sz w:val="20"/>
          <w:szCs w:val="20"/>
          <w:lang w:eastAsia="ru-RU"/>
        </w:rPr>
      </w:pPr>
    </w:p>
    <w:p w:rsidR="0059625A" w:rsidRPr="0059625A" w:rsidRDefault="0059625A" w:rsidP="0059625A">
      <w:pPr>
        <w:spacing w:after="0" w:line="240" w:lineRule="auto"/>
        <w:ind w:right="-6" w:firstLine="567"/>
        <w:jc w:val="center"/>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 xml:space="preserve">О проекте решения «О бюджете Тейковского </w:t>
      </w:r>
    </w:p>
    <w:p w:rsidR="0059625A" w:rsidRPr="0059625A" w:rsidRDefault="0059625A" w:rsidP="0059625A">
      <w:pPr>
        <w:spacing w:after="0" w:line="240" w:lineRule="auto"/>
        <w:ind w:right="-6" w:firstLine="567"/>
        <w:jc w:val="center"/>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 xml:space="preserve">муниципального района на 2015 год и плановый период </w:t>
      </w:r>
    </w:p>
    <w:p w:rsidR="0059625A" w:rsidRPr="0059625A" w:rsidRDefault="0059625A" w:rsidP="0059625A">
      <w:pPr>
        <w:spacing w:after="0" w:line="240" w:lineRule="auto"/>
        <w:ind w:right="-6" w:firstLine="567"/>
        <w:jc w:val="center"/>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2016-2017 годов»</w:t>
      </w:r>
    </w:p>
    <w:p w:rsidR="0059625A" w:rsidRPr="0059625A" w:rsidRDefault="0059625A" w:rsidP="0059625A">
      <w:pPr>
        <w:spacing w:after="0" w:line="240" w:lineRule="auto"/>
        <w:ind w:right="-6" w:firstLine="567"/>
        <w:rPr>
          <w:rFonts w:ascii="Times New Roman" w:eastAsia="Times New Roman" w:hAnsi="Times New Roman" w:cs="Times New Roman"/>
          <w:sz w:val="36"/>
          <w:szCs w:val="36"/>
          <w:lang w:eastAsia="ru-RU"/>
        </w:rPr>
      </w:pPr>
    </w:p>
    <w:p w:rsidR="0059625A" w:rsidRPr="0059625A" w:rsidRDefault="0059625A" w:rsidP="0059625A">
      <w:pPr>
        <w:spacing w:after="0" w:line="240" w:lineRule="auto"/>
        <w:ind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26.03.2008г. № 126-р. </w:t>
      </w:r>
    </w:p>
    <w:p w:rsidR="0059625A" w:rsidRPr="0059625A" w:rsidRDefault="0059625A" w:rsidP="0059625A">
      <w:pPr>
        <w:spacing w:after="0" w:line="240" w:lineRule="auto"/>
        <w:ind w:firstLine="540"/>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firstLine="540"/>
        <w:jc w:val="center"/>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Совет Тейковского муниципального района ПОСТАНОВИЛ:</w:t>
      </w:r>
    </w:p>
    <w:p w:rsidR="0059625A" w:rsidRPr="0059625A" w:rsidRDefault="0059625A" w:rsidP="0059625A">
      <w:pPr>
        <w:spacing w:after="0" w:line="240" w:lineRule="auto"/>
        <w:ind w:firstLine="540"/>
        <w:jc w:val="center"/>
        <w:rPr>
          <w:rFonts w:ascii="Times New Roman" w:eastAsia="Times New Roman" w:hAnsi="Times New Roman" w:cs="Times New Roman"/>
          <w:b/>
          <w:sz w:val="28"/>
          <w:szCs w:val="28"/>
          <w:lang w:eastAsia="ru-RU"/>
        </w:rPr>
      </w:pP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1. Принять к рассмотрению проект решения «О бюджете Тейковского </w:t>
      </w: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муниципального района на 2015 год и плановый период 2016-2017 годов» и направить в комитеты на обсуждение.</w:t>
      </w: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2. Опубликовать в «Вестнике Совета Тейковского муниципального района» проект решения «О бюджете Тейковского муниципального района на 2015 год и плановый период 2016-2017 годов». </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3. Назначить дату проведения публичных слушаний по проекту решения «О бюджете Тейковского муниципального района на 2015 год и плановый период 2016-2017 годов» на 27.11.2014 г. в 11-00 в зале администрации.</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4. Председателю комитета по бюджету, финансовому и кредитному регулированию, налоговой и инвестиционной политике </w:t>
      </w:r>
      <w:proofErr w:type="spellStart"/>
      <w:r w:rsidRPr="0059625A">
        <w:rPr>
          <w:rFonts w:ascii="Times New Roman" w:eastAsia="Times New Roman" w:hAnsi="Times New Roman" w:cs="Times New Roman"/>
          <w:sz w:val="28"/>
          <w:szCs w:val="28"/>
          <w:lang w:eastAsia="ru-RU"/>
        </w:rPr>
        <w:t>Гогулиной</w:t>
      </w:r>
      <w:proofErr w:type="spellEnd"/>
      <w:r w:rsidRPr="0059625A">
        <w:rPr>
          <w:rFonts w:ascii="Times New Roman" w:eastAsia="Times New Roman" w:hAnsi="Times New Roman" w:cs="Times New Roman"/>
          <w:sz w:val="28"/>
          <w:szCs w:val="28"/>
          <w:lang w:eastAsia="ru-RU"/>
        </w:rPr>
        <w:t xml:space="preserve"> О.В. обобщить все поступившие предложения в процессе обсуждения проекта бюджета.</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lastRenderedPageBreak/>
        <w:t>5. Утвердить комиссию по проведению публичных слушаний в следующем составе:</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roofErr w:type="spellStart"/>
      <w:r w:rsidRPr="0059625A">
        <w:rPr>
          <w:rFonts w:ascii="Times New Roman" w:eastAsia="Times New Roman" w:hAnsi="Times New Roman" w:cs="Times New Roman"/>
          <w:sz w:val="28"/>
          <w:szCs w:val="28"/>
          <w:lang w:eastAsia="ru-RU"/>
        </w:rPr>
        <w:t>Горбушева</w:t>
      </w:r>
      <w:proofErr w:type="spellEnd"/>
      <w:r w:rsidRPr="0059625A">
        <w:rPr>
          <w:rFonts w:ascii="Times New Roman" w:eastAsia="Times New Roman" w:hAnsi="Times New Roman" w:cs="Times New Roman"/>
          <w:sz w:val="28"/>
          <w:szCs w:val="28"/>
          <w:lang w:eastAsia="ru-RU"/>
        </w:rPr>
        <w:t xml:space="preserve"> Г.А. – председатель комиссии, зам главы администрации,  </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начальник финансового отдела администрации</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Тейковского муниципального района</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proofErr w:type="spellStart"/>
      <w:r w:rsidRPr="0059625A">
        <w:rPr>
          <w:rFonts w:ascii="Times New Roman" w:eastAsia="Times New Roman" w:hAnsi="Times New Roman" w:cs="Times New Roman"/>
          <w:sz w:val="28"/>
          <w:szCs w:val="28"/>
          <w:lang w:eastAsia="ru-RU"/>
        </w:rPr>
        <w:t>Гогулина</w:t>
      </w:r>
      <w:proofErr w:type="spellEnd"/>
      <w:r w:rsidRPr="0059625A">
        <w:rPr>
          <w:rFonts w:ascii="Times New Roman" w:eastAsia="Times New Roman" w:hAnsi="Times New Roman" w:cs="Times New Roman"/>
          <w:sz w:val="28"/>
          <w:szCs w:val="28"/>
          <w:lang w:eastAsia="ru-RU"/>
        </w:rPr>
        <w:t xml:space="preserve"> О.В. –     председатель комитета по бюджету, финансовому</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и кредитному регулированию, налоговой и</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инвестиционной политике Совета Тейковского</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 xml:space="preserve">                               муниципального района</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Костюк О.Н.      – зам. начальника финансового отдела</w:t>
      </w:r>
    </w:p>
    <w:p w:rsidR="0059625A" w:rsidRPr="0059625A" w:rsidRDefault="0059625A" w:rsidP="0059625A">
      <w:pPr>
        <w:spacing w:after="0" w:line="240" w:lineRule="auto"/>
        <w:ind w:right="-6" w:firstLine="540"/>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Касаткина Е.М. – начальник юридического отдела</w:t>
      </w: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p>
    <w:p w:rsidR="0059625A" w:rsidRPr="0059625A" w:rsidRDefault="0059625A" w:rsidP="0059625A">
      <w:pPr>
        <w:spacing w:after="0" w:line="240" w:lineRule="auto"/>
        <w:ind w:right="-6" w:firstLine="567"/>
        <w:jc w:val="both"/>
        <w:rPr>
          <w:rFonts w:ascii="Times New Roman" w:eastAsia="Times New Roman" w:hAnsi="Times New Roman" w:cs="Times New Roman"/>
          <w:sz w:val="28"/>
          <w:szCs w:val="28"/>
          <w:lang w:eastAsia="ru-RU"/>
        </w:rPr>
      </w:pPr>
      <w:r w:rsidRPr="0059625A">
        <w:rPr>
          <w:rFonts w:ascii="Times New Roman" w:eastAsia="Times New Roman" w:hAnsi="Times New Roman" w:cs="Times New Roman"/>
          <w:sz w:val="28"/>
          <w:szCs w:val="28"/>
          <w:lang w:eastAsia="ru-RU"/>
        </w:rPr>
        <w:t>6. Опубликовать итоги публичных слушаний по проекту решения «О бюджете Тейковского муниципального района на 2015 год и плановый период 2016-2017 годов» в «Вестнике Совета Тейковского муниципального района».</w:t>
      </w:r>
    </w:p>
    <w:p w:rsidR="0059625A" w:rsidRPr="0059625A" w:rsidRDefault="0059625A" w:rsidP="0059625A">
      <w:pPr>
        <w:spacing w:after="0" w:line="240" w:lineRule="auto"/>
        <w:ind w:right="-6"/>
        <w:jc w:val="both"/>
        <w:rPr>
          <w:rFonts w:ascii="Times New Roman" w:eastAsia="Times New Roman" w:hAnsi="Times New Roman" w:cs="Times New Roman"/>
          <w:b/>
          <w:sz w:val="28"/>
          <w:szCs w:val="28"/>
          <w:lang w:eastAsia="ru-RU"/>
        </w:rPr>
      </w:pPr>
    </w:p>
    <w:p w:rsidR="0059625A" w:rsidRPr="0059625A" w:rsidRDefault="0059625A" w:rsidP="0059625A">
      <w:pPr>
        <w:spacing w:after="0" w:line="240" w:lineRule="auto"/>
        <w:ind w:right="-6"/>
        <w:jc w:val="both"/>
        <w:rPr>
          <w:rFonts w:ascii="Times New Roman" w:eastAsia="Times New Roman" w:hAnsi="Times New Roman" w:cs="Times New Roman"/>
          <w:b/>
          <w:sz w:val="28"/>
          <w:szCs w:val="28"/>
          <w:lang w:eastAsia="ru-RU"/>
        </w:rPr>
      </w:pPr>
    </w:p>
    <w:p w:rsidR="0059625A" w:rsidRPr="0059625A" w:rsidRDefault="0059625A" w:rsidP="0059625A">
      <w:pPr>
        <w:spacing w:after="0" w:line="240" w:lineRule="auto"/>
        <w:ind w:right="-6"/>
        <w:jc w:val="both"/>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 xml:space="preserve"> Глава Тейковского                          </w:t>
      </w:r>
    </w:p>
    <w:p w:rsidR="007D0349" w:rsidRDefault="0059625A" w:rsidP="0059625A">
      <w:pPr>
        <w:rPr>
          <w:rFonts w:ascii="Times New Roman" w:eastAsia="Times New Roman" w:hAnsi="Times New Roman" w:cs="Times New Roman"/>
          <w:b/>
          <w:sz w:val="28"/>
          <w:szCs w:val="28"/>
          <w:lang w:eastAsia="ru-RU"/>
        </w:rPr>
      </w:pPr>
      <w:r w:rsidRPr="0059625A">
        <w:rPr>
          <w:rFonts w:ascii="Times New Roman" w:eastAsia="Times New Roman" w:hAnsi="Times New Roman" w:cs="Times New Roman"/>
          <w:b/>
          <w:sz w:val="28"/>
          <w:szCs w:val="28"/>
          <w:lang w:eastAsia="ru-RU"/>
        </w:rPr>
        <w:t xml:space="preserve"> муниципального района</w:t>
      </w:r>
      <w:r w:rsidRPr="0059625A">
        <w:rPr>
          <w:rFonts w:ascii="Times New Roman" w:eastAsia="Times New Roman" w:hAnsi="Times New Roman" w:cs="Times New Roman"/>
          <w:b/>
          <w:sz w:val="28"/>
          <w:szCs w:val="28"/>
          <w:lang w:eastAsia="ru-RU"/>
        </w:rPr>
        <w:tab/>
        <w:t xml:space="preserve">                      </w:t>
      </w:r>
      <w:r w:rsidRPr="0059625A">
        <w:rPr>
          <w:rFonts w:ascii="Times New Roman" w:eastAsia="Times New Roman" w:hAnsi="Times New Roman" w:cs="Times New Roman"/>
          <w:b/>
          <w:sz w:val="28"/>
          <w:szCs w:val="28"/>
          <w:lang w:eastAsia="ru-RU"/>
        </w:rPr>
        <w:tab/>
      </w:r>
      <w:r w:rsidRPr="0059625A">
        <w:rPr>
          <w:rFonts w:ascii="Times New Roman" w:eastAsia="Times New Roman" w:hAnsi="Times New Roman" w:cs="Times New Roman"/>
          <w:b/>
          <w:sz w:val="28"/>
          <w:szCs w:val="28"/>
          <w:lang w:eastAsia="ru-RU"/>
        </w:rPr>
        <w:tab/>
        <w:t xml:space="preserve">            Н.С. Смирнов</w:t>
      </w: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A64741" w:rsidRDefault="00A64741" w:rsidP="0059625A">
      <w:pPr>
        <w:rPr>
          <w:rFonts w:ascii="Times New Roman" w:eastAsia="Times New Roman" w:hAnsi="Times New Roman" w:cs="Times New Roman"/>
          <w:b/>
          <w:sz w:val="28"/>
          <w:szCs w:val="28"/>
          <w:lang w:eastAsia="ru-RU"/>
        </w:rPr>
      </w:pPr>
    </w:p>
    <w:p w:rsidR="00A64741" w:rsidRDefault="00A64741" w:rsidP="0059625A">
      <w:pPr>
        <w:rPr>
          <w:rFonts w:ascii="Times New Roman" w:eastAsia="Times New Roman" w:hAnsi="Times New Roman" w:cs="Times New Roman"/>
          <w:b/>
          <w:sz w:val="28"/>
          <w:szCs w:val="28"/>
          <w:lang w:eastAsia="ru-RU"/>
        </w:rPr>
      </w:pPr>
    </w:p>
    <w:p w:rsidR="00A64741" w:rsidRDefault="00A64741" w:rsidP="0059625A">
      <w:pPr>
        <w:rPr>
          <w:rFonts w:ascii="Times New Roman" w:eastAsia="Times New Roman" w:hAnsi="Times New Roman" w:cs="Times New Roman"/>
          <w:b/>
          <w:sz w:val="28"/>
          <w:szCs w:val="28"/>
          <w:lang w:eastAsia="ru-RU"/>
        </w:rPr>
      </w:pPr>
    </w:p>
    <w:p w:rsidR="00A64741" w:rsidRDefault="00A64741"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Pr="007D0349" w:rsidRDefault="007D0349" w:rsidP="007D0349">
      <w:pPr>
        <w:spacing w:after="0" w:line="240" w:lineRule="auto"/>
        <w:jc w:val="right"/>
        <w:rPr>
          <w:rFonts w:ascii="Times New Roman" w:eastAsia="Times New Roman" w:hAnsi="Times New Roman" w:cs="Times New Roman"/>
          <w:b/>
          <w:sz w:val="28"/>
          <w:szCs w:val="28"/>
          <w:lang w:eastAsia="ru-RU"/>
        </w:rPr>
      </w:pPr>
      <w:r w:rsidRPr="007D0349">
        <w:rPr>
          <w:rFonts w:ascii="Times New Roman" w:eastAsia="Times New Roman" w:hAnsi="Times New Roman" w:cs="Times New Roman"/>
          <w:b/>
          <w:sz w:val="28"/>
          <w:szCs w:val="28"/>
          <w:lang w:eastAsia="ru-RU"/>
        </w:rPr>
        <w:lastRenderedPageBreak/>
        <w:t>ПРОЕКТ</w:t>
      </w:r>
    </w:p>
    <w:p w:rsidR="007D0349" w:rsidRPr="007D0349" w:rsidRDefault="007D0349" w:rsidP="007D0349">
      <w:pPr>
        <w:spacing w:after="0" w:line="240" w:lineRule="auto"/>
        <w:rPr>
          <w:rFonts w:ascii="Times New Roman" w:eastAsia="Times New Roman" w:hAnsi="Times New Roman" w:cs="Times New Roman"/>
          <w:sz w:val="28"/>
          <w:szCs w:val="28"/>
          <w:lang w:eastAsia="ru-RU"/>
        </w:rPr>
      </w:pPr>
    </w:p>
    <w:p w:rsidR="007D0349" w:rsidRPr="007D0349" w:rsidRDefault="007D0349" w:rsidP="007D0349">
      <w:pPr>
        <w:spacing w:before="240" w:after="60" w:line="240" w:lineRule="auto"/>
        <w:jc w:val="center"/>
        <w:outlineLvl w:val="0"/>
        <w:rPr>
          <w:rFonts w:ascii="Cambria" w:eastAsia="Times New Roman" w:hAnsi="Cambria" w:cs="Times New Roman"/>
          <w:b/>
          <w:bCs/>
          <w:kern w:val="28"/>
          <w:sz w:val="32"/>
          <w:szCs w:val="28"/>
          <w:lang w:bidi="en-US"/>
        </w:rPr>
      </w:pPr>
      <w:r w:rsidRPr="007D0349">
        <w:rPr>
          <w:rFonts w:ascii="Cambria" w:eastAsia="Times New Roman" w:hAnsi="Cambria" w:cs="Times New Roman"/>
          <w:b/>
          <w:bCs/>
          <w:noProof/>
          <w:kern w:val="28"/>
          <w:sz w:val="32"/>
          <w:szCs w:val="28"/>
          <w:lang w:eastAsia="ru-RU"/>
        </w:rPr>
        <w:drawing>
          <wp:inline distT="0" distB="0" distL="0" distR="0" wp14:anchorId="687E072D" wp14:editId="45E63638">
            <wp:extent cx="695325" cy="819150"/>
            <wp:effectExtent l="19050" t="0" r="9525" b="0"/>
            <wp:docPr id="2"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r w:rsidRPr="007D0349">
        <w:rPr>
          <w:rFonts w:ascii="Cambria" w:eastAsia="Times New Roman" w:hAnsi="Cambria" w:cs="Times New Roman"/>
          <w:b/>
          <w:bCs/>
          <w:kern w:val="28"/>
          <w:sz w:val="32"/>
          <w:szCs w:val="28"/>
          <w:lang w:bidi="en-US"/>
        </w:rPr>
        <w:t xml:space="preserve"> </w:t>
      </w:r>
    </w:p>
    <w:p w:rsidR="007D0349" w:rsidRPr="007D0349" w:rsidRDefault="007D0349" w:rsidP="007D0349">
      <w:pPr>
        <w:spacing w:after="60" w:line="240" w:lineRule="auto"/>
        <w:ind w:right="180"/>
        <w:jc w:val="center"/>
        <w:outlineLvl w:val="1"/>
        <w:rPr>
          <w:rFonts w:ascii="Times New Roman" w:eastAsia="Times New Roman" w:hAnsi="Times New Roman" w:cs="Times New Roman"/>
          <w:sz w:val="16"/>
          <w:szCs w:val="16"/>
          <w:lang w:bidi="en-US"/>
        </w:rPr>
      </w:pPr>
    </w:p>
    <w:p w:rsidR="007D0349" w:rsidRPr="007D0349" w:rsidRDefault="007D0349" w:rsidP="007D0349">
      <w:pPr>
        <w:spacing w:after="60" w:line="240" w:lineRule="auto"/>
        <w:ind w:right="180"/>
        <w:jc w:val="center"/>
        <w:outlineLvl w:val="1"/>
        <w:rPr>
          <w:rFonts w:ascii="Times New Roman" w:eastAsia="Times New Roman" w:hAnsi="Times New Roman" w:cs="Times New Roman"/>
          <w:sz w:val="40"/>
          <w:szCs w:val="40"/>
          <w:lang w:bidi="en-US"/>
        </w:rPr>
      </w:pPr>
      <w:r w:rsidRPr="007D0349">
        <w:rPr>
          <w:rFonts w:ascii="Times New Roman" w:eastAsia="Times New Roman" w:hAnsi="Times New Roman" w:cs="Times New Roman"/>
          <w:sz w:val="40"/>
          <w:szCs w:val="40"/>
          <w:lang w:bidi="en-US"/>
        </w:rPr>
        <w:t>СОВЕТ</w:t>
      </w:r>
    </w:p>
    <w:p w:rsidR="007D0349" w:rsidRPr="007D0349" w:rsidRDefault="007D0349" w:rsidP="007D0349">
      <w:pPr>
        <w:spacing w:after="60" w:line="240" w:lineRule="auto"/>
        <w:ind w:right="180"/>
        <w:jc w:val="center"/>
        <w:outlineLvl w:val="1"/>
        <w:rPr>
          <w:rFonts w:ascii="Times New Roman" w:eastAsia="Times New Roman" w:hAnsi="Times New Roman" w:cs="Times New Roman"/>
          <w:sz w:val="36"/>
          <w:szCs w:val="36"/>
          <w:lang w:bidi="en-US"/>
        </w:rPr>
      </w:pPr>
      <w:r w:rsidRPr="007D0349">
        <w:rPr>
          <w:rFonts w:ascii="Times New Roman" w:eastAsia="Times New Roman" w:hAnsi="Times New Roman" w:cs="Times New Roman"/>
          <w:sz w:val="36"/>
          <w:szCs w:val="36"/>
          <w:lang w:bidi="en-US"/>
        </w:rPr>
        <w:t>ТЕЙКОВСКОГО МУНИЦИПАЛЬНОГО РАЙОНА</w:t>
      </w:r>
    </w:p>
    <w:p w:rsidR="007D0349" w:rsidRPr="007D0349" w:rsidRDefault="007D0349" w:rsidP="007D0349">
      <w:pPr>
        <w:spacing w:after="60" w:line="240" w:lineRule="auto"/>
        <w:ind w:right="180"/>
        <w:jc w:val="center"/>
        <w:outlineLvl w:val="1"/>
        <w:rPr>
          <w:rFonts w:ascii="Times New Roman" w:eastAsia="Times New Roman" w:hAnsi="Times New Roman" w:cs="Times New Roman"/>
          <w:sz w:val="31"/>
          <w:szCs w:val="31"/>
          <w:lang w:bidi="en-US"/>
        </w:rPr>
      </w:pPr>
      <w:r w:rsidRPr="007D0349">
        <w:rPr>
          <w:rFonts w:ascii="Times New Roman" w:eastAsia="Times New Roman" w:hAnsi="Times New Roman" w:cs="Times New Roman"/>
          <w:sz w:val="32"/>
          <w:szCs w:val="32"/>
          <w:lang w:bidi="en-US"/>
        </w:rPr>
        <w:t xml:space="preserve">четвертого созыва </w:t>
      </w:r>
    </w:p>
    <w:p w:rsidR="007D0349" w:rsidRPr="007D0349" w:rsidRDefault="007D0349" w:rsidP="007D0349">
      <w:pPr>
        <w:spacing w:after="0" w:line="240" w:lineRule="auto"/>
        <w:ind w:right="180"/>
        <w:jc w:val="center"/>
        <w:rPr>
          <w:rFonts w:ascii="Times New Roman" w:eastAsia="Times New Roman" w:hAnsi="Times New Roman" w:cs="Times New Roman"/>
          <w:b/>
          <w:sz w:val="28"/>
          <w:szCs w:val="28"/>
          <w:lang w:eastAsia="ru-RU"/>
        </w:rPr>
      </w:pPr>
    </w:p>
    <w:p w:rsidR="007D0349" w:rsidRPr="007D0349" w:rsidRDefault="007D0349" w:rsidP="007D0349">
      <w:pPr>
        <w:spacing w:after="0" w:line="240" w:lineRule="auto"/>
        <w:ind w:right="180"/>
        <w:jc w:val="center"/>
        <w:rPr>
          <w:rFonts w:ascii="Times New Roman" w:eastAsia="Times New Roman" w:hAnsi="Times New Roman" w:cs="Times New Roman"/>
          <w:b/>
          <w:sz w:val="28"/>
          <w:szCs w:val="28"/>
          <w:lang w:eastAsia="ru-RU"/>
        </w:rPr>
      </w:pPr>
    </w:p>
    <w:p w:rsidR="007D0349" w:rsidRPr="007D0349" w:rsidRDefault="007D0349" w:rsidP="007D0349">
      <w:pPr>
        <w:spacing w:after="0" w:line="240" w:lineRule="auto"/>
        <w:ind w:right="180"/>
        <w:jc w:val="center"/>
        <w:rPr>
          <w:rFonts w:ascii="Times New Roman" w:eastAsia="Times New Roman" w:hAnsi="Times New Roman" w:cs="Times New Roman"/>
          <w:b/>
          <w:sz w:val="44"/>
          <w:szCs w:val="44"/>
          <w:lang w:eastAsia="ru-RU"/>
        </w:rPr>
      </w:pPr>
      <w:r w:rsidRPr="007D0349">
        <w:rPr>
          <w:rFonts w:ascii="Times New Roman" w:eastAsia="Times New Roman" w:hAnsi="Times New Roman" w:cs="Times New Roman"/>
          <w:b/>
          <w:sz w:val="44"/>
          <w:szCs w:val="44"/>
          <w:lang w:eastAsia="ru-RU"/>
        </w:rPr>
        <w:t>Р Е Ш Е Н И Е</w:t>
      </w:r>
    </w:p>
    <w:p w:rsidR="007D0349" w:rsidRPr="007D0349" w:rsidRDefault="007D0349" w:rsidP="007D0349">
      <w:pPr>
        <w:spacing w:after="0" w:line="240" w:lineRule="auto"/>
        <w:ind w:right="180"/>
        <w:jc w:val="center"/>
        <w:rPr>
          <w:rFonts w:ascii="Times New Roman" w:eastAsia="Times New Roman" w:hAnsi="Times New Roman" w:cs="Times New Roman"/>
          <w:b/>
          <w:sz w:val="44"/>
          <w:szCs w:val="44"/>
          <w:lang w:eastAsia="ru-RU"/>
        </w:rPr>
      </w:pPr>
    </w:p>
    <w:p w:rsidR="007D0349" w:rsidRPr="007D0349" w:rsidRDefault="007D0349" w:rsidP="007D0349">
      <w:pPr>
        <w:spacing w:after="0" w:line="240" w:lineRule="auto"/>
        <w:ind w:right="180"/>
        <w:jc w:val="center"/>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от                        №  </w:t>
      </w:r>
    </w:p>
    <w:p w:rsidR="007D0349" w:rsidRPr="007D0349" w:rsidRDefault="007D0349" w:rsidP="007D0349">
      <w:pPr>
        <w:spacing w:after="0" w:line="240" w:lineRule="auto"/>
        <w:ind w:right="180"/>
        <w:jc w:val="center"/>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г. Тейково</w:t>
      </w:r>
    </w:p>
    <w:p w:rsidR="007D0349" w:rsidRPr="007D0349" w:rsidRDefault="007D0349" w:rsidP="007D0349">
      <w:pPr>
        <w:spacing w:after="0" w:line="240" w:lineRule="auto"/>
        <w:ind w:right="-6" w:firstLine="567"/>
        <w:rPr>
          <w:rFonts w:ascii="Times New Roman" w:eastAsia="Times New Roman" w:hAnsi="Times New Roman" w:cs="Times New Roman"/>
          <w:b/>
          <w:sz w:val="26"/>
          <w:szCs w:val="26"/>
          <w:lang w:eastAsia="ru-RU"/>
        </w:rPr>
      </w:pPr>
    </w:p>
    <w:p w:rsidR="007D0349" w:rsidRPr="007D0349" w:rsidRDefault="007D0349" w:rsidP="007D0349">
      <w:pPr>
        <w:spacing w:after="0" w:line="240" w:lineRule="auto"/>
        <w:ind w:right="-6" w:firstLine="567"/>
        <w:rPr>
          <w:rFonts w:ascii="Times New Roman" w:eastAsia="Times New Roman" w:hAnsi="Times New Roman" w:cs="Times New Roman"/>
          <w:b/>
          <w:sz w:val="26"/>
          <w:szCs w:val="26"/>
          <w:lang w:eastAsia="ru-RU"/>
        </w:rPr>
      </w:pPr>
    </w:p>
    <w:p w:rsidR="007D0349" w:rsidRPr="007D0349" w:rsidRDefault="007D0349" w:rsidP="007D0349">
      <w:pPr>
        <w:spacing w:after="0" w:line="240" w:lineRule="auto"/>
        <w:ind w:right="-6"/>
        <w:jc w:val="center"/>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b/>
          <w:sz w:val="26"/>
          <w:szCs w:val="26"/>
          <w:lang w:eastAsia="ru-RU"/>
        </w:rPr>
        <w:t xml:space="preserve">О бюджете Тейковского </w:t>
      </w:r>
      <w:r w:rsidR="009D1F47" w:rsidRPr="007D0349">
        <w:rPr>
          <w:rFonts w:ascii="Times New Roman" w:eastAsia="Times New Roman" w:hAnsi="Times New Roman" w:cs="Times New Roman"/>
          <w:b/>
          <w:sz w:val="26"/>
          <w:szCs w:val="26"/>
          <w:lang w:eastAsia="ru-RU"/>
        </w:rPr>
        <w:t>муниципального района</w:t>
      </w:r>
    </w:p>
    <w:p w:rsidR="007D0349" w:rsidRPr="007D0349" w:rsidRDefault="009D1F47" w:rsidP="007D0349">
      <w:pPr>
        <w:spacing w:after="0" w:line="240" w:lineRule="auto"/>
        <w:ind w:right="-6"/>
        <w:jc w:val="center"/>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b/>
          <w:sz w:val="26"/>
          <w:szCs w:val="26"/>
          <w:lang w:eastAsia="ru-RU"/>
        </w:rPr>
        <w:t xml:space="preserve">на </w:t>
      </w:r>
      <w:proofErr w:type="gramStart"/>
      <w:r w:rsidRPr="007D0349">
        <w:rPr>
          <w:rFonts w:ascii="Times New Roman" w:eastAsia="Times New Roman" w:hAnsi="Times New Roman" w:cs="Times New Roman"/>
          <w:b/>
          <w:sz w:val="26"/>
          <w:szCs w:val="26"/>
          <w:lang w:eastAsia="ru-RU"/>
        </w:rPr>
        <w:t>2015</w:t>
      </w:r>
      <w:r w:rsidR="007D0349" w:rsidRPr="007D0349">
        <w:rPr>
          <w:rFonts w:ascii="Times New Roman" w:eastAsia="Times New Roman" w:hAnsi="Times New Roman" w:cs="Times New Roman"/>
          <w:b/>
          <w:sz w:val="26"/>
          <w:szCs w:val="26"/>
          <w:lang w:eastAsia="ru-RU"/>
        </w:rPr>
        <w:t xml:space="preserve">  год</w:t>
      </w:r>
      <w:proofErr w:type="gramEnd"/>
      <w:r w:rsidR="007D0349" w:rsidRPr="007D0349">
        <w:rPr>
          <w:rFonts w:ascii="Times New Roman" w:eastAsia="Times New Roman" w:hAnsi="Times New Roman" w:cs="Times New Roman"/>
          <w:b/>
          <w:sz w:val="26"/>
          <w:szCs w:val="26"/>
          <w:lang w:eastAsia="ru-RU"/>
        </w:rPr>
        <w:t xml:space="preserve">  и  плановый период 2016 – 2017 годов</w:t>
      </w:r>
    </w:p>
    <w:p w:rsidR="007D0349" w:rsidRPr="007D0349" w:rsidRDefault="007D0349" w:rsidP="007D0349">
      <w:pPr>
        <w:spacing w:after="0" w:line="240" w:lineRule="auto"/>
        <w:rPr>
          <w:rFonts w:ascii="Times New Roman" w:eastAsia="Times New Roman" w:hAnsi="Times New Roman" w:cs="Times New Roman"/>
          <w:b/>
          <w:sz w:val="26"/>
          <w:szCs w:val="26"/>
          <w:lang w:eastAsia="ru-RU"/>
        </w:rPr>
      </w:pPr>
    </w:p>
    <w:p w:rsidR="007D0349" w:rsidRPr="007D0349" w:rsidRDefault="007D0349" w:rsidP="007D0349">
      <w:pPr>
        <w:spacing w:after="0" w:line="240" w:lineRule="auto"/>
        <w:ind w:firstLine="654"/>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В соответствии с Бюджетным кодексом РФ, Федеральным Законом </w:t>
      </w:r>
      <w:r w:rsidR="009D1F47" w:rsidRPr="007D0349">
        <w:rPr>
          <w:rFonts w:ascii="Times New Roman" w:eastAsia="Times New Roman" w:hAnsi="Times New Roman" w:cs="Times New Roman"/>
          <w:sz w:val="26"/>
          <w:szCs w:val="26"/>
          <w:lang w:eastAsia="ru-RU"/>
        </w:rPr>
        <w:t>от 06.10.2003</w:t>
      </w:r>
      <w:r w:rsidRPr="007D0349">
        <w:rPr>
          <w:rFonts w:ascii="Times New Roman" w:eastAsia="Times New Roman" w:hAnsi="Times New Roman" w:cs="Times New Roman"/>
          <w:sz w:val="26"/>
          <w:szCs w:val="26"/>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7D0349" w:rsidRPr="007D0349" w:rsidRDefault="007D0349" w:rsidP="007D0349">
      <w:pPr>
        <w:spacing w:after="0" w:line="240" w:lineRule="auto"/>
        <w:ind w:firstLine="540"/>
        <w:jc w:val="both"/>
        <w:rPr>
          <w:rFonts w:ascii="Times New Roman" w:eastAsia="Times New Roman" w:hAnsi="Times New Roman" w:cs="Times New Roman"/>
          <w:b/>
          <w:sz w:val="26"/>
          <w:szCs w:val="26"/>
          <w:lang w:eastAsia="ru-RU"/>
        </w:rPr>
      </w:pPr>
    </w:p>
    <w:p w:rsidR="007D0349" w:rsidRPr="007D0349" w:rsidRDefault="007D0349" w:rsidP="007D0349">
      <w:pPr>
        <w:spacing w:after="0" w:line="240" w:lineRule="auto"/>
        <w:jc w:val="center"/>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b/>
          <w:sz w:val="26"/>
          <w:szCs w:val="26"/>
          <w:lang w:eastAsia="ru-RU"/>
        </w:rPr>
        <w:t xml:space="preserve">Совет Тейковского </w:t>
      </w:r>
      <w:r w:rsidR="009D1F47" w:rsidRPr="007D0349">
        <w:rPr>
          <w:rFonts w:ascii="Times New Roman" w:eastAsia="Times New Roman" w:hAnsi="Times New Roman" w:cs="Times New Roman"/>
          <w:b/>
          <w:sz w:val="26"/>
          <w:szCs w:val="26"/>
          <w:lang w:eastAsia="ru-RU"/>
        </w:rPr>
        <w:t>муниципального района</w:t>
      </w:r>
      <w:r w:rsidRPr="007D0349">
        <w:rPr>
          <w:rFonts w:ascii="Times New Roman" w:eastAsia="Times New Roman" w:hAnsi="Times New Roman" w:cs="Times New Roman"/>
          <w:b/>
          <w:sz w:val="26"/>
          <w:szCs w:val="26"/>
          <w:lang w:eastAsia="ru-RU"/>
        </w:rPr>
        <w:t xml:space="preserve"> РЕШИЛ:</w:t>
      </w:r>
    </w:p>
    <w:p w:rsidR="007D0349" w:rsidRPr="007D0349" w:rsidRDefault="007D0349" w:rsidP="007D0349">
      <w:pPr>
        <w:spacing w:after="0" w:line="240" w:lineRule="auto"/>
        <w:jc w:val="center"/>
        <w:rPr>
          <w:rFonts w:ascii="Times New Roman" w:eastAsia="Times New Roman" w:hAnsi="Times New Roman" w:cs="Times New Roman"/>
          <w:b/>
          <w:sz w:val="26"/>
          <w:szCs w:val="26"/>
          <w:lang w:eastAsia="ru-RU"/>
        </w:rPr>
      </w:pPr>
    </w:p>
    <w:p w:rsidR="007D0349" w:rsidRPr="007D0349" w:rsidRDefault="007D0349" w:rsidP="007D0349">
      <w:pPr>
        <w:spacing w:after="0" w:line="240" w:lineRule="auto"/>
        <w:ind w:right="-6" w:firstLine="709"/>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w:t>
      </w:r>
      <w:r w:rsidRPr="007D0349">
        <w:rPr>
          <w:rFonts w:ascii="Times New Roman" w:eastAsia="Times New Roman" w:hAnsi="Times New Roman" w:cs="Times New Roman"/>
          <w:sz w:val="26"/>
          <w:szCs w:val="26"/>
          <w:lang w:eastAsia="ru-RU"/>
        </w:rPr>
        <w:t xml:space="preserve"> Утвердить основные характеристики бюджета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1) на 2015 год:                   </w:t>
      </w:r>
    </w:p>
    <w:p w:rsidR="007D0349" w:rsidRPr="007D0349" w:rsidRDefault="007D0349" w:rsidP="007D0349">
      <w:pPr>
        <w:spacing w:after="0" w:line="240" w:lineRule="auto"/>
        <w:ind w:right="-6"/>
        <w:jc w:val="both"/>
        <w:rPr>
          <w:rFonts w:ascii="Times New Roman" w:eastAsia="Times New Roman" w:hAnsi="Times New Roman" w:cs="Times New Roman"/>
          <w:sz w:val="28"/>
          <w:szCs w:val="20"/>
          <w:lang w:eastAsia="ru-RU"/>
        </w:rPr>
      </w:pPr>
      <w:r w:rsidRPr="007D0349">
        <w:rPr>
          <w:rFonts w:ascii="Times New Roman" w:eastAsia="Times New Roman" w:hAnsi="Times New Roman" w:cs="Times New Roman"/>
          <w:sz w:val="26"/>
          <w:szCs w:val="26"/>
          <w:lang w:eastAsia="ru-RU"/>
        </w:rPr>
        <w:t xml:space="preserve">               - общий объем доходов бюджета Тейковского муниципального района в сумме 155358,3 тыс. руб</w:t>
      </w:r>
      <w:r w:rsidRPr="007D0349">
        <w:rPr>
          <w:rFonts w:ascii="Times New Roman" w:eastAsia="Times New Roman" w:hAnsi="Times New Roman" w:cs="Times New Roman"/>
          <w:sz w:val="28"/>
          <w:szCs w:val="20"/>
          <w:lang w:eastAsia="ru-RU"/>
        </w:rPr>
        <w:t>.;</w:t>
      </w:r>
    </w:p>
    <w:p w:rsidR="007D0349" w:rsidRPr="007D0349" w:rsidRDefault="007D0349" w:rsidP="007D0349">
      <w:pPr>
        <w:spacing w:after="0" w:line="240" w:lineRule="auto"/>
        <w:ind w:right="-6"/>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общий объем расходов бюджета Тейковского муниципального района в </w:t>
      </w:r>
      <w:proofErr w:type="gramStart"/>
      <w:r w:rsidRPr="007D0349">
        <w:rPr>
          <w:rFonts w:ascii="Times New Roman" w:eastAsia="Times New Roman" w:hAnsi="Times New Roman" w:cs="Times New Roman"/>
          <w:sz w:val="26"/>
          <w:szCs w:val="26"/>
          <w:lang w:eastAsia="ru-RU"/>
        </w:rPr>
        <w:t>сумме  155358</w:t>
      </w:r>
      <w:proofErr w:type="gramEnd"/>
      <w:r w:rsidRPr="007D0349">
        <w:rPr>
          <w:rFonts w:ascii="Times New Roman" w:eastAsia="Times New Roman" w:hAnsi="Times New Roman" w:cs="Times New Roman"/>
          <w:sz w:val="26"/>
          <w:szCs w:val="26"/>
          <w:lang w:eastAsia="ru-RU"/>
        </w:rPr>
        <w:t>,3 тыс. руб.;</w:t>
      </w:r>
    </w:p>
    <w:p w:rsidR="007D0349" w:rsidRPr="007D0349" w:rsidRDefault="007D0349" w:rsidP="007D0349">
      <w:pPr>
        <w:spacing w:after="0" w:line="240" w:lineRule="auto"/>
        <w:ind w:right="-6"/>
        <w:jc w:val="both"/>
        <w:rPr>
          <w:rFonts w:ascii="Times New Roman" w:eastAsia="Times New Roman" w:hAnsi="Times New Roman" w:cs="Times New Roman"/>
          <w:b/>
          <w:sz w:val="28"/>
          <w:szCs w:val="20"/>
          <w:lang w:eastAsia="ru-RU"/>
        </w:rPr>
      </w:pPr>
      <w:r w:rsidRPr="007D0349">
        <w:rPr>
          <w:rFonts w:ascii="Times New Roman" w:eastAsia="Times New Roman" w:hAnsi="Times New Roman" w:cs="Times New Roman"/>
          <w:sz w:val="26"/>
          <w:szCs w:val="26"/>
          <w:lang w:eastAsia="ru-RU"/>
        </w:rPr>
        <w:t xml:space="preserve">              - дефицит бюджета Тейковского муниципального района в сумме 0,0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 xml:space="preserve">.                                         </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2) на 2016 год:                    </w:t>
      </w:r>
    </w:p>
    <w:p w:rsidR="007D0349" w:rsidRPr="007D0349" w:rsidRDefault="007D0349" w:rsidP="007D0349">
      <w:pPr>
        <w:spacing w:after="0" w:line="240" w:lineRule="auto"/>
        <w:ind w:right="-6"/>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общий объем доходов бюджета Тейковского муниципального района в сумме 143992,1 тыс. руб.;                                                              </w:t>
      </w:r>
    </w:p>
    <w:p w:rsidR="007D0349" w:rsidRPr="007D0349" w:rsidRDefault="007D0349" w:rsidP="007D0349">
      <w:pPr>
        <w:spacing w:after="0" w:line="240" w:lineRule="auto"/>
        <w:ind w:right="-6"/>
        <w:jc w:val="both"/>
        <w:rPr>
          <w:rFonts w:ascii="Times New Roman" w:eastAsia="Times New Roman" w:hAnsi="Times New Roman" w:cs="Times New Roman"/>
          <w:b/>
          <w:sz w:val="28"/>
          <w:szCs w:val="20"/>
          <w:lang w:eastAsia="ru-RU"/>
        </w:rPr>
      </w:pPr>
      <w:r w:rsidRPr="007D0349">
        <w:rPr>
          <w:rFonts w:ascii="Times New Roman" w:eastAsia="Times New Roman" w:hAnsi="Times New Roman" w:cs="Times New Roman"/>
          <w:sz w:val="26"/>
          <w:szCs w:val="26"/>
          <w:lang w:eastAsia="ru-RU"/>
        </w:rPr>
        <w:t xml:space="preserve">             - общий объем расходов бюджета Тейковского муниципального района в сумме 143992,1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 xml:space="preserve">.;  </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дефицит бюджета Тейковского муниципального района в сумме 0,0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w:t>
      </w:r>
    </w:p>
    <w:p w:rsidR="007D0349" w:rsidRPr="007D0349" w:rsidRDefault="007D0349" w:rsidP="007D0349">
      <w:pPr>
        <w:spacing w:after="0" w:line="240" w:lineRule="auto"/>
        <w:ind w:firstLine="851"/>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3) на 2017 год:                   </w:t>
      </w:r>
    </w:p>
    <w:p w:rsidR="007D0349" w:rsidRPr="007D0349" w:rsidRDefault="007D0349" w:rsidP="007D0349">
      <w:pPr>
        <w:spacing w:after="0" w:line="240" w:lineRule="auto"/>
        <w:ind w:right="-6"/>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lastRenderedPageBreak/>
        <w:t xml:space="preserve">             - общий объем доходов бюджета Тейковского муниципального района в сумме 142344,7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ind w:right="-6"/>
        <w:jc w:val="both"/>
        <w:rPr>
          <w:rFonts w:ascii="Times New Roman" w:eastAsia="Times New Roman" w:hAnsi="Times New Roman" w:cs="Times New Roman"/>
          <w:b/>
          <w:sz w:val="28"/>
          <w:szCs w:val="20"/>
          <w:lang w:eastAsia="ru-RU"/>
        </w:rPr>
      </w:pPr>
      <w:r w:rsidRPr="007D0349">
        <w:rPr>
          <w:rFonts w:ascii="Times New Roman" w:eastAsia="Times New Roman" w:hAnsi="Times New Roman" w:cs="Times New Roman"/>
          <w:sz w:val="26"/>
          <w:szCs w:val="26"/>
          <w:lang w:eastAsia="ru-RU"/>
        </w:rPr>
        <w:t xml:space="preserve">             - общий объем расходов бюджета Тейковского муниципального района в сумме 142344,7 тыс. руб.; </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дефицит бюджета Тейковского муниципального района в сумме 0,0 тыс. руб.</w:t>
      </w:r>
    </w:p>
    <w:p w:rsidR="007D0349" w:rsidRPr="007D0349" w:rsidRDefault="007D0349" w:rsidP="007D0349">
      <w:pPr>
        <w:spacing w:after="0" w:line="240" w:lineRule="auto"/>
        <w:ind w:firstLine="654"/>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2. </w:t>
      </w:r>
      <w:r w:rsidRPr="007D0349">
        <w:rPr>
          <w:rFonts w:ascii="Times New Roman" w:eastAsia="Times New Roman" w:hAnsi="Times New Roman" w:cs="Times New Roman"/>
          <w:sz w:val="26"/>
          <w:szCs w:val="26"/>
          <w:lang w:eastAsia="ru-RU"/>
        </w:rPr>
        <w:t xml:space="preserve">Утвердить нормативы распределения доходов между бюджетом Тейковского муниципального района и бюджетами поселений на </w:t>
      </w:r>
      <w:smartTag w:uri="urn:schemas-microsoft-com:office:smarttags" w:element="metricconverter">
        <w:smartTagPr>
          <w:attr w:name="ProductID" w:val="2015 г"/>
        </w:smartTagPr>
        <w:r w:rsidRPr="007D0349">
          <w:rPr>
            <w:rFonts w:ascii="Times New Roman" w:eastAsia="Times New Roman" w:hAnsi="Times New Roman" w:cs="Times New Roman"/>
            <w:sz w:val="26"/>
            <w:szCs w:val="26"/>
            <w:lang w:eastAsia="ru-RU"/>
          </w:rPr>
          <w:t>2015 г</w:t>
        </w:r>
      </w:smartTag>
      <w:r w:rsidRPr="007D0349">
        <w:rPr>
          <w:rFonts w:ascii="Times New Roman" w:eastAsia="Times New Roman" w:hAnsi="Times New Roman" w:cs="Times New Roman"/>
          <w:sz w:val="26"/>
          <w:szCs w:val="26"/>
          <w:lang w:eastAsia="ru-RU"/>
        </w:rPr>
        <w:t>. и плановый период 2016 и 2017 гг. согласно приложению 1 к настоящему Решению.</w:t>
      </w:r>
    </w:p>
    <w:p w:rsidR="007D0349" w:rsidRPr="007D0349" w:rsidRDefault="007D0349" w:rsidP="007D0349">
      <w:pPr>
        <w:spacing w:after="0" w:line="240" w:lineRule="auto"/>
        <w:ind w:firstLine="654"/>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w:t>
      </w:r>
      <w:r w:rsidRPr="007D0349">
        <w:rPr>
          <w:rFonts w:ascii="Times New Roman" w:eastAsia="Times New Roman" w:hAnsi="Times New Roman" w:cs="Times New Roman"/>
          <w:b/>
          <w:sz w:val="26"/>
          <w:szCs w:val="26"/>
          <w:lang w:eastAsia="ru-RU"/>
        </w:rPr>
        <w:t xml:space="preserve">3. </w:t>
      </w:r>
      <w:r w:rsidRPr="007D0349">
        <w:rPr>
          <w:rFonts w:ascii="Times New Roman" w:eastAsia="Times New Roman" w:hAnsi="Times New Roman" w:cs="Times New Roman"/>
          <w:sz w:val="26"/>
          <w:szCs w:val="26"/>
          <w:lang w:eastAsia="ru-RU"/>
        </w:rPr>
        <w:t xml:space="preserve">Учесть </w:t>
      </w:r>
      <w:r w:rsidRPr="007D0349">
        <w:rPr>
          <w:rFonts w:ascii="Times New Roman" w:eastAsia="Times New Roman" w:hAnsi="Times New Roman" w:cs="Times New Roman"/>
          <w:b/>
          <w:sz w:val="26"/>
          <w:szCs w:val="26"/>
          <w:lang w:eastAsia="ru-RU"/>
        </w:rPr>
        <w:t xml:space="preserve"> </w:t>
      </w:r>
      <w:r w:rsidRPr="007D0349">
        <w:rPr>
          <w:rFonts w:ascii="Times New Roman" w:eastAsia="Times New Roman" w:hAnsi="Times New Roman" w:cs="Times New Roman"/>
          <w:sz w:val="26"/>
          <w:szCs w:val="26"/>
          <w:lang w:eastAsia="ru-RU"/>
        </w:rPr>
        <w:t>поступления доходов</w:t>
      </w:r>
      <w:r w:rsidRPr="007D0349">
        <w:rPr>
          <w:rFonts w:ascii="Times New Roman" w:eastAsia="Times New Roman" w:hAnsi="Times New Roman" w:cs="Times New Roman"/>
          <w:b/>
          <w:sz w:val="26"/>
          <w:szCs w:val="26"/>
          <w:lang w:eastAsia="ru-RU"/>
        </w:rPr>
        <w:t xml:space="preserve">   </w:t>
      </w:r>
      <w:r w:rsidRPr="007D0349">
        <w:rPr>
          <w:rFonts w:ascii="Times New Roman" w:eastAsia="Times New Roman" w:hAnsi="Times New Roman" w:cs="Times New Roman"/>
          <w:sz w:val="26"/>
          <w:szCs w:val="26"/>
          <w:lang w:eastAsia="ru-RU"/>
        </w:rPr>
        <w:t xml:space="preserve">бюджета Тейковского муниципального района по кодам классификации доходов бюджетов на </w:t>
      </w:r>
      <w:smartTag w:uri="urn:schemas-microsoft-com:office:smarttags" w:element="metricconverter">
        <w:smartTagPr>
          <w:attr w:name="ProductID" w:val="2015 г"/>
        </w:smartTagPr>
        <w:r w:rsidRPr="007D0349">
          <w:rPr>
            <w:rFonts w:ascii="Times New Roman" w:eastAsia="Times New Roman" w:hAnsi="Times New Roman" w:cs="Times New Roman"/>
            <w:sz w:val="26"/>
            <w:szCs w:val="26"/>
            <w:lang w:eastAsia="ru-RU"/>
          </w:rPr>
          <w:t>2015 г</w:t>
        </w:r>
      </w:smartTag>
      <w:r w:rsidRPr="007D0349">
        <w:rPr>
          <w:rFonts w:ascii="Times New Roman" w:eastAsia="Times New Roman" w:hAnsi="Times New Roman" w:cs="Times New Roman"/>
          <w:sz w:val="26"/>
          <w:szCs w:val="26"/>
          <w:lang w:eastAsia="ru-RU"/>
        </w:rPr>
        <w:t>. и плановый период 2016 и 2017 годов согласно приложению № 2  и приложению № 3  к настоящему Решению.</w:t>
      </w:r>
    </w:p>
    <w:p w:rsidR="007D0349" w:rsidRPr="007D0349" w:rsidRDefault="007D0349" w:rsidP="007D0349">
      <w:pPr>
        <w:spacing w:after="0" w:line="240" w:lineRule="auto"/>
        <w:ind w:firstLine="654"/>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4.</w:t>
      </w:r>
      <w:r w:rsidRPr="007D0349">
        <w:rPr>
          <w:rFonts w:ascii="Times New Roman" w:eastAsia="Times New Roman" w:hAnsi="Times New Roman" w:cs="Times New Roman"/>
          <w:sz w:val="26"/>
          <w:szCs w:val="26"/>
          <w:lang w:eastAsia="ru-RU"/>
        </w:rPr>
        <w:t xml:space="preserve"> Установить в пределах общего объема доходов бюджета Тейковского муниципального района, утвержденного пунктом 1 решения, объем межбюджетных трансфертов получаемых:</w:t>
      </w:r>
    </w:p>
    <w:p w:rsidR="007D0349" w:rsidRPr="007D0349" w:rsidRDefault="007D0349" w:rsidP="007D0349">
      <w:pPr>
        <w:spacing w:after="0" w:line="240" w:lineRule="auto"/>
        <w:ind w:firstLine="654"/>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1) из областного бюджета:</w:t>
      </w:r>
    </w:p>
    <w:p w:rsidR="007D0349" w:rsidRPr="007D0349" w:rsidRDefault="007D0349" w:rsidP="007D0349">
      <w:pPr>
        <w:spacing w:after="0" w:line="240" w:lineRule="auto"/>
        <w:ind w:right="-6"/>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на 2015 год в сумме 131578,9 тыс. руб.; </w:t>
      </w:r>
    </w:p>
    <w:p w:rsidR="007D0349" w:rsidRPr="007D0349" w:rsidRDefault="007D0349" w:rsidP="007D0349">
      <w:pPr>
        <w:spacing w:after="0" w:line="240" w:lineRule="auto"/>
        <w:ind w:right="-6"/>
        <w:jc w:val="both"/>
        <w:rPr>
          <w:rFonts w:ascii="Times New Roman" w:eastAsia="Times New Roman" w:hAnsi="Times New Roman" w:cs="Times New Roman"/>
          <w:sz w:val="28"/>
          <w:szCs w:val="20"/>
          <w:lang w:eastAsia="ru-RU"/>
        </w:rPr>
      </w:pPr>
      <w:r w:rsidRPr="007D0349">
        <w:rPr>
          <w:rFonts w:ascii="Times New Roman" w:eastAsia="Times New Roman" w:hAnsi="Times New Roman" w:cs="Times New Roman"/>
          <w:sz w:val="26"/>
          <w:szCs w:val="26"/>
          <w:lang w:eastAsia="ru-RU"/>
        </w:rPr>
        <w:t>- на 2016 год в сумме 119072,1 тыс. руб.;</w:t>
      </w:r>
      <w:r w:rsidRPr="007D0349">
        <w:rPr>
          <w:rFonts w:ascii="Times New Roman" w:eastAsia="Times New Roman" w:hAnsi="Times New Roman" w:cs="Times New Roman"/>
          <w:sz w:val="28"/>
          <w:szCs w:val="20"/>
          <w:lang w:eastAsia="ru-RU"/>
        </w:rPr>
        <w:t xml:space="preserve"> </w:t>
      </w:r>
    </w:p>
    <w:p w:rsidR="007D0349" w:rsidRPr="007D0349" w:rsidRDefault="007D0349" w:rsidP="007D0349">
      <w:pPr>
        <w:spacing w:after="0" w:line="240" w:lineRule="auto"/>
        <w:ind w:right="-6"/>
        <w:jc w:val="both"/>
        <w:rPr>
          <w:rFonts w:ascii="Times New Roman" w:eastAsia="Times New Roman" w:hAnsi="Times New Roman" w:cs="Times New Roman"/>
          <w:b/>
          <w:sz w:val="28"/>
          <w:szCs w:val="20"/>
          <w:lang w:eastAsia="ru-RU"/>
        </w:rPr>
      </w:pPr>
      <w:r w:rsidRPr="007D0349">
        <w:rPr>
          <w:rFonts w:ascii="Times New Roman" w:eastAsia="Times New Roman" w:hAnsi="Times New Roman" w:cs="Times New Roman"/>
          <w:sz w:val="26"/>
          <w:szCs w:val="26"/>
          <w:lang w:eastAsia="ru-RU"/>
        </w:rPr>
        <w:t xml:space="preserve">- на 2017 год в сумме 117557,6 тыс. руб. </w:t>
      </w:r>
    </w:p>
    <w:p w:rsidR="007D0349" w:rsidRPr="007D0349" w:rsidRDefault="007D0349" w:rsidP="007D0349">
      <w:pPr>
        <w:autoSpaceDE w:val="0"/>
        <w:autoSpaceDN w:val="0"/>
        <w:adjustRightInd w:val="0"/>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5.</w:t>
      </w:r>
      <w:r w:rsidRPr="007D0349">
        <w:rPr>
          <w:rFonts w:ascii="Times New Roman" w:eastAsia="Times New Roman" w:hAnsi="Times New Roman" w:cs="Times New Roman"/>
          <w:sz w:val="26"/>
          <w:szCs w:val="26"/>
          <w:lang w:eastAsia="ru-RU"/>
        </w:rPr>
        <w:t xml:space="preserve"> Утвердить перечень и коды  главных администраторов доходов бюджета Тейковского муниципального района и  закрепляемые  за ними виды доходов бюджета  Тейковского муниципального района</w:t>
      </w:r>
      <w:r w:rsidRPr="007D0349">
        <w:rPr>
          <w:rFonts w:ascii="Times New Roman" w:eastAsia="Times New Roman" w:hAnsi="Times New Roman" w:cs="Times New Roman"/>
          <w:b/>
          <w:sz w:val="26"/>
          <w:szCs w:val="26"/>
          <w:lang w:eastAsia="ru-RU"/>
        </w:rPr>
        <w:t xml:space="preserve"> </w:t>
      </w:r>
      <w:r w:rsidRPr="007D0349">
        <w:rPr>
          <w:rFonts w:ascii="Times New Roman" w:eastAsia="Times New Roman" w:hAnsi="Times New Roman" w:cs="Times New Roman"/>
          <w:sz w:val="26"/>
          <w:szCs w:val="26"/>
          <w:lang w:eastAsia="ru-RU"/>
        </w:rPr>
        <w:t xml:space="preserve"> на 2015 год и плановый период 2016 и 2017 годов,  согласно приложению  4   к настоящему Решению.</w:t>
      </w:r>
    </w:p>
    <w:p w:rsidR="007D0349" w:rsidRPr="007D0349" w:rsidRDefault="007D0349" w:rsidP="007D0349">
      <w:pPr>
        <w:autoSpaceDE w:val="0"/>
        <w:autoSpaceDN w:val="0"/>
        <w:adjustRightInd w:val="0"/>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6. </w:t>
      </w:r>
      <w:r w:rsidRPr="007D0349">
        <w:rPr>
          <w:rFonts w:ascii="Times New Roman" w:eastAsia="Times New Roman" w:hAnsi="Times New Roman" w:cs="Times New Roman"/>
          <w:sz w:val="26"/>
          <w:szCs w:val="26"/>
          <w:lang w:eastAsia="ru-RU"/>
        </w:rPr>
        <w:t>Закрепить источники доходов бюджетов поселений за главными администраторами доходов – органами местного самоуправления Тейковского муниципального района на 2015 год и на плановый период 2016 -2017 годов согласно приложению 5</w:t>
      </w:r>
      <w:r w:rsidRPr="007D0349">
        <w:rPr>
          <w:rFonts w:ascii="Times New Roman" w:eastAsia="Times New Roman" w:hAnsi="Times New Roman" w:cs="Times New Roman"/>
          <w:b/>
          <w:sz w:val="26"/>
          <w:szCs w:val="26"/>
          <w:lang w:eastAsia="ru-RU"/>
        </w:rPr>
        <w:t xml:space="preserve">   </w:t>
      </w:r>
      <w:r w:rsidRPr="007D0349">
        <w:rPr>
          <w:rFonts w:ascii="Times New Roman" w:eastAsia="Times New Roman" w:hAnsi="Times New Roman" w:cs="Times New Roman"/>
          <w:sz w:val="26"/>
          <w:szCs w:val="26"/>
          <w:lang w:eastAsia="ru-RU"/>
        </w:rPr>
        <w:t xml:space="preserve">к настоящему Решению. </w:t>
      </w:r>
    </w:p>
    <w:p w:rsidR="007D0349" w:rsidRPr="007D0349" w:rsidRDefault="007D0349" w:rsidP="007D0349">
      <w:pPr>
        <w:autoSpaceDE w:val="0"/>
        <w:autoSpaceDN w:val="0"/>
        <w:adjustRightInd w:val="0"/>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7.</w:t>
      </w:r>
      <w:r w:rsidRPr="007D0349">
        <w:rPr>
          <w:rFonts w:ascii="Times New Roman" w:eastAsia="Times New Roman" w:hAnsi="Times New Roman" w:cs="Times New Roman"/>
          <w:sz w:val="26"/>
          <w:szCs w:val="26"/>
          <w:lang w:eastAsia="ru-RU"/>
        </w:rPr>
        <w:t xml:space="preserve"> Утвердить источники  внутреннего финансирования дефицита  бюджета Тейковского муниципального района на 2015 год и на плановый период 2016 и 2017 годов согласно приложению 6</w:t>
      </w:r>
      <w:r w:rsidRPr="007D0349">
        <w:rPr>
          <w:rFonts w:ascii="Times New Roman" w:eastAsia="Times New Roman" w:hAnsi="Times New Roman" w:cs="Times New Roman"/>
          <w:b/>
          <w:sz w:val="26"/>
          <w:szCs w:val="26"/>
          <w:lang w:eastAsia="ru-RU"/>
        </w:rPr>
        <w:t xml:space="preserve"> </w:t>
      </w:r>
      <w:r w:rsidRPr="007D0349">
        <w:rPr>
          <w:rFonts w:ascii="Times New Roman" w:eastAsia="Times New Roman" w:hAnsi="Times New Roman" w:cs="Times New Roman"/>
          <w:sz w:val="26"/>
          <w:szCs w:val="26"/>
          <w:lang w:eastAsia="ru-RU"/>
        </w:rPr>
        <w:t xml:space="preserve"> к настоящему Решению.</w:t>
      </w:r>
    </w:p>
    <w:p w:rsidR="007D0349" w:rsidRPr="007D0349" w:rsidRDefault="007D0349" w:rsidP="007D0349">
      <w:pPr>
        <w:autoSpaceDE w:val="0"/>
        <w:autoSpaceDN w:val="0"/>
        <w:adjustRightInd w:val="0"/>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8.</w:t>
      </w:r>
      <w:r w:rsidRPr="007D0349">
        <w:rPr>
          <w:rFonts w:ascii="Times New Roman" w:eastAsia="Times New Roman" w:hAnsi="Times New Roman" w:cs="Times New Roman"/>
          <w:sz w:val="26"/>
          <w:szCs w:val="26"/>
          <w:lang w:eastAsia="ru-RU"/>
        </w:rPr>
        <w:t xml:space="preserve"> Утвердить перечень главных администраторов источников внутреннего  финансирования  дефицита бюджета Тейковского муниципального района на 2015 год и плановый период 2016 и 2017 годов по кодам классификации источников финансирования дефицита бюджетов согласно приложению 7 к настоящему Решению.</w:t>
      </w:r>
    </w:p>
    <w:p w:rsidR="007D0349" w:rsidRPr="007D0349" w:rsidRDefault="007D0349" w:rsidP="007D0349">
      <w:pPr>
        <w:spacing w:after="0" w:line="240" w:lineRule="auto"/>
        <w:ind w:right="-6" w:firstLine="708"/>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9. </w:t>
      </w:r>
      <w:r w:rsidRPr="007D0349">
        <w:rPr>
          <w:rFonts w:ascii="Times New Roman" w:eastAsia="Times New Roman" w:hAnsi="Times New Roman" w:cs="Times New Roman"/>
          <w:sz w:val="26"/>
          <w:szCs w:val="26"/>
          <w:lang w:eastAsia="ru-RU"/>
        </w:rPr>
        <w:t>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1)  на 2015 год согласно приложению 8  к настоящему Решению;</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2) на плановый период 2016 и 2017 годов согласно приложению 9 к настоящему Решению</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10</w:t>
      </w:r>
      <w:r w:rsidRPr="007D0349">
        <w:rPr>
          <w:rFonts w:ascii="Times New Roman" w:eastAsia="Times New Roman" w:hAnsi="Times New Roman" w:cs="Times New Roman"/>
          <w:sz w:val="26"/>
          <w:szCs w:val="26"/>
          <w:lang w:eastAsia="ru-RU"/>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ab/>
        <w:t>1)  на 2015 год согласно приложению 10  к настоящему Решению</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2) на плановый период 2016 и 2017 годов согласно приложению 11 к настоящему Решению</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11. </w:t>
      </w:r>
      <w:r w:rsidRPr="007D0349">
        <w:rPr>
          <w:rFonts w:ascii="Times New Roman" w:eastAsia="Times New Roman" w:hAnsi="Times New Roman" w:cs="Times New Roman"/>
          <w:sz w:val="26"/>
          <w:szCs w:val="26"/>
          <w:lang w:eastAsia="ru-RU"/>
        </w:rPr>
        <w:t>Утвердить ведомственную структуру расходов бюджета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lastRenderedPageBreak/>
        <w:t xml:space="preserve">            1)   на 2015 год согласно приложению 12 к настоящему Решению;</w:t>
      </w:r>
    </w:p>
    <w:p w:rsidR="007D0349" w:rsidRPr="007D0349" w:rsidRDefault="007D0349" w:rsidP="007D0349">
      <w:pPr>
        <w:spacing w:after="0" w:line="240" w:lineRule="auto"/>
        <w:jc w:val="both"/>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sz w:val="26"/>
          <w:szCs w:val="26"/>
          <w:lang w:eastAsia="ru-RU"/>
        </w:rPr>
        <w:t xml:space="preserve">            2)   на плановый период 2016 – 2017 годов согласно приложению 13 к настоящему Решению.</w:t>
      </w:r>
      <w:r w:rsidRPr="007D0349">
        <w:rPr>
          <w:rFonts w:ascii="Times New Roman" w:eastAsia="Times New Roman" w:hAnsi="Times New Roman" w:cs="Times New Roman"/>
          <w:b/>
          <w:sz w:val="26"/>
          <w:szCs w:val="26"/>
          <w:lang w:eastAsia="ru-RU"/>
        </w:rPr>
        <w:t xml:space="preserve"> </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12.</w:t>
      </w:r>
      <w:r w:rsidRPr="007D0349">
        <w:rPr>
          <w:rFonts w:ascii="Times New Roman" w:eastAsia="Times New Roman" w:hAnsi="Times New Roman" w:cs="Times New Roman"/>
          <w:sz w:val="26"/>
          <w:szCs w:val="26"/>
          <w:lang w:eastAsia="ru-RU"/>
        </w:rPr>
        <w:t xml:space="preserve"> Утвердить в пределах общего  объема расходов бюджета Тейковского муниципального района, утвержденного пунктом 1 настоящего Решения: </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1) общий объем условно утвержденных расходов:</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а)   на 2016 год в сумме 3599,8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б)  на 2017  год в сумме 7117,2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2) общий объем бюджетных ассигнований, направляемых на исполнение публичных нормативных обязательств:</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а) на 2015 год в сумме 0 руб.;</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б) на 2016 год в сумме 0 руб.;</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в) на 2017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13</w:t>
      </w:r>
      <w:r w:rsidRPr="007D0349">
        <w:rPr>
          <w:rFonts w:ascii="Times New Roman" w:eastAsia="Times New Roman" w:hAnsi="Times New Roman" w:cs="Times New Roman"/>
          <w:sz w:val="26"/>
          <w:szCs w:val="26"/>
          <w:lang w:eastAsia="ru-RU"/>
        </w:rPr>
        <w:t xml:space="preserve">. Установить  размер резервного фонда администрации Тейковского муниципального района: </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а) на 2015 год в сумме 315,0 тыс. руб.; </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б) на 2016 год в сумме 315,0 тыс. руб.;</w:t>
      </w:r>
    </w:p>
    <w:p w:rsidR="007D0349" w:rsidRPr="007D0349" w:rsidRDefault="007D0349" w:rsidP="007D0349">
      <w:pPr>
        <w:spacing w:after="0" w:line="240" w:lineRule="auto"/>
        <w:ind w:firstLine="763"/>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в) на 2017 год в сумме 315,0 тыс. руб.</w:t>
      </w:r>
    </w:p>
    <w:p w:rsidR="007D0349" w:rsidRPr="007D0349" w:rsidRDefault="007D0349" w:rsidP="007D0349">
      <w:pPr>
        <w:spacing w:after="0" w:line="240" w:lineRule="auto"/>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14</w:t>
      </w:r>
      <w:r w:rsidRPr="007D0349">
        <w:rPr>
          <w:rFonts w:ascii="Times New Roman" w:eastAsia="Times New Roman" w:hAnsi="Times New Roman" w:cs="Times New Roman"/>
          <w:sz w:val="26"/>
          <w:szCs w:val="26"/>
          <w:lang w:eastAsia="ru-RU"/>
        </w:rPr>
        <w:t>. Утвердить объем бюджетных ассигнований муниципального дорожного фонда Тейковского муниципального района:</w:t>
      </w:r>
    </w:p>
    <w:p w:rsidR="007D0349" w:rsidRPr="007D0349" w:rsidRDefault="007D0349" w:rsidP="007D0349">
      <w:pPr>
        <w:spacing w:after="0" w:line="240" w:lineRule="auto"/>
        <w:ind w:firstLine="763"/>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а) на 2015 год в сумме 3144,2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ind w:firstLine="763"/>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б) на 2016 год в сумме 4038,5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w:t>
      </w:r>
    </w:p>
    <w:p w:rsidR="007D0349" w:rsidRPr="007D0349" w:rsidRDefault="007D0349" w:rsidP="007D0349">
      <w:pPr>
        <w:spacing w:after="0" w:line="240" w:lineRule="auto"/>
        <w:ind w:firstLine="763"/>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в) на 2017 год в сумме  3318,1 </w:t>
      </w:r>
      <w:proofErr w:type="spellStart"/>
      <w:r w:rsidRPr="007D0349">
        <w:rPr>
          <w:rFonts w:ascii="Times New Roman" w:eastAsia="Times New Roman" w:hAnsi="Times New Roman" w:cs="Times New Roman"/>
          <w:sz w:val="26"/>
          <w:szCs w:val="26"/>
          <w:lang w:eastAsia="ru-RU"/>
        </w:rPr>
        <w:t>тыс.руб</w:t>
      </w:r>
      <w:proofErr w:type="spellEnd"/>
      <w:r w:rsidRPr="007D0349">
        <w:rPr>
          <w:rFonts w:ascii="Times New Roman" w:eastAsia="Times New Roman" w:hAnsi="Times New Roman" w:cs="Times New Roman"/>
          <w:sz w:val="26"/>
          <w:szCs w:val="26"/>
          <w:lang w:eastAsia="ru-RU"/>
        </w:rPr>
        <w:t xml:space="preserve">. </w:t>
      </w:r>
    </w:p>
    <w:p w:rsidR="007D0349" w:rsidRPr="007D0349" w:rsidRDefault="007D0349" w:rsidP="007D0349">
      <w:pPr>
        <w:spacing w:after="0" w:line="240" w:lineRule="auto"/>
        <w:contextualSpacing/>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w:t>
      </w:r>
      <w:r w:rsidRPr="007D0349">
        <w:rPr>
          <w:rFonts w:ascii="Times New Roman" w:eastAsia="Times New Roman" w:hAnsi="Times New Roman" w:cs="Times New Roman"/>
          <w:b/>
          <w:sz w:val="26"/>
          <w:szCs w:val="26"/>
          <w:lang w:eastAsia="ru-RU"/>
        </w:rPr>
        <w:t xml:space="preserve">15. </w:t>
      </w:r>
      <w:r w:rsidRPr="007D0349">
        <w:rPr>
          <w:rFonts w:ascii="Times New Roman" w:eastAsia="Times New Roman" w:hAnsi="Times New Roman" w:cs="Times New Roman"/>
          <w:sz w:val="26"/>
          <w:szCs w:val="26"/>
          <w:lang w:eastAsia="ru-RU"/>
        </w:rPr>
        <w:t>Установить, что  субсидии  юридическим лицам,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          16.</w:t>
      </w:r>
      <w:r w:rsidRPr="007D0349">
        <w:rPr>
          <w:rFonts w:ascii="Times New Roman" w:eastAsia="Times New Roman" w:hAnsi="Times New Roman" w:cs="Times New Roman"/>
          <w:sz w:val="26"/>
          <w:szCs w:val="26"/>
          <w:lang w:eastAsia="ru-RU"/>
        </w:rPr>
        <w:t xml:space="preserve"> Утвердить верхний предел муниципального внутреннего долга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1 января 2016 года в сумме 0 руб., в том числе верхний предел долга по муниципальным гарантиям Тейковского муниципального района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1 января 2017 года в сумме 0 руб., в том числе верхний предел долга по муниципальным гарантиям Тейковского муниципального района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1 января 2018 года в сумме 0 руб., в том числе верхний предел долга по муниципальным гарантиям Тейковского муниципального района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ab/>
        <w:t>Установить предельный объем муниципального долга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ab/>
        <w:t xml:space="preserve">  -  на 2015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ab/>
        <w:t xml:space="preserve">  - на 2016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ab/>
        <w:t xml:space="preserve">  - на 2017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Утвердить предельный объем расходов на обслуживание муниципального долга Тейковского муниципального района: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2015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2016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2017 год в сумме 0 руб.</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Установить в пределах общего объема расходов бюджета Тейковского муниципального района, утвержденного пунктом 1 настоящего Решения,  объем расходов на обслуживание муниципального долга:</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2015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2016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lastRenderedPageBreak/>
        <w:t xml:space="preserve">             - на 2017 год в сумме 0 руб.</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17.</w:t>
      </w:r>
      <w:r w:rsidRPr="007D0349">
        <w:rPr>
          <w:rFonts w:ascii="Times New Roman" w:eastAsia="Times New Roman" w:hAnsi="Times New Roman" w:cs="Times New Roman"/>
          <w:sz w:val="26"/>
          <w:szCs w:val="26"/>
          <w:lang w:eastAsia="ru-RU"/>
        </w:rPr>
        <w:t xml:space="preserve"> Утвердить Программу муниципальных внутренних заимствований Тейковского муниципального района на 2015 год и на плановый период 2016 и 2017 годов согласно приложению 14   к настоящему Решению.</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18.    </w:t>
      </w:r>
      <w:r w:rsidRPr="007D0349">
        <w:rPr>
          <w:rFonts w:ascii="Times New Roman" w:eastAsia="Times New Roman" w:hAnsi="Times New Roman" w:cs="Times New Roman"/>
          <w:sz w:val="26"/>
          <w:szCs w:val="26"/>
          <w:lang w:eastAsia="ru-RU"/>
        </w:rPr>
        <w:t>Установить объем предоставления муниципальных гарантий:</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2015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2016 год в сумме 0 руб.;</w:t>
      </w:r>
    </w:p>
    <w:p w:rsidR="007D0349" w:rsidRPr="007D0349" w:rsidRDefault="007D0349" w:rsidP="007D0349">
      <w:pPr>
        <w:spacing w:after="0" w:line="240" w:lineRule="auto"/>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 xml:space="preserve">             - на 2017 год в сумме 0 руб.</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19. </w:t>
      </w:r>
      <w:r w:rsidRPr="007D0349">
        <w:rPr>
          <w:rFonts w:ascii="Times New Roman" w:eastAsia="Times New Roman" w:hAnsi="Times New Roman" w:cs="Times New Roman"/>
          <w:sz w:val="26"/>
          <w:szCs w:val="26"/>
          <w:lang w:eastAsia="ru-RU"/>
        </w:rPr>
        <w:t>Утвердить Программу муниципальных гарантий Тейковского муниципального района в валюте Российской Федерации согласно приложения    № 15 к настоящему Решению.</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sz w:val="26"/>
          <w:szCs w:val="26"/>
          <w:lang w:eastAsia="ru-RU"/>
        </w:rPr>
        <w:t>Установить, что в 2015 году и плановом периоде 2016 и 2017 годов муниципальные гарантии не предоставляются.</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r w:rsidRPr="007D0349">
        <w:rPr>
          <w:rFonts w:ascii="Times New Roman" w:eastAsia="Times New Roman" w:hAnsi="Times New Roman" w:cs="Times New Roman"/>
          <w:b/>
          <w:sz w:val="26"/>
          <w:szCs w:val="26"/>
          <w:lang w:eastAsia="ru-RU"/>
        </w:rPr>
        <w:t xml:space="preserve">20.  </w:t>
      </w:r>
      <w:r w:rsidRPr="007D0349">
        <w:rPr>
          <w:rFonts w:ascii="Times New Roman" w:eastAsia="Times New Roman" w:hAnsi="Times New Roman" w:cs="Times New Roman"/>
          <w:sz w:val="26"/>
          <w:szCs w:val="26"/>
          <w:lang w:eastAsia="ru-RU"/>
        </w:rPr>
        <w:t xml:space="preserve">Настоящее решение вступает в силу с 1 января 2015 года. </w:t>
      </w: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p>
    <w:p w:rsidR="007D0349" w:rsidRPr="007D0349" w:rsidRDefault="007D0349" w:rsidP="007D0349">
      <w:pPr>
        <w:spacing w:after="0" w:line="240" w:lineRule="auto"/>
        <w:ind w:firstLine="763"/>
        <w:jc w:val="both"/>
        <w:rPr>
          <w:rFonts w:ascii="Times New Roman" w:eastAsia="Times New Roman" w:hAnsi="Times New Roman" w:cs="Times New Roman"/>
          <w:sz w:val="26"/>
          <w:szCs w:val="26"/>
          <w:lang w:eastAsia="ru-RU"/>
        </w:rPr>
      </w:pPr>
    </w:p>
    <w:p w:rsidR="007D0349" w:rsidRPr="007D0349" w:rsidRDefault="007D0349" w:rsidP="007D0349">
      <w:pPr>
        <w:spacing w:after="0" w:line="240" w:lineRule="auto"/>
        <w:ind w:right="-6" w:firstLine="567"/>
        <w:jc w:val="both"/>
        <w:rPr>
          <w:rFonts w:ascii="Times New Roman" w:eastAsia="Times New Roman" w:hAnsi="Times New Roman" w:cs="Times New Roman"/>
          <w:sz w:val="26"/>
          <w:szCs w:val="26"/>
          <w:lang w:eastAsia="ru-RU"/>
        </w:rPr>
      </w:pPr>
    </w:p>
    <w:p w:rsidR="007D0349" w:rsidRPr="007D0349" w:rsidRDefault="007D0349" w:rsidP="007D0349">
      <w:pPr>
        <w:spacing w:after="0" w:line="240" w:lineRule="auto"/>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b/>
          <w:sz w:val="26"/>
          <w:szCs w:val="26"/>
          <w:lang w:eastAsia="ru-RU"/>
        </w:rPr>
        <w:t>Глава Тейковского</w:t>
      </w:r>
    </w:p>
    <w:p w:rsidR="007D0349" w:rsidRPr="007D0349" w:rsidRDefault="007D0349" w:rsidP="007D0349">
      <w:pPr>
        <w:spacing w:after="0" w:line="240" w:lineRule="auto"/>
        <w:rPr>
          <w:rFonts w:ascii="Times New Roman" w:eastAsia="Times New Roman" w:hAnsi="Times New Roman" w:cs="Times New Roman"/>
          <w:b/>
          <w:sz w:val="26"/>
          <w:szCs w:val="26"/>
          <w:lang w:eastAsia="ru-RU"/>
        </w:rPr>
      </w:pPr>
      <w:r w:rsidRPr="007D0349">
        <w:rPr>
          <w:rFonts w:ascii="Times New Roman" w:eastAsia="Times New Roman" w:hAnsi="Times New Roman" w:cs="Times New Roman"/>
          <w:b/>
          <w:sz w:val="26"/>
          <w:szCs w:val="26"/>
          <w:lang w:eastAsia="ru-RU"/>
        </w:rPr>
        <w:t>муниципального района</w:t>
      </w:r>
      <w:r w:rsidRPr="007D0349">
        <w:rPr>
          <w:rFonts w:ascii="Times New Roman" w:eastAsia="Times New Roman" w:hAnsi="Times New Roman" w:cs="Times New Roman"/>
          <w:b/>
          <w:sz w:val="26"/>
          <w:szCs w:val="26"/>
          <w:lang w:eastAsia="ru-RU"/>
        </w:rPr>
        <w:tab/>
      </w:r>
      <w:r w:rsidRPr="007D0349">
        <w:rPr>
          <w:rFonts w:ascii="Times New Roman" w:eastAsia="Times New Roman" w:hAnsi="Times New Roman" w:cs="Times New Roman"/>
          <w:b/>
          <w:sz w:val="26"/>
          <w:szCs w:val="26"/>
          <w:lang w:eastAsia="ru-RU"/>
        </w:rPr>
        <w:tab/>
      </w:r>
      <w:r w:rsidRPr="007D0349">
        <w:rPr>
          <w:rFonts w:ascii="Times New Roman" w:eastAsia="Times New Roman" w:hAnsi="Times New Roman" w:cs="Times New Roman"/>
          <w:b/>
          <w:sz w:val="26"/>
          <w:szCs w:val="26"/>
          <w:lang w:eastAsia="ru-RU"/>
        </w:rPr>
        <w:tab/>
      </w:r>
      <w:r w:rsidRPr="007D0349">
        <w:rPr>
          <w:rFonts w:ascii="Times New Roman" w:eastAsia="Times New Roman" w:hAnsi="Times New Roman" w:cs="Times New Roman"/>
          <w:b/>
          <w:sz w:val="26"/>
          <w:szCs w:val="26"/>
          <w:lang w:eastAsia="ru-RU"/>
        </w:rPr>
        <w:tab/>
        <w:t xml:space="preserve">                               Н.С. Смирнов </w:t>
      </w:r>
    </w:p>
    <w:p w:rsidR="007D0349" w:rsidRPr="007D0349" w:rsidRDefault="007D0349" w:rsidP="007D0349">
      <w:pPr>
        <w:spacing w:after="0" w:line="240" w:lineRule="auto"/>
        <w:rPr>
          <w:rFonts w:ascii="Times New Roman" w:eastAsia="Times New Roman" w:hAnsi="Times New Roman" w:cs="Times New Roman"/>
          <w:b/>
          <w:sz w:val="26"/>
          <w:szCs w:val="26"/>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Pr>
        <w:rPr>
          <w:rFonts w:ascii="Times New Roman" w:eastAsia="Times New Roman" w:hAnsi="Times New Roman" w:cs="Times New Roman"/>
          <w:b/>
          <w:sz w:val="28"/>
          <w:szCs w:val="28"/>
          <w:lang w:eastAsia="ru-RU"/>
        </w:rPr>
      </w:pPr>
    </w:p>
    <w:p w:rsidR="007D0349" w:rsidRDefault="007D0349" w:rsidP="0059625A"/>
    <w:p w:rsidR="007D0349" w:rsidRDefault="007D0349" w:rsidP="0059625A"/>
    <w:p w:rsidR="007D0349" w:rsidRDefault="007D0349" w:rsidP="0059625A"/>
    <w:p w:rsidR="007D0349" w:rsidRDefault="007D0349"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9D1F47" w:rsidRDefault="009D1F47" w:rsidP="0059625A"/>
    <w:p w:rsidR="009D1F47" w:rsidRDefault="009D1F47" w:rsidP="0059625A"/>
    <w:p w:rsidR="009D1F47" w:rsidRDefault="009D1F47" w:rsidP="0059625A"/>
    <w:p w:rsidR="001F7D2D" w:rsidRDefault="007D0349"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1!R1C1:R16C5" </w:instrText>
      </w:r>
      <w:r>
        <w:instrText xml:space="preserve">\a \f 4 \h </w:instrText>
      </w:r>
      <w:r>
        <w:fldChar w:fldCharType="separate"/>
      </w:r>
    </w:p>
    <w:tbl>
      <w:tblPr>
        <w:tblW w:w="10065" w:type="dxa"/>
        <w:tblLayout w:type="fixed"/>
        <w:tblLook w:val="04A0" w:firstRow="1" w:lastRow="0" w:firstColumn="1" w:lastColumn="0" w:noHBand="0" w:noVBand="1"/>
      </w:tblPr>
      <w:tblGrid>
        <w:gridCol w:w="660"/>
        <w:gridCol w:w="1960"/>
        <w:gridCol w:w="4751"/>
        <w:gridCol w:w="1510"/>
        <w:gridCol w:w="1184"/>
      </w:tblGrid>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69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w:t>
            </w: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69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c>
          <w:tcPr>
            <w:tcW w:w="118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69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69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от__________ №______</w:t>
            </w: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9D1F47">
        <w:trPr>
          <w:divId w:val="1019425847"/>
          <w:trHeight w:val="1125"/>
        </w:trPr>
        <w:tc>
          <w:tcPr>
            <w:tcW w:w="10065"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Норматив распределения доходов между бюджетом Тейковского муниципального района и бюджетами поселений на 2015 год и плановый период 2016 - 2017 годов</w:t>
            </w: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9D1F47">
        <w:trPr>
          <w:divId w:val="1019425847"/>
          <w:trHeight w:val="315"/>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69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(в процентах)</w:t>
            </w:r>
          </w:p>
        </w:tc>
      </w:tr>
      <w:tr w:rsidR="001F7D2D" w:rsidRPr="001F7D2D" w:rsidTr="009D1F47">
        <w:trPr>
          <w:divId w:val="1019425847"/>
          <w:trHeight w:val="300"/>
        </w:trPr>
        <w:tc>
          <w:tcPr>
            <w:tcW w:w="6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47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9D1F47">
        <w:trPr>
          <w:divId w:val="1019425847"/>
          <w:trHeight w:val="810"/>
        </w:trPr>
        <w:tc>
          <w:tcPr>
            <w:tcW w:w="26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Код бюджетной классификации доходов бюджетов Российской Федерации </w:t>
            </w:r>
          </w:p>
        </w:tc>
        <w:tc>
          <w:tcPr>
            <w:tcW w:w="4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Наименование дохода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Бюджет </w:t>
            </w:r>
            <w:proofErr w:type="spellStart"/>
            <w:proofErr w:type="gramStart"/>
            <w:r w:rsidRPr="001F7D2D">
              <w:rPr>
                <w:rFonts w:ascii="Times New Roman" w:eastAsia="Times New Roman" w:hAnsi="Times New Roman" w:cs="Times New Roman"/>
                <w:b/>
                <w:bCs/>
                <w:color w:val="000000"/>
                <w:sz w:val="20"/>
                <w:szCs w:val="20"/>
                <w:lang w:eastAsia="ru-RU"/>
              </w:rPr>
              <w:t>муниципа-льного</w:t>
            </w:r>
            <w:proofErr w:type="spellEnd"/>
            <w:proofErr w:type="gramEnd"/>
            <w:r w:rsidRPr="001F7D2D">
              <w:rPr>
                <w:rFonts w:ascii="Times New Roman" w:eastAsia="Times New Roman" w:hAnsi="Times New Roman" w:cs="Times New Roman"/>
                <w:b/>
                <w:bCs/>
                <w:color w:val="000000"/>
                <w:sz w:val="20"/>
                <w:szCs w:val="20"/>
                <w:lang w:eastAsia="ru-RU"/>
              </w:rPr>
              <w:t xml:space="preserve"> района</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Бюджеты поселений</w:t>
            </w:r>
          </w:p>
        </w:tc>
      </w:tr>
      <w:tr w:rsidR="001F7D2D" w:rsidRPr="001F7D2D" w:rsidTr="009D1F47">
        <w:trPr>
          <w:divId w:val="1019425847"/>
          <w:trHeight w:val="900"/>
        </w:trPr>
        <w:tc>
          <w:tcPr>
            <w:tcW w:w="2620" w:type="dxa"/>
            <w:gridSpan w:val="2"/>
            <w:vMerge/>
            <w:tcBorders>
              <w:top w:val="single" w:sz="4" w:space="0" w:color="auto"/>
              <w:left w:val="single" w:sz="4" w:space="0" w:color="auto"/>
              <w:bottom w:val="single" w:sz="4" w:space="0" w:color="000000"/>
              <w:right w:val="single" w:sz="4" w:space="0" w:color="000000"/>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4751" w:type="dxa"/>
            <w:vMerge/>
            <w:tcBorders>
              <w:top w:val="single" w:sz="4" w:space="0" w:color="auto"/>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r>
      <w:tr w:rsidR="001F7D2D" w:rsidRPr="001F7D2D" w:rsidTr="009D1F47">
        <w:trPr>
          <w:divId w:val="1019425847"/>
          <w:trHeight w:val="300"/>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w:t>
            </w:r>
          </w:p>
        </w:tc>
        <w:tc>
          <w:tcPr>
            <w:tcW w:w="47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w:t>
            </w:r>
          </w:p>
        </w:tc>
        <w:tc>
          <w:tcPr>
            <w:tcW w:w="151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w:t>
            </w:r>
          </w:p>
        </w:tc>
        <w:tc>
          <w:tcPr>
            <w:tcW w:w="118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w:t>
            </w:r>
          </w:p>
        </w:tc>
      </w:tr>
      <w:tr w:rsidR="001F7D2D" w:rsidRPr="001F7D2D" w:rsidTr="009D1F47">
        <w:trPr>
          <w:divId w:val="1019425847"/>
          <w:trHeight w:val="499"/>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000 1 09 07013 05 0000 110</w:t>
            </w:r>
          </w:p>
        </w:tc>
        <w:tc>
          <w:tcPr>
            <w:tcW w:w="47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рекламу, мобилизуемый на территориях муниципального района</w:t>
            </w:r>
          </w:p>
        </w:tc>
        <w:tc>
          <w:tcPr>
            <w:tcW w:w="151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18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r w:rsidR="001F7D2D" w:rsidRPr="001F7D2D" w:rsidTr="009D1F47">
        <w:trPr>
          <w:divId w:val="1019425847"/>
          <w:trHeight w:val="1633"/>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000 1 09 07033 05 0000 110</w:t>
            </w:r>
          </w:p>
        </w:tc>
        <w:tc>
          <w:tcPr>
            <w:tcW w:w="47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1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18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r w:rsidR="001F7D2D" w:rsidRPr="001F7D2D" w:rsidTr="009D1F47">
        <w:trPr>
          <w:divId w:val="1019425847"/>
          <w:trHeight w:val="975"/>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000 1 09 07053 05 0000 110</w:t>
            </w:r>
          </w:p>
        </w:tc>
        <w:tc>
          <w:tcPr>
            <w:tcW w:w="47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51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18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bl>
    <w:p w:rsidR="007D0349" w:rsidRDefault="007D0349" w:rsidP="0059625A">
      <w:r>
        <w:fldChar w:fldCharType="end"/>
      </w:r>
    </w:p>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451C41" w:rsidRDefault="00451C41" w:rsidP="0059625A"/>
    <w:p w:rsidR="00451C41" w:rsidRDefault="00451C41" w:rsidP="0059625A"/>
    <w:p w:rsidR="001F7D2D" w:rsidRDefault="007D0349"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2!R1C1:R89C3" </w:instrText>
      </w:r>
      <w:r>
        <w:instrText xml:space="preserve">\a \f 4 \h </w:instrText>
      </w:r>
      <w:r w:rsidR="00451C41">
        <w:instrText xml:space="preserve"> \* MERGEFORMAT </w:instrText>
      </w:r>
      <w:r>
        <w:fldChar w:fldCharType="separate"/>
      </w:r>
    </w:p>
    <w:tbl>
      <w:tblPr>
        <w:tblW w:w="9931" w:type="dxa"/>
        <w:tblLook w:val="04A0" w:firstRow="1" w:lastRow="0" w:firstColumn="1" w:lastColumn="0" w:noHBand="0" w:noVBand="1"/>
      </w:tblPr>
      <w:tblGrid>
        <w:gridCol w:w="2460"/>
        <w:gridCol w:w="6471"/>
        <w:gridCol w:w="1000"/>
      </w:tblGrid>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2</w:t>
            </w: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Тейковского </w:t>
            </w: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от_________ №_______</w:t>
            </w: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647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9D1F47">
        <w:trPr>
          <w:divId w:val="735512197"/>
          <w:trHeight w:val="315"/>
        </w:trPr>
        <w:tc>
          <w:tcPr>
            <w:tcW w:w="9931"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ПОСТУПЛЕНИЕ ДОХОДОВ</w:t>
            </w:r>
          </w:p>
        </w:tc>
      </w:tr>
      <w:tr w:rsidR="001F7D2D" w:rsidRPr="001F7D2D" w:rsidTr="009D1F47">
        <w:trPr>
          <w:divId w:val="735512197"/>
          <w:trHeight w:val="300"/>
        </w:trPr>
        <w:tc>
          <w:tcPr>
            <w:tcW w:w="9931"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 бюджет Тейковского муниципального района на 2015 год</w:t>
            </w:r>
          </w:p>
        </w:tc>
      </w:tr>
      <w:tr w:rsidR="001F7D2D" w:rsidRPr="001F7D2D" w:rsidTr="009D1F47">
        <w:trPr>
          <w:divId w:val="735512197"/>
          <w:trHeight w:val="315"/>
        </w:trPr>
        <w:tc>
          <w:tcPr>
            <w:tcW w:w="246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6471"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647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9D1F47">
        <w:trPr>
          <w:divId w:val="735512197"/>
          <w:trHeight w:val="315"/>
        </w:trPr>
        <w:tc>
          <w:tcPr>
            <w:tcW w:w="24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747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(тыс. руб.)</w:t>
            </w:r>
          </w:p>
        </w:tc>
      </w:tr>
      <w:tr w:rsidR="001F7D2D" w:rsidRPr="001F7D2D" w:rsidTr="009D1F47">
        <w:trPr>
          <w:divId w:val="735512197"/>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Код бюджетной классификации</w:t>
            </w:r>
          </w:p>
        </w:tc>
        <w:tc>
          <w:tcPr>
            <w:tcW w:w="6471" w:type="dxa"/>
            <w:tcBorders>
              <w:top w:val="single" w:sz="4" w:space="0" w:color="auto"/>
              <w:left w:val="nil"/>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2015 год</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000 1000000000 0000 000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НАЛОГОВЫЕ И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23779,4</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000 1010000000 0000 000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ПРИБЫЛЬ, ДОХОДЫ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13019,5</w:t>
            </w:r>
          </w:p>
        </w:tc>
      </w:tr>
      <w:tr w:rsidR="001F7D2D" w:rsidRPr="001F7D2D" w:rsidTr="009D1F47">
        <w:trPr>
          <w:divId w:val="735512197"/>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000 1010200001 0000 110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13019,5</w:t>
            </w:r>
          </w:p>
        </w:tc>
      </w:tr>
      <w:tr w:rsidR="001F7D2D" w:rsidRPr="001F7D2D" w:rsidTr="009D1F47">
        <w:trPr>
          <w:divId w:val="735512197"/>
          <w:trHeight w:val="1008"/>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182 1010201001 0000 110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12812,5</w:t>
            </w:r>
          </w:p>
        </w:tc>
      </w:tr>
      <w:tr w:rsidR="001F7D2D" w:rsidRPr="001F7D2D" w:rsidTr="009D1F47">
        <w:trPr>
          <w:divId w:val="735512197"/>
          <w:trHeight w:val="1406"/>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182 1010202001 0000 110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9D1F47">
        <w:trPr>
          <w:divId w:val="735512197"/>
          <w:trHeight w:val="78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182 1010203001 0000 110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1F7D2D">
              <w:rPr>
                <w:rFonts w:ascii="Times New Roman" w:eastAsia="Times New Roman" w:hAnsi="Times New Roman" w:cs="Times New Roman"/>
                <w:color w:val="000000"/>
                <w:sz w:val="20"/>
                <w:szCs w:val="20"/>
                <w:lang w:eastAsia="ru-RU"/>
              </w:rPr>
              <w:t>доходов,  полученных</w:t>
            </w:r>
            <w:proofErr w:type="gramEnd"/>
            <w:r w:rsidRPr="001F7D2D">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9D1F47">
        <w:trPr>
          <w:divId w:val="735512197"/>
          <w:trHeight w:val="1196"/>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182 1010204001 0000 110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1F7D2D">
              <w:rPr>
                <w:rFonts w:ascii="Times New Roman" w:eastAsia="Times New Roman" w:hAnsi="Times New Roman" w:cs="Times New Roman"/>
                <w:color w:val="000000"/>
                <w:sz w:val="20"/>
                <w:szCs w:val="20"/>
                <w:lang w:eastAsia="ru-RU"/>
              </w:rPr>
              <w:t>соответствии  со</w:t>
            </w:r>
            <w:proofErr w:type="gramEnd"/>
            <w:r w:rsidRPr="001F7D2D">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r>
      <w:tr w:rsidR="001F7D2D" w:rsidRPr="001F7D2D" w:rsidTr="009D1F47">
        <w:trPr>
          <w:divId w:val="735512197"/>
          <w:trHeight w:val="6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000 1030000000 0000 000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3144,2</w:t>
            </w:r>
          </w:p>
        </w:tc>
      </w:tr>
      <w:tr w:rsidR="001F7D2D" w:rsidRPr="001F7D2D" w:rsidTr="009D1F47">
        <w:trPr>
          <w:divId w:val="735512197"/>
          <w:trHeight w:val="375"/>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100 1030223001 0000 110</w:t>
            </w:r>
          </w:p>
        </w:tc>
        <w:tc>
          <w:tcPr>
            <w:tcW w:w="6471" w:type="dxa"/>
            <w:vMerge w:val="restart"/>
            <w:tcBorders>
              <w:top w:val="nil"/>
              <w:left w:val="single" w:sz="4" w:space="0" w:color="auto"/>
              <w:bottom w:val="single" w:sz="4" w:space="0" w:color="000000"/>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961,5</w:t>
            </w:r>
          </w:p>
        </w:tc>
      </w:tr>
      <w:tr w:rsidR="001F7D2D" w:rsidRPr="001F7D2D" w:rsidTr="009D1F47">
        <w:trPr>
          <w:divId w:val="735512197"/>
          <w:trHeight w:val="505"/>
        </w:trPr>
        <w:tc>
          <w:tcPr>
            <w:tcW w:w="2460"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6471"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9D1F47">
        <w:trPr>
          <w:divId w:val="735512197"/>
          <w:trHeight w:val="660"/>
        </w:trPr>
        <w:tc>
          <w:tcPr>
            <w:tcW w:w="246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100 1030224001 0000 110</w:t>
            </w:r>
          </w:p>
        </w:tc>
        <w:tc>
          <w:tcPr>
            <w:tcW w:w="6471"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1F7D2D">
              <w:rPr>
                <w:rFonts w:ascii="Times New Roman" w:eastAsia="Times New Roman" w:hAnsi="Times New Roman" w:cs="Times New Roman"/>
                <w:color w:val="000000"/>
                <w:sz w:val="20"/>
                <w:szCs w:val="20"/>
                <w:lang w:eastAsia="ru-RU"/>
              </w:rPr>
              <w:t>инжекторных</w:t>
            </w:r>
            <w:proofErr w:type="spellEnd"/>
            <w:r w:rsidRPr="001F7D2D">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35,9</w:t>
            </w:r>
          </w:p>
        </w:tc>
      </w:tr>
      <w:tr w:rsidR="001F7D2D" w:rsidRPr="001F7D2D" w:rsidTr="009D1F47">
        <w:trPr>
          <w:divId w:val="735512197"/>
          <w:trHeight w:val="565"/>
        </w:trPr>
        <w:tc>
          <w:tcPr>
            <w:tcW w:w="246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647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9D1F47">
        <w:trPr>
          <w:divId w:val="735512197"/>
          <w:trHeight w:val="1020"/>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100 1030225001 0000 110</w:t>
            </w:r>
          </w:p>
        </w:tc>
        <w:tc>
          <w:tcPr>
            <w:tcW w:w="6471" w:type="dxa"/>
            <w:vMerge w:val="restart"/>
            <w:tcBorders>
              <w:top w:val="nil"/>
              <w:left w:val="single" w:sz="4" w:space="0" w:color="auto"/>
              <w:bottom w:val="single" w:sz="4" w:space="0" w:color="000000"/>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2106,1</w:t>
            </w:r>
          </w:p>
        </w:tc>
      </w:tr>
      <w:tr w:rsidR="001F7D2D" w:rsidRPr="001F7D2D" w:rsidTr="009D1F47">
        <w:trPr>
          <w:divId w:val="735512197"/>
          <w:trHeight w:val="240"/>
        </w:trPr>
        <w:tc>
          <w:tcPr>
            <w:tcW w:w="2460"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6471"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9D1F47">
        <w:trPr>
          <w:divId w:val="735512197"/>
          <w:trHeight w:val="976"/>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100 1030226001 0000 110</w:t>
            </w:r>
          </w:p>
        </w:tc>
        <w:tc>
          <w:tcPr>
            <w:tcW w:w="6471" w:type="dxa"/>
            <w:tcBorders>
              <w:top w:val="nil"/>
              <w:left w:val="nil"/>
              <w:bottom w:val="nil"/>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40,7</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 000 1050000000 0000 000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СОВОКУПНЫЙ ДОХОД</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1333,0</w:t>
            </w:r>
          </w:p>
        </w:tc>
      </w:tr>
      <w:tr w:rsidR="001F7D2D" w:rsidRPr="001F7D2D" w:rsidTr="009D1F47">
        <w:trPr>
          <w:divId w:val="735512197"/>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000 1050200002 0000 110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1240,0</w:t>
            </w:r>
          </w:p>
        </w:tc>
      </w:tr>
      <w:tr w:rsidR="001F7D2D" w:rsidRPr="001F7D2D" w:rsidTr="009D1F47">
        <w:trPr>
          <w:divId w:val="735512197"/>
          <w:trHeight w:val="48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182 1050201002 0000 110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1240,0</w:t>
            </w:r>
          </w:p>
        </w:tc>
      </w:tr>
      <w:tr w:rsidR="001F7D2D" w:rsidRPr="001F7D2D" w:rsidTr="009D1F47">
        <w:trPr>
          <w:divId w:val="735512197"/>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000 1050300001 0000 110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93,0</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182 1050301001 0000 110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93,0</w:t>
            </w:r>
          </w:p>
        </w:tc>
      </w:tr>
      <w:tr w:rsidR="001F7D2D" w:rsidRPr="001F7D2D" w:rsidTr="009D1F47">
        <w:trPr>
          <w:divId w:val="735512197"/>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000 1070000000 0000 000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185,0</w:t>
            </w:r>
          </w:p>
        </w:tc>
      </w:tr>
      <w:tr w:rsidR="001F7D2D" w:rsidRPr="001F7D2D" w:rsidTr="009D1F47">
        <w:trPr>
          <w:divId w:val="735512197"/>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000 1070100001 0000 110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00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185,0</w:t>
            </w:r>
          </w:p>
        </w:tc>
      </w:tr>
      <w:tr w:rsidR="001F7D2D" w:rsidRPr="001F7D2D" w:rsidTr="009D1F47">
        <w:trPr>
          <w:divId w:val="735512197"/>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182 1070102001 0000 110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00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185,0</w:t>
            </w:r>
          </w:p>
        </w:tc>
      </w:tr>
      <w:tr w:rsidR="001F7D2D" w:rsidRPr="001F7D2D" w:rsidTr="009D1F47">
        <w:trPr>
          <w:divId w:val="735512197"/>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000 1080000000 0000 000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33,0</w:t>
            </w:r>
          </w:p>
        </w:tc>
      </w:tr>
      <w:tr w:rsidR="001F7D2D" w:rsidRPr="001F7D2D" w:rsidTr="009D1F47">
        <w:trPr>
          <w:divId w:val="735512197"/>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000 1080300001 0000 110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33,0</w:t>
            </w:r>
          </w:p>
        </w:tc>
      </w:tr>
      <w:tr w:rsidR="001F7D2D" w:rsidRPr="001F7D2D" w:rsidTr="009D1F47">
        <w:trPr>
          <w:divId w:val="735512197"/>
          <w:trHeight w:val="79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182 1080301001 0000 110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33,0</w:t>
            </w:r>
          </w:p>
        </w:tc>
      </w:tr>
      <w:tr w:rsidR="001F7D2D" w:rsidRPr="001F7D2D" w:rsidTr="009D1F47">
        <w:trPr>
          <w:divId w:val="735512197"/>
          <w:trHeight w:val="524"/>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2085,0</w:t>
            </w:r>
          </w:p>
        </w:tc>
      </w:tr>
      <w:tr w:rsidR="001F7D2D" w:rsidRPr="001F7D2D" w:rsidTr="009D1F47">
        <w:trPr>
          <w:divId w:val="735512197"/>
          <w:trHeight w:val="1113"/>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000 1110500000 0000 120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2080,0</w:t>
            </w:r>
          </w:p>
        </w:tc>
      </w:tr>
      <w:tr w:rsidR="001F7D2D" w:rsidRPr="001F7D2D" w:rsidTr="009D1F47">
        <w:trPr>
          <w:divId w:val="735512197"/>
          <w:trHeight w:val="105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000 1110501000 0000 120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9D1F47">
        <w:trPr>
          <w:divId w:val="735512197"/>
          <w:trHeight w:val="874"/>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040 1110501310 0000 120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1F7D2D">
              <w:rPr>
                <w:rFonts w:ascii="Times New Roman" w:eastAsia="Times New Roman" w:hAnsi="Times New Roman" w:cs="Times New Roman"/>
                <w:color w:val="000000"/>
                <w:sz w:val="20"/>
                <w:szCs w:val="20"/>
                <w:lang w:eastAsia="ru-RU"/>
              </w:rPr>
              <w:t>так же</w:t>
            </w:r>
            <w:proofErr w:type="gramEnd"/>
            <w:r w:rsidRPr="001F7D2D">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E6767F">
        <w:trPr>
          <w:divId w:val="735512197"/>
          <w:trHeight w:val="1228"/>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000 1110503000 0000 120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9D1F47">
        <w:trPr>
          <w:divId w:val="735512197"/>
          <w:trHeight w:val="85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040 1110503505 0000 120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E6767F">
        <w:trPr>
          <w:divId w:val="735512197"/>
          <w:trHeight w:val="196"/>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000 1110700000 0000 120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9D1F47">
        <w:trPr>
          <w:divId w:val="735512197"/>
          <w:trHeight w:val="8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000 1110701000 0000 120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9D1F47">
        <w:trPr>
          <w:divId w:val="735512197"/>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040 1110701505 0000 120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000 1120000000 0000 000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225,1</w:t>
            </w:r>
          </w:p>
        </w:tc>
      </w:tr>
      <w:tr w:rsidR="001F7D2D" w:rsidRPr="001F7D2D" w:rsidTr="009D1F47">
        <w:trPr>
          <w:divId w:val="735512197"/>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000 1120100001 0000 120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225,1</w:t>
            </w:r>
          </w:p>
        </w:tc>
      </w:tr>
      <w:tr w:rsidR="001F7D2D" w:rsidRPr="001F7D2D" w:rsidTr="009D1F47">
        <w:trPr>
          <w:divId w:val="735512197"/>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048 1120101001 0000 120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26,2</w:t>
            </w:r>
          </w:p>
        </w:tc>
      </w:tr>
      <w:tr w:rsidR="001F7D2D" w:rsidRPr="001F7D2D" w:rsidTr="009D1F47">
        <w:trPr>
          <w:divId w:val="735512197"/>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048 1120102001 0000 120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31,6</w:t>
            </w:r>
          </w:p>
        </w:tc>
      </w:tr>
      <w:tr w:rsidR="001F7D2D" w:rsidRPr="001F7D2D" w:rsidTr="009D1F47">
        <w:trPr>
          <w:divId w:val="735512197"/>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048 1120103001 0000 120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43,7</w:t>
            </w:r>
          </w:p>
        </w:tc>
      </w:tr>
      <w:tr w:rsidR="001F7D2D" w:rsidRPr="001F7D2D" w:rsidTr="009D1F47">
        <w:trPr>
          <w:divId w:val="735512197"/>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048 1120104001 0000 120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123,6</w:t>
            </w:r>
          </w:p>
        </w:tc>
      </w:tr>
      <w:tr w:rsidR="001F7D2D" w:rsidRPr="001F7D2D" w:rsidTr="009D1F47">
        <w:trPr>
          <w:divId w:val="735512197"/>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9D1F47">
        <w:trPr>
          <w:divId w:val="735512197"/>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000 1130100000 0000 130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E6767F">
        <w:trPr>
          <w:divId w:val="735512197"/>
          <w:trHeight w:val="303"/>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000 1130199000 0000 130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9D1F47">
        <w:trPr>
          <w:divId w:val="735512197"/>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040 1130199505 0000 130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9D1F47">
        <w:trPr>
          <w:divId w:val="735512197"/>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042 1130199505 0000 130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9D1F47">
        <w:trPr>
          <w:divId w:val="735512197"/>
          <w:trHeight w:val="6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9D1F47">
        <w:trPr>
          <w:divId w:val="735512197"/>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000 1140600000 0000 430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9D1F47">
        <w:trPr>
          <w:divId w:val="735512197"/>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000 1140601000 0000 430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9D1F47">
        <w:trPr>
          <w:divId w:val="735512197"/>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040 1140601310 0000 430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9D1F47">
        <w:trPr>
          <w:divId w:val="735512197"/>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000 1160000000 0000 000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317,9</w:t>
            </w:r>
          </w:p>
        </w:tc>
      </w:tr>
      <w:tr w:rsidR="001F7D2D" w:rsidRPr="001F7D2D" w:rsidTr="009D1F47">
        <w:trPr>
          <w:divId w:val="735512197"/>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000 1160300000 0000 140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32,0</w:t>
            </w:r>
          </w:p>
        </w:tc>
      </w:tr>
      <w:tr w:rsidR="001F7D2D" w:rsidRPr="001F7D2D" w:rsidTr="009D1F47">
        <w:trPr>
          <w:divId w:val="735512197"/>
          <w:trHeight w:val="105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182 1160301001 0000 140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1F7D2D">
              <w:rPr>
                <w:rFonts w:ascii="Times New Roman" w:eastAsia="Times New Roman" w:hAnsi="Times New Roman" w:cs="Times New Roman"/>
                <w:sz w:val="20"/>
                <w:szCs w:val="20"/>
                <w:lang w:eastAsia="ru-RU"/>
              </w:rPr>
              <w:t>статьями 116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118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статьей 119.1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пунктами 1</w:t>
            </w:r>
            <w:r w:rsidRPr="001F7D2D">
              <w:rPr>
                <w:rFonts w:ascii="Times New Roman" w:eastAsia="Times New Roman" w:hAnsi="Times New Roman" w:cs="Times New Roman"/>
                <w:color w:val="000000"/>
                <w:sz w:val="20"/>
                <w:szCs w:val="20"/>
                <w:lang w:eastAsia="ru-RU"/>
              </w:rPr>
              <w:t xml:space="preserve"> и </w:t>
            </w:r>
            <w:r w:rsidRPr="001F7D2D">
              <w:rPr>
                <w:rFonts w:ascii="Times New Roman" w:eastAsia="Times New Roman" w:hAnsi="Times New Roman" w:cs="Times New Roman"/>
                <w:sz w:val="20"/>
                <w:szCs w:val="20"/>
                <w:lang w:eastAsia="ru-RU"/>
              </w:rPr>
              <w:t>2 статьи 120</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статьями 125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132</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133</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134</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135.1</w:t>
            </w:r>
            <w:r w:rsidRPr="001F7D2D">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r>
      <w:tr w:rsidR="001F7D2D" w:rsidRPr="001F7D2D" w:rsidTr="00E6767F">
        <w:trPr>
          <w:divId w:val="735512197"/>
          <w:trHeight w:val="674"/>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182 1160303001 0000 140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E6767F">
        <w:trPr>
          <w:divId w:val="735512197"/>
          <w:trHeight w:val="1394"/>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000 1162500000 0000 140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9D1F47">
        <w:trPr>
          <w:divId w:val="735512197"/>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321 1162506001 0000 140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9D1F47">
        <w:trPr>
          <w:divId w:val="735512197"/>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000 1169000000 0000 140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272,9</w:t>
            </w:r>
          </w:p>
        </w:tc>
      </w:tr>
      <w:tr w:rsidR="001F7D2D" w:rsidRPr="001F7D2D" w:rsidTr="00E6767F">
        <w:trPr>
          <w:divId w:val="735512197"/>
          <w:trHeight w:val="551"/>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010 1169005005 0000 140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w:t>
            </w:r>
          </w:p>
        </w:tc>
      </w:tr>
      <w:tr w:rsidR="001F7D2D" w:rsidRPr="001F7D2D" w:rsidTr="00E6767F">
        <w:trPr>
          <w:divId w:val="735512197"/>
          <w:trHeight w:val="5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040 1169005005 0000 140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270,8</w:t>
            </w:r>
          </w:p>
        </w:tc>
      </w:tr>
      <w:tr w:rsidR="001F7D2D" w:rsidRPr="001F7D2D" w:rsidTr="009D1F47">
        <w:trPr>
          <w:divId w:val="735512197"/>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000 1170000000 0000 000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596,7</w:t>
            </w:r>
          </w:p>
        </w:tc>
      </w:tr>
      <w:tr w:rsidR="001F7D2D" w:rsidRPr="001F7D2D" w:rsidTr="009D1F47">
        <w:trPr>
          <w:divId w:val="735512197"/>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000 1170500000 0000 180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596,7</w:t>
            </w:r>
          </w:p>
        </w:tc>
      </w:tr>
      <w:tr w:rsidR="001F7D2D" w:rsidRPr="001F7D2D" w:rsidTr="009D1F47">
        <w:trPr>
          <w:divId w:val="735512197"/>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040 1170505005 0000 180</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596,7</w:t>
            </w:r>
          </w:p>
        </w:tc>
      </w:tr>
      <w:tr w:rsidR="001F7D2D" w:rsidRPr="001F7D2D" w:rsidTr="009D1F47">
        <w:trPr>
          <w:divId w:val="735512197"/>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000 2000000000 0000 000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БЕЗВОЗМЕЗДНЫЕ ПОСТУПЛЕНИЯ</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131578,9</w:t>
            </w:r>
          </w:p>
        </w:tc>
      </w:tr>
      <w:tr w:rsidR="001F7D2D" w:rsidRPr="001F7D2D" w:rsidTr="009D1F47">
        <w:trPr>
          <w:divId w:val="735512197"/>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000 2020000000 0000 000</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131578,9</w:t>
            </w:r>
          </w:p>
        </w:tc>
      </w:tr>
      <w:tr w:rsidR="001F7D2D" w:rsidRPr="001F7D2D" w:rsidTr="009D1F47">
        <w:trPr>
          <w:divId w:val="735512197"/>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000 2020100000 0000 151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73564,8</w:t>
            </w:r>
          </w:p>
        </w:tc>
      </w:tr>
      <w:tr w:rsidR="001F7D2D" w:rsidRPr="001F7D2D" w:rsidTr="009D1F47">
        <w:trPr>
          <w:divId w:val="735512197"/>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 000 2020100100 0000 151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73564,8</w:t>
            </w:r>
          </w:p>
        </w:tc>
      </w:tr>
      <w:tr w:rsidR="001F7D2D" w:rsidRPr="001F7D2D" w:rsidTr="009D1F47">
        <w:trPr>
          <w:divId w:val="735512197"/>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040 2020100105 0000 151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бюджетам муниципальных районов на </w:t>
            </w:r>
            <w:proofErr w:type="gramStart"/>
            <w:r w:rsidRPr="001F7D2D">
              <w:rPr>
                <w:rFonts w:ascii="Times New Roman" w:eastAsia="Times New Roman" w:hAnsi="Times New Roman" w:cs="Times New Roman"/>
                <w:color w:val="000000"/>
                <w:sz w:val="20"/>
                <w:szCs w:val="20"/>
                <w:lang w:eastAsia="ru-RU"/>
              </w:rPr>
              <w:t>выравнивание  бюджетной</w:t>
            </w:r>
            <w:proofErr w:type="gramEnd"/>
            <w:r w:rsidRPr="001F7D2D">
              <w:rPr>
                <w:rFonts w:ascii="Times New Roman" w:eastAsia="Times New Roman" w:hAnsi="Times New Roman" w:cs="Times New Roman"/>
                <w:color w:val="000000"/>
                <w:sz w:val="20"/>
                <w:szCs w:val="20"/>
                <w:lang w:eastAsia="ru-RU"/>
              </w:rPr>
              <w:t xml:space="preserve"> обеспеченности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73564,8</w:t>
            </w:r>
          </w:p>
        </w:tc>
      </w:tr>
      <w:tr w:rsidR="001F7D2D" w:rsidRPr="001F7D2D" w:rsidTr="009D1F47">
        <w:trPr>
          <w:divId w:val="735512197"/>
          <w:trHeight w:val="63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000 2020200000 0000 151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1573,2</w:t>
            </w:r>
          </w:p>
        </w:tc>
      </w:tr>
      <w:tr w:rsidR="001F7D2D" w:rsidRPr="001F7D2D" w:rsidTr="009D1F47">
        <w:trPr>
          <w:divId w:val="735512197"/>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000 2020299900 0000 151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субсидии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1573,2</w:t>
            </w:r>
          </w:p>
        </w:tc>
      </w:tr>
      <w:tr w:rsidR="001F7D2D" w:rsidRPr="001F7D2D" w:rsidTr="009D1F47">
        <w:trPr>
          <w:divId w:val="735512197"/>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040 2020299905 0000 151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1573,2</w:t>
            </w:r>
          </w:p>
        </w:tc>
      </w:tr>
      <w:tr w:rsidR="001F7D2D" w:rsidRPr="001F7D2D" w:rsidTr="009D1F47">
        <w:trPr>
          <w:divId w:val="735512197"/>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000 2020300000 0000 151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56440,9</w:t>
            </w:r>
          </w:p>
        </w:tc>
      </w:tr>
      <w:tr w:rsidR="001F7D2D" w:rsidRPr="001F7D2D" w:rsidTr="009D1F47">
        <w:trPr>
          <w:divId w:val="735512197"/>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000 2020302400 0000 151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1527,7</w:t>
            </w:r>
          </w:p>
        </w:tc>
      </w:tr>
      <w:tr w:rsidR="001F7D2D" w:rsidRPr="001F7D2D" w:rsidTr="009D1F47">
        <w:trPr>
          <w:divId w:val="735512197"/>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040 2020302405 0000 151</w:t>
            </w:r>
          </w:p>
        </w:tc>
        <w:tc>
          <w:tcPr>
            <w:tcW w:w="6471" w:type="dxa"/>
            <w:tcBorders>
              <w:top w:val="nil"/>
              <w:left w:val="nil"/>
              <w:bottom w:val="single" w:sz="4" w:space="0" w:color="auto"/>
              <w:right w:val="single" w:sz="4" w:space="0" w:color="auto"/>
            </w:tcBorders>
            <w:shd w:val="clear" w:color="auto" w:fill="auto"/>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1527,7</w:t>
            </w:r>
          </w:p>
        </w:tc>
      </w:tr>
      <w:tr w:rsidR="001F7D2D" w:rsidRPr="001F7D2D" w:rsidTr="009D1F47">
        <w:trPr>
          <w:divId w:val="735512197"/>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000 2020399900 0000 151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субвенции</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54913,2</w:t>
            </w:r>
          </w:p>
        </w:tc>
      </w:tr>
      <w:tr w:rsidR="001F7D2D" w:rsidRPr="001F7D2D" w:rsidTr="009D1F47">
        <w:trPr>
          <w:divId w:val="735512197"/>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040 2020399905 0000 151</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54913,2</w:t>
            </w:r>
          </w:p>
        </w:tc>
      </w:tr>
      <w:tr w:rsidR="001F7D2D" w:rsidRPr="001F7D2D" w:rsidTr="009D1F47">
        <w:trPr>
          <w:divId w:val="735512197"/>
          <w:trHeight w:val="3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64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451C41">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Итого доходов</w:t>
            </w:r>
          </w:p>
        </w:tc>
        <w:tc>
          <w:tcPr>
            <w:tcW w:w="100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155358,3</w:t>
            </w:r>
          </w:p>
        </w:tc>
      </w:tr>
    </w:tbl>
    <w:p w:rsidR="007D0349" w:rsidRDefault="007D0349" w:rsidP="0059625A">
      <w:r>
        <w:fldChar w:fldCharType="end"/>
      </w:r>
    </w:p>
    <w:p w:rsidR="00A64741" w:rsidRDefault="00A64741" w:rsidP="0059625A"/>
    <w:p w:rsidR="00A64741" w:rsidRDefault="00A64741" w:rsidP="0059625A"/>
    <w:p w:rsidR="00A64741" w:rsidRDefault="00A64741" w:rsidP="0059625A"/>
    <w:p w:rsidR="00A64741" w:rsidRDefault="00A64741"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1F7D2D" w:rsidRDefault="007D0349"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3!Область_печати" </w:instrText>
      </w:r>
      <w:r>
        <w:instrText xml:space="preserve">\a \f 4 \h  \* MERGEFORMAT </w:instrText>
      </w:r>
      <w:r>
        <w:fldChar w:fldCharType="separate"/>
      </w:r>
      <w:bookmarkStart w:id="1" w:name="RANGE!A1:D93"/>
      <w:bookmarkEnd w:id="1"/>
    </w:p>
    <w:tbl>
      <w:tblPr>
        <w:tblW w:w="10067" w:type="dxa"/>
        <w:tblLook w:val="04A0" w:firstRow="1" w:lastRow="0" w:firstColumn="1" w:lastColumn="0" w:noHBand="0" w:noVBand="1"/>
      </w:tblPr>
      <w:tblGrid>
        <w:gridCol w:w="2540"/>
        <w:gridCol w:w="5257"/>
        <w:gridCol w:w="1135"/>
        <w:gridCol w:w="1135"/>
      </w:tblGrid>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7527"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3</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527"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527"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527"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527"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 №______</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5257"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r>
      <w:tr w:rsidR="001F7D2D" w:rsidRPr="001F7D2D" w:rsidTr="00E6767F">
        <w:trPr>
          <w:divId w:val="1781486019"/>
          <w:trHeight w:val="300"/>
        </w:trPr>
        <w:tc>
          <w:tcPr>
            <w:tcW w:w="10067"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ПОСТУПЛЕНИЕ ДОХОДОВ</w:t>
            </w:r>
          </w:p>
        </w:tc>
      </w:tr>
      <w:tr w:rsidR="001F7D2D" w:rsidRPr="001F7D2D" w:rsidTr="00E6767F">
        <w:trPr>
          <w:divId w:val="1781486019"/>
          <w:trHeight w:val="300"/>
        </w:trPr>
        <w:tc>
          <w:tcPr>
            <w:tcW w:w="10067"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 бюджет Тейковского муниципального района</w:t>
            </w:r>
          </w:p>
        </w:tc>
      </w:tr>
      <w:tr w:rsidR="001F7D2D" w:rsidRPr="001F7D2D" w:rsidTr="00E6767F">
        <w:trPr>
          <w:divId w:val="1781486019"/>
          <w:trHeight w:val="315"/>
        </w:trPr>
        <w:tc>
          <w:tcPr>
            <w:tcW w:w="10067" w:type="dxa"/>
            <w:gridSpan w:val="4"/>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на плановый период 2015 - 2016 </w:t>
            </w:r>
            <w:proofErr w:type="spellStart"/>
            <w:r w:rsidRPr="001F7D2D">
              <w:rPr>
                <w:rFonts w:ascii="Times New Roman" w:eastAsia="Times New Roman" w:hAnsi="Times New Roman" w:cs="Times New Roman"/>
                <w:b/>
                <w:bCs/>
                <w:color w:val="000000"/>
                <w:sz w:val="24"/>
                <w:szCs w:val="24"/>
                <w:lang w:eastAsia="ru-RU"/>
              </w:rPr>
              <w:t>г.г</w:t>
            </w:r>
            <w:proofErr w:type="spellEnd"/>
            <w:r w:rsidRPr="001F7D2D">
              <w:rPr>
                <w:rFonts w:ascii="Times New Roman" w:eastAsia="Times New Roman" w:hAnsi="Times New Roman" w:cs="Times New Roman"/>
                <w:b/>
                <w:bCs/>
                <w:color w:val="000000"/>
                <w:sz w:val="24"/>
                <w:szCs w:val="24"/>
                <w:lang w:eastAsia="ru-RU"/>
              </w:rPr>
              <w:t>.</w:t>
            </w: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525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r>
      <w:tr w:rsidR="001F7D2D" w:rsidRPr="001F7D2D" w:rsidTr="00E6767F">
        <w:trPr>
          <w:divId w:val="1781486019"/>
          <w:trHeight w:val="315"/>
        </w:trPr>
        <w:tc>
          <w:tcPr>
            <w:tcW w:w="2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525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270" w:type="dxa"/>
            <w:gridSpan w:val="2"/>
            <w:tcBorders>
              <w:top w:val="nil"/>
              <w:left w:val="nil"/>
              <w:bottom w:val="single" w:sz="4" w:space="0" w:color="auto"/>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(тыс. руб.)</w:t>
            </w:r>
          </w:p>
        </w:tc>
      </w:tr>
      <w:tr w:rsidR="001F7D2D" w:rsidRPr="001F7D2D" w:rsidTr="00E6767F">
        <w:trPr>
          <w:divId w:val="1781486019"/>
          <w:trHeight w:val="61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Код бюджетной классификации</w:t>
            </w:r>
          </w:p>
        </w:tc>
        <w:tc>
          <w:tcPr>
            <w:tcW w:w="5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Наименование показателя</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Плановый период</w:t>
            </w:r>
          </w:p>
        </w:tc>
      </w:tr>
      <w:tr w:rsidR="001F7D2D" w:rsidRPr="001F7D2D" w:rsidTr="00E6767F">
        <w:trPr>
          <w:divId w:val="1781486019"/>
          <w:trHeight w:val="300"/>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525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2015г.</w:t>
            </w:r>
          </w:p>
        </w:tc>
        <w:tc>
          <w:tcPr>
            <w:tcW w:w="1135" w:type="dxa"/>
            <w:tcBorders>
              <w:top w:val="nil"/>
              <w:left w:val="nil"/>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2016г.</w:t>
            </w:r>
          </w:p>
        </w:tc>
      </w:tr>
      <w:tr w:rsidR="001F7D2D" w:rsidRPr="001F7D2D" w:rsidTr="00E6767F">
        <w:trPr>
          <w:divId w:val="1781486019"/>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000 1000000000 0000 000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НАЛОГОВЫЕ И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24920,0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24787,1</w:t>
            </w:r>
          </w:p>
        </w:tc>
      </w:tr>
      <w:tr w:rsidR="001F7D2D" w:rsidRPr="001F7D2D" w:rsidTr="00E6767F">
        <w:trPr>
          <w:divId w:val="1781486019"/>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000 1010000000 0000 000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ПРИБЫЛЬ, ДОХОДЫ</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13482,7</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14013,5</w:t>
            </w:r>
          </w:p>
        </w:tc>
      </w:tr>
      <w:tr w:rsidR="001F7D2D" w:rsidRPr="001F7D2D" w:rsidTr="00E6767F">
        <w:trPr>
          <w:divId w:val="1781486019"/>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000 1010200001 0000 110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13482,7</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14013,5</w:t>
            </w:r>
          </w:p>
        </w:tc>
      </w:tr>
      <w:tr w:rsidR="001F7D2D" w:rsidRPr="001F7D2D" w:rsidTr="00E6767F">
        <w:trPr>
          <w:divId w:val="1781486019"/>
          <w:trHeight w:val="1216"/>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182 1010201001 0000 110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13275,0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13805,0</w:t>
            </w:r>
          </w:p>
        </w:tc>
      </w:tr>
      <w:tr w:rsidR="001F7D2D" w:rsidRPr="001F7D2D" w:rsidTr="00E6767F">
        <w:trPr>
          <w:divId w:val="1781486019"/>
          <w:trHeight w:val="1984"/>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182 1010202001 0000 110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5,7</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6,5</w:t>
            </w:r>
          </w:p>
        </w:tc>
      </w:tr>
      <w:tr w:rsidR="001F7D2D" w:rsidRPr="001F7D2D" w:rsidTr="00E6767F">
        <w:trPr>
          <w:divId w:val="1781486019"/>
          <w:trHeight w:val="69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182 1010203001 0000 110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1F7D2D">
              <w:rPr>
                <w:rFonts w:ascii="Times New Roman" w:eastAsia="Times New Roman" w:hAnsi="Times New Roman" w:cs="Times New Roman"/>
                <w:color w:val="000000"/>
                <w:sz w:val="20"/>
                <w:szCs w:val="20"/>
                <w:lang w:eastAsia="ru-RU"/>
              </w:rPr>
              <w:t>доходов,  полученных</w:t>
            </w:r>
            <w:proofErr w:type="gramEnd"/>
            <w:r w:rsidRPr="001F7D2D">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E6767F">
        <w:trPr>
          <w:divId w:val="1781486019"/>
          <w:trHeight w:val="1413"/>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182 1010204001 0000 110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1F7D2D">
              <w:rPr>
                <w:rFonts w:ascii="Times New Roman" w:eastAsia="Times New Roman" w:hAnsi="Times New Roman" w:cs="Times New Roman"/>
                <w:color w:val="000000"/>
                <w:sz w:val="20"/>
                <w:szCs w:val="20"/>
                <w:lang w:eastAsia="ru-RU"/>
              </w:rPr>
              <w:t>соответствии  со</w:t>
            </w:r>
            <w:proofErr w:type="gramEnd"/>
            <w:r w:rsidRPr="001F7D2D">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r>
      <w:tr w:rsidR="001F7D2D" w:rsidRPr="001F7D2D" w:rsidTr="00E6767F">
        <w:trPr>
          <w:divId w:val="1781486019"/>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000 1030000000 0000 000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4038,5</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3318,1</w:t>
            </w:r>
          </w:p>
        </w:tc>
      </w:tr>
      <w:tr w:rsidR="001F7D2D" w:rsidRPr="001F7D2D" w:rsidTr="00E6767F">
        <w:trPr>
          <w:divId w:val="1781486019"/>
          <w:trHeight w:val="1050"/>
        </w:trPr>
        <w:tc>
          <w:tcPr>
            <w:tcW w:w="2540" w:type="dxa"/>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100 1030223001 0000 110</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1218,6</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1197,6</w:t>
            </w:r>
          </w:p>
        </w:tc>
      </w:tr>
      <w:tr w:rsidR="001F7D2D" w:rsidRPr="001F7D2D" w:rsidTr="00E6767F">
        <w:trPr>
          <w:divId w:val="1781486019"/>
          <w:trHeight w:val="230"/>
        </w:trPr>
        <w:tc>
          <w:tcPr>
            <w:tcW w:w="2540"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615"/>
        </w:trPr>
        <w:tc>
          <w:tcPr>
            <w:tcW w:w="2540" w:type="dxa"/>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100 1030224001 0000 110</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1F7D2D">
              <w:rPr>
                <w:rFonts w:ascii="Times New Roman" w:eastAsia="Times New Roman" w:hAnsi="Times New Roman" w:cs="Times New Roman"/>
                <w:color w:val="000000"/>
                <w:sz w:val="20"/>
                <w:szCs w:val="20"/>
                <w:lang w:eastAsia="ru-RU"/>
              </w:rPr>
              <w:t>инжекторных</w:t>
            </w:r>
            <w:proofErr w:type="spellEnd"/>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color w:val="000000"/>
                <w:sz w:val="20"/>
                <w:szCs w:val="20"/>
                <w:lang w:eastAsia="ru-RU"/>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32,9</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29,5</w:t>
            </w:r>
          </w:p>
        </w:tc>
      </w:tr>
      <w:tr w:rsidR="001F7D2D" w:rsidRPr="001F7D2D" w:rsidTr="00E6767F">
        <w:trPr>
          <w:divId w:val="1781486019"/>
          <w:trHeight w:val="1155"/>
        </w:trPr>
        <w:tc>
          <w:tcPr>
            <w:tcW w:w="2540"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91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100 1030225001 0000 110</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2749,9</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2057,1</w:t>
            </w:r>
          </w:p>
        </w:tc>
      </w:tr>
      <w:tr w:rsidR="001F7D2D" w:rsidRPr="001F7D2D" w:rsidTr="00E6767F">
        <w:trPr>
          <w:divId w:val="1781486019"/>
          <w:trHeight w:val="230"/>
        </w:trPr>
        <w:tc>
          <w:tcPr>
            <w:tcW w:w="254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67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100 1030226001 0000 110</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37,1</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33,9</w:t>
            </w:r>
          </w:p>
        </w:tc>
      </w:tr>
      <w:tr w:rsidR="001F7D2D" w:rsidRPr="001F7D2D" w:rsidTr="00E6767F">
        <w:trPr>
          <w:divId w:val="1781486019"/>
          <w:trHeight w:val="521"/>
        </w:trPr>
        <w:tc>
          <w:tcPr>
            <w:tcW w:w="254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000 1050000000 0000 000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НА СОВОКУПНЫЙ ДОХОД</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1367,0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1395,0</w:t>
            </w:r>
          </w:p>
        </w:tc>
      </w:tr>
      <w:tr w:rsidR="001F7D2D" w:rsidRPr="001F7D2D" w:rsidTr="00E6767F">
        <w:trPr>
          <w:divId w:val="1781486019"/>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000 1050200002 0000 110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1295,0</w:t>
            </w:r>
          </w:p>
        </w:tc>
      </w:tr>
      <w:tr w:rsidR="001F7D2D" w:rsidRPr="001F7D2D" w:rsidTr="00E6767F">
        <w:trPr>
          <w:divId w:val="1781486019"/>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182 1050201002 0000 110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1295,0</w:t>
            </w:r>
          </w:p>
        </w:tc>
      </w:tr>
      <w:tr w:rsidR="001F7D2D" w:rsidRPr="001F7D2D" w:rsidTr="00E6767F">
        <w:trPr>
          <w:divId w:val="1781486019"/>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000 1050300001 0000 110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100,0</w:t>
            </w:r>
          </w:p>
        </w:tc>
      </w:tr>
      <w:tr w:rsidR="001F7D2D" w:rsidRPr="001F7D2D" w:rsidTr="00E6767F">
        <w:trPr>
          <w:divId w:val="1781486019"/>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182 1050301001 0000 110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100,0</w:t>
            </w:r>
          </w:p>
        </w:tc>
      </w:tr>
      <w:tr w:rsidR="001F7D2D" w:rsidRPr="001F7D2D" w:rsidTr="00E6767F">
        <w:trPr>
          <w:divId w:val="1781486019"/>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000 1070000000 0000 000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195,0</w:t>
            </w:r>
          </w:p>
        </w:tc>
      </w:tr>
      <w:tr w:rsidR="001F7D2D" w:rsidRPr="001F7D2D" w:rsidTr="00E6767F">
        <w:trPr>
          <w:divId w:val="1781486019"/>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000 1070100001 0000 110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195,0</w:t>
            </w:r>
          </w:p>
        </w:tc>
      </w:tr>
      <w:tr w:rsidR="001F7D2D" w:rsidRPr="001F7D2D" w:rsidTr="00E6767F">
        <w:trPr>
          <w:divId w:val="1781486019"/>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182 1070102001 0000 110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195,0</w:t>
            </w:r>
          </w:p>
        </w:tc>
      </w:tr>
      <w:tr w:rsidR="001F7D2D" w:rsidRPr="001F7D2D" w:rsidTr="00E6767F">
        <w:trPr>
          <w:divId w:val="1781486019"/>
          <w:trHeight w:val="33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000 1080000000 0000 000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39,0</w:t>
            </w:r>
          </w:p>
        </w:tc>
      </w:tr>
      <w:tr w:rsidR="001F7D2D" w:rsidRPr="001F7D2D" w:rsidTr="00E6767F">
        <w:trPr>
          <w:divId w:val="1781486019"/>
          <w:trHeight w:val="529"/>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000 1080300001 0000 110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39,0</w:t>
            </w:r>
          </w:p>
        </w:tc>
      </w:tr>
      <w:tr w:rsidR="001F7D2D" w:rsidRPr="001F7D2D" w:rsidTr="00E6767F">
        <w:trPr>
          <w:divId w:val="1781486019"/>
          <w:trHeight w:val="693"/>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182 1080301001 0000 110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39,0</w:t>
            </w:r>
          </w:p>
        </w:tc>
      </w:tr>
      <w:tr w:rsidR="001F7D2D" w:rsidRPr="001F7D2D" w:rsidTr="00E6767F">
        <w:trPr>
          <w:divId w:val="1781486019"/>
          <w:trHeight w:val="84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2080,0</w:t>
            </w:r>
          </w:p>
        </w:tc>
      </w:tr>
      <w:tr w:rsidR="001F7D2D" w:rsidRPr="001F7D2D" w:rsidTr="00E6767F">
        <w:trPr>
          <w:divId w:val="1781486019"/>
          <w:trHeight w:val="1409"/>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000 1110500000 0000 120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2080,0</w:t>
            </w:r>
          </w:p>
        </w:tc>
      </w:tr>
      <w:tr w:rsidR="001F7D2D" w:rsidRPr="001F7D2D" w:rsidTr="00E6767F">
        <w:trPr>
          <w:divId w:val="1781486019"/>
          <w:trHeight w:val="1132"/>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000 1110501000 0000 120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E6767F">
        <w:trPr>
          <w:divId w:val="1781486019"/>
          <w:trHeight w:val="154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040 1110501310 0000 120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1F7D2D">
              <w:rPr>
                <w:rFonts w:ascii="Times New Roman" w:eastAsia="Times New Roman" w:hAnsi="Times New Roman" w:cs="Times New Roman"/>
                <w:color w:val="000000"/>
                <w:sz w:val="20"/>
                <w:szCs w:val="20"/>
                <w:lang w:eastAsia="ru-RU"/>
              </w:rPr>
              <w:t>так же</w:t>
            </w:r>
            <w:proofErr w:type="gramEnd"/>
            <w:r w:rsidRPr="001F7D2D">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E6767F">
        <w:trPr>
          <w:divId w:val="1781486019"/>
          <w:trHeight w:val="1259"/>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 000 1110503000 0000 120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E6767F">
        <w:trPr>
          <w:divId w:val="1781486019"/>
          <w:trHeight w:val="1164"/>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040 1110503505 0000 120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E6767F">
        <w:trPr>
          <w:divId w:val="1781486019"/>
          <w:trHeight w:val="431"/>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000 1120000000 0000 000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236,4</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248,2</w:t>
            </w:r>
          </w:p>
        </w:tc>
      </w:tr>
      <w:tr w:rsidR="001F7D2D" w:rsidRPr="001F7D2D" w:rsidTr="00E6767F">
        <w:trPr>
          <w:divId w:val="1781486019"/>
          <w:trHeight w:val="33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000 1120100001 0000 120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236,4</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248,2</w:t>
            </w:r>
          </w:p>
        </w:tc>
      </w:tr>
      <w:tr w:rsidR="001F7D2D" w:rsidRPr="001F7D2D" w:rsidTr="00E6767F">
        <w:trPr>
          <w:divId w:val="1781486019"/>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048 1120101001 0000 120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27,5</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28,9</w:t>
            </w:r>
          </w:p>
        </w:tc>
      </w:tr>
      <w:tr w:rsidR="001F7D2D" w:rsidRPr="001F7D2D" w:rsidTr="00E6767F">
        <w:trPr>
          <w:divId w:val="1781486019"/>
          <w:trHeight w:val="457"/>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048 1120102001 0000 120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33,2</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34,8</w:t>
            </w:r>
          </w:p>
        </w:tc>
      </w:tr>
      <w:tr w:rsidR="001F7D2D" w:rsidRPr="001F7D2D" w:rsidTr="00E6767F">
        <w:trPr>
          <w:divId w:val="1781486019"/>
          <w:trHeight w:val="433"/>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048 1120103001 0000 120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48,2</w:t>
            </w:r>
          </w:p>
        </w:tc>
      </w:tr>
      <w:tr w:rsidR="001F7D2D" w:rsidRPr="001F7D2D" w:rsidTr="00E6767F">
        <w:trPr>
          <w:divId w:val="1781486019"/>
          <w:trHeight w:val="447"/>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048 1120104001 0000 120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129,8</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136,3</w:t>
            </w:r>
          </w:p>
        </w:tc>
      </w:tr>
      <w:tr w:rsidR="001F7D2D" w:rsidRPr="001F7D2D" w:rsidTr="00E6767F">
        <w:trPr>
          <w:divId w:val="1781486019"/>
          <w:trHeight w:val="631"/>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000 1130000000 0000 000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E6767F">
        <w:trPr>
          <w:divId w:val="1781486019"/>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000 1130100000 0000 130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E6767F">
        <w:trPr>
          <w:divId w:val="1781486019"/>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000 1130199000 0000 130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2115,0</w:t>
            </w:r>
          </w:p>
        </w:tc>
      </w:tr>
      <w:tr w:rsidR="001F7D2D" w:rsidRPr="001F7D2D" w:rsidTr="00E6767F">
        <w:trPr>
          <w:divId w:val="1781486019"/>
          <w:trHeight w:val="517"/>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040 1130199505 0000 130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E6767F">
        <w:trPr>
          <w:divId w:val="1781486019"/>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042 1130199505 0000 130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E6767F">
        <w:trPr>
          <w:divId w:val="1781486019"/>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E6767F">
        <w:trPr>
          <w:divId w:val="1781486019"/>
          <w:trHeight w:val="1066"/>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000 1140600000 0000 430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E6767F">
        <w:trPr>
          <w:divId w:val="1781486019"/>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000 1140601000 0000 430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E6767F">
        <w:trPr>
          <w:divId w:val="1781486019"/>
          <w:trHeight w:val="667"/>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040 114060131 00000 430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E6767F">
        <w:trPr>
          <w:divId w:val="1781486019"/>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218,1</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218,3</w:t>
            </w:r>
          </w:p>
        </w:tc>
      </w:tr>
      <w:tr w:rsidR="001F7D2D" w:rsidRPr="001F7D2D" w:rsidTr="00E6767F">
        <w:trPr>
          <w:divId w:val="1781486019"/>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000 1160300000 0000 140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32,0</w:t>
            </w:r>
          </w:p>
        </w:tc>
      </w:tr>
      <w:tr w:rsidR="001F7D2D" w:rsidRPr="001F7D2D" w:rsidTr="00E6767F">
        <w:trPr>
          <w:divId w:val="1781486019"/>
          <w:trHeight w:val="1188"/>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182 1160301001 0000 140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1F7D2D">
              <w:rPr>
                <w:rFonts w:ascii="Times New Roman" w:eastAsia="Times New Roman" w:hAnsi="Times New Roman" w:cs="Times New Roman"/>
                <w:sz w:val="20"/>
                <w:szCs w:val="20"/>
                <w:lang w:eastAsia="ru-RU"/>
              </w:rPr>
              <w:t>статьями 116,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118,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статьей 119.1,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пунктами 1</w:t>
            </w:r>
            <w:r w:rsidRPr="001F7D2D">
              <w:rPr>
                <w:rFonts w:ascii="Times New Roman" w:eastAsia="Times New Roman" w:hAnsi="Times New Roman" w:cs="Times New Roman"/>
                <w:color w:val="000000"/>
                <w:sz w:val="20"/>
                <w:szCs w:val="20"/>
                <w:lang w:eastAsia="ru-RU"/>
              </w:rPr>
              <w:t xml:space="preserve"> и </w:t>
            </w:r>
            <w:r w:rsidRPr="001F7D2D">
              <w:rPr>
                <w:rFonts w:ascii="Times New Roman" w:eastAsia="Times New Roman" w:hAnsi="Times New Roman" w:cs="Times New Roman"/>
                <w:sz w:val="20"/>
                <w:szCs w:val="20"/>
                <w:lang w:eastAsia="ru-RU"/>
              </w:rPr>
              <w:t>2 статьи 120,</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статьями 125,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132,</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133,</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134,</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135.1</w:t>
            </w:r>
            <w:r w:rsidRPr="001F7D2D">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r>
      <w:tr w:rsidR="001F7D2D" w:rsidRPr="001F7D2D" w:rsidTr="00E6767F">
        <w:trPr>
          <w:divId w:val="1781486019"/>
          <w:trHeight w:val="1116"/>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182 1160303001 0000 140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E6767F">
        <w:trPr>
          <w:divId w:val="1781486019"/>
          <w:trHeight w:val="109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000 1160600001 0000 140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w:t>
            </w:r>
            <w:proofErr w:type="gramStart"/>
            <w:r w:rsidRPr="001F7D2D">
              <w:rPr>
                <w:rFonts w:ascii="Times New Roman" w:eastAsia="Times New Roman" w:hAnsi="Times New Roman" w:cs="Times New Roman"/>
                <w:color w:val="000000"/>
                <w:sz w:val="20"/>
                <w:szCs w:val="20"/>
                <w:lang w:eastAsia="ru-RU"/>
              </w:rPr>
              <w:t>нарушение  законодательства</w:t>
            </w:r>
            <w:proofErr w:type="gramEnd"/>
            <w:r w:rsidRPr="001F7D2D">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E6767F">
        <w:trPr>
          <w:divId w:val="1781486019"/>
          <w:trHeight w:val="1882"/>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000 1162500000 0000 140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E6767F">
        <w:trPr>
          <w:divId w:val="1781486019"/>
          <w:trHeight w:val="729"/>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000 1162503001 0000 140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E6767F">
        <w:trPr>
          <w:divId w:val="1781486019"/>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321 1162506001 0000 140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E6767F">
        <w:trPr>
          <w:divId w:val="1781486019"/>
          <w:trHeight w:val="394"/>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000 1169000000 0000 140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173,1</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173,3</w:t>
            </w:r>
          </w:p>
        </w:tc>
      </w:tr>
      <w:tr w:rsidR="001F7D2D" w:rsidRPr="001F7D2D" w:rsidTr="00E6767F">
        <w:trPr>
          <w:divId w:val="1781486019"/>
          <w:trHeight w:val="74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010 1169005005 0000 140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2,3</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w:t>
            </w:r>
          </w:p>
        </w:tc>
      </w:tr>
      <w:tr w:rsidR="001F7D2D" w:rsidRPr="001F7D2D" w:rsidTr="00E6767F">
        <w:trPr>
          <w:divId w:val="1781486019"/>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040 1169005005 0000 140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170,8</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170,8</w:t>
            </w:r>
          </w:p>
        </w:tc>
      </w:tr>
      <w:tr w:rsidR="001F7D2D" w:rsidRPr="001F7D2D" w:rsidTr="00E6767F">
        <w:trPr>
          <w:divId w:val="1781486019"/>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000 1170000000 0000 000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440,0</w:t>
            </w:r>
          </w:p>
        </w:tc>
      </w:tr>
      <w:tr w:rsidR="001F7D2D" w:rsidRPr="001F7D2D" w:rsidTr="00E6767F">
        <w:trPr>
          <w:divId w:val="1781486019"/>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000 1170500000 0000 180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440,0</w:t>
            </w:r>
          </w:p>
        </w:tc>
      </w:tr>
      <w:tr w:rsidR="001F7D2D" w:rsidRPr="001F7D2D" w:rsidTr="00E6767F">
        <w:trPr>
          <w:divId w:val="1781486019"/>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040 1170505005 0000 180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440,0</w:t>
            </w:r>
          </w:p>
        </w:tc>
      </w:tr>
      <w:tr w:rsidR="001F7D2D" w:rsidRPr="001F7D2D" w:rsidTr="00E6767F">
        <w:trPr>
          <w:divId w:val="1781486019"/>
          <w:trHeight w:val="34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000 2000000000 0000 000</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БЕЗВОЗМЕЗДНЫЕ ПОСТУПЛЕНИЯ</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119072,1</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117557,6</w:t>
            </w:r>
          </w:p>
        </w:tc>
      </w:tr>
      <w:tr w:rsidR="001F7D2D" w:rsidRPr="001F7D2D" w:rsidTr="00E6767F">
        <w:trPr>
          <w:divId w:val="1781486019"/>
          <w:trHeight w:val="76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000 2020000000 0000 000</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119072,1</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117557,6</w:t>
            </w:r>
          </w:p>
        </w:tc>
      </w:tr>
      <w:tr w:rsidR="001F7D2D" w:rsidRPr="001F7D2D" w:rsidTr="00E6767F">
        <w:trPr>
          <w:divId w:val="1781486019"/>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000 2020100000 0000 151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70142,1</w:t>
            </w:r>
          </w:p>
        </w:tc>
      </w:tr>
      <w:tr w:rsidR="001F7D2D" w:rsidRPr="001F7D2D" w:rsidTr="00E6767F">
        <w:trPr>
          <w:divId w:val="1781486019"/>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000 2020100100 0000 151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70142,1</w:t>
            </w:r>
          </w:p>
        </w:tc>
      </w:tr>
      <w:tr w:rsidR="001F7D2D" w:rsidRPr="001F7D2D" w:rsidTr="00E6767F">
        <w:trPr>
          <w:divId w:val="1781486019"/>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040 2020100105 0000 151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Дотации бюджетам муниципальных районов на </w:t>
            </w:r>
            <w:proofErr w:type="gramStart"/>
            <w:r w:rsidRPr="001F7D2D">
              <w:rPr>
                <w:rFonts w:ascii="Times New Roman" w:eastAsia="Times New Roman" w:hAnsi="Times New Roman" w:cs="Times New Roman"/>
                <w:color w:val="000000"/>
                <w:sz w:val="20"/>
                <w:szCs w:val="20"/>
                <w:lang w:eastAsia="ru-RU"/>
              </w:rPr>
              <w:t>выравнивание  бюджетной</w:t>
            </w:r>
            <w:proofErr w:type="gramEnd"/>
            <w:r w:rsidRPr="001F7D2D">
              <w:rPr>
                <w:rFonts w:ascii="Times New Roman" w:eastAsia="Times New Roman" w:hAnsi="Times New Roman" w:cs="Times New Roman"/>
                <w:color w:val="000000"/>
                <w:sz w:val="20"/>
                <w:szCs w:val="20"/>
                <w:lang w:eastAsia="ru-RU"/>
              </w:rPr>
              <w:t xml:space="preserve"> обеспеченности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70142,1</w:t>
            </w:r>
          </w:p>
        </w:tc>
      </w:tr>
      <w:tr w:rsidR="001F7D2D" w:rsidRPr="001F7D2D" w:rsidTr="00E6767F">
        <w:trPr>
          <w:divId w:val="1781486019"/>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000 2020200000 0000 151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243,6</w:t>
            </w:r>
          </w:p>
        </w:tc>
      </w:tr>
      <w:tr w:rsidR="001F7D2D" w:rsidRPr="001F7D2D" w:rsidTr="00E6767F">
        <w:trPr>
          <w:divId w:val="1781486019"/>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000 2020299900 0000 151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субсидии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243,6</w:t>
            </w:r>
          </w:p>
        </w:tc>
      </w:tr>
      <w:tr w:rsidR="001F7D2D" w:rsidRPr="001F7D2D" w:rsidTr="00E6767F">
        <w:trPr>
          <w:divId w:val="1781486019"/>
          <w:trHeight w:val="313"/>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040 2020299905 0000 151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ind w:firstLineChars="200" w:firstLine="400"/>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243,6</w:t>
            </w:r>
          </w:p>
        </w:tc>
      </w:tr>
      <w:tr w:rsidR="001F7D2D" w:rsidRPr="001F7D2D" w:rsidTr="00E6767F">
        <w:trPr>
          <w:divId w:val="1781486019"/>
          <w:trHeight w:val="61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000 2020300000 0000 151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49454,6</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47171,9</w:t>
            </w:r>
          </w:p>
        </w:tc>
      </w:tr>
      <w:tr w:rsidR="001F7D2D" w:rsidRPr="001F7D2D" w:rsidTr="00E6767F">
        <w:trPr>
          <w:divId w:val="1781486019"/>
          <w:trHeight w:val="43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000 2020300700 0000 151 </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781486019"/>
          <w:trHeight w:val="230"/>
        </w:trPr>
        <w:tc>
          <w:tcPr>
            <w:tcW w:w="254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64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000 2020300705 0000 151 </w:t>
            </w:r>
          </w:p>
        </w:tc>
        <w:tc>
          <w:tcPr>
            <w:tcW w:w="5257"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781486019"/>
          <w:trHeight w:val="375"/>
        </w:trPr>
        <w:tc>
          <w:tcPr>
            <w:tcW w:w="254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25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781486019"/>
          <w:trHeight w:val="81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000 2020302400 0000 151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r>
      <w:tr w:rsidR="001F7D2D" w:rsidRPr="001F7D2D" w:rsidTr="00E6767F">
        <w:trPr>
          <w:divId w:val="1781486019"/>
          <w:trHeight w:val="75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040 2020302405 0000 151</w:t>
            </w:r>
          </w:p>
        </w:tc>
        <w:tc>
          <w:tcPr>
            <w:tcW w:w="525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r>
      <w:tr w:rsidR="001F7D2D" w:rsidRPr="001F7D2D" w:rsidTr="00E6767F">
        <w:trPr>
          <w:divId w:val="1781486019"/>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000 2020399900 0000 151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субвенции</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47667,7</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45390,0</w:t>
            </w:r>
          </w:p>
        </w:tc>
      </w:tr>
      <w:tr w:rsidR="001F7D2D" w:rsidRPr="001F7D2D" w:rsidTr="00E6767F">
        <w:trPr>
          <w:divId w:val="1781486019"/>
          <w:trHeight w:val="345"/>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040 2020399905 0000 151</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Прочие субвенции муниципальным районам</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47667,7</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45390,0</w:t>
            </w:r>
          </w:p>
        </w:tc>
      </w:tr>
      <w:tr w:rsidR="001F7D2D" w:rsidRPr="001F7D2D" w:rsidTr="00E6767F">
        <w:trPr>
          <w:divId w:val="1781486019"/>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5257"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Итого доходов</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143992,1</w:t>
            </w:r>
          </w:p>
        </w:tc>
        <w:tc>
          <w:tcPr>
            <w:tcW w:w="1135"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142344,7</w:t>
            </w:r>
          </w:p>
        </w:tc>
      </w:tr>
    </w:tbl>
    <w:p w:rsidR="007D0349" w:rsidRDefault="007D0349" w:rsidP="0059625A">
      <w:r>
        <w:fldChar w:fldCharType="end"/>
      </w:r>
    </w:p>
    <w:p w:rsidR="007D0349" w:rsidRDefault="007D0349" w:rsidP="0059625A"/>
    <w:p w:rsidR="007D0349" w:rsidRDefault="007D0349" w:rsidP="0059625A"/>
    <w:p w:rsidR="007D0349" w:rsidRDefault="007D0349"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451C41" w:rsidRDefault="00451C41" w:rsidP="0059625A"/>
    <w:p w:rsidR="00451C41" w:rsidRDefault="00451C41" w:rsidP="0059625A"/>
    <w:p w:rsidR="00451C41" w:rsidRDefault="00451C41" w:rsidP="0059625A"/>
    <w:p w:rsidR="00451C41" w:rsidRDefault="00451C41" w:rsidP="0059625A"/>
    <w:p w:rsidR="00451C41" w:rsidRDefault="00451C41" w:rsidP="0059625A"/>
    <w:p w:rsidR="00451C41" w:rsidRDefault="00451C41" w:rsidP="0059625A"/>
    <w:p w:rsidR="00451C41" w:rsidRDefault="00451C41" w:rsidP="0059625A"/>
    <w:p w:rsidR="00451C41" w:rsidRDefault="00451C41"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E6767F" w:rsidRDefault="00E6767F" w:rsidP="0059625A"/>
    <w:p w:rsidR="001F7D2D" w:rsidRDefault="007D0349"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4 таблица 1!R1C1:R95C4" </w:instrText>
      </w:r>
      <w:r>
        <w:instrText xml:space="preserve">\a \f 4 \h </w:instrText>
      </w:r>
      <w:r w:rsidR="00CD54EA">
        <w:instrText xml:space="preserve"> \* MERGEFORMAT </w:instrText>
      </w:r>
      <w:r>
        <w:fldChar w:fldCharType="separate"/>
      </w:r>
    </w:p>
    <w:tbl>
      <w:tblPr>
        <w:tblW w:w="9917" w:type="dxa"/>
        <w:tblInd w:w="-284" w:type="dxa"/>
        <w:tblLayout w:type="fixed"/>
        <w:tblLook w:val="04A0" w:firstRow="1" w:lastRow="0" w:firstColumn="1" w:lastColumn="0" w:noHBand="0" w:noVBand="1"/>
      </w:tblPr>
      <w:tblGrid>
        <w:gridCol w:w="993"/>
        <w:gridCol w:w="2380"/>
        <w:gridCol w:w="5416"/>
        <w:gridCol w:w="1128"/>
      </w:tblGrid>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4</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_________ №______</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41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r>
      <w:tr w:rsidR="001F7D2D" w:rsidRPr="001F7D2D" w:rsidTr="00451C41">
        <w:trPr>
          <w:divId w:val="1951890096"/>
          <w:trHeight w:val="315"/>
        </w:trPr>
        <w:tc>
          <w:tcPr>
            <w:tcW w:w="9917" w:type="dxa"/>
            <w:gridSpan w:val="4"/>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1F7D2D" w:rsidRPr="001F7D2D" w:rsidTr="00451C41">
        <w:trPr>
          <w:divId w:val="1951890096"/>
          <w:trHeight w:val="315"/>
        </w:trPr>
        <w:tc>
          <w:tcPr>
            <w:tcW w:w="9917" w:type="dxa"/>
            <w:gridSpan w:val="4"/>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районного бюджета и закрепляемые за ними виды доходов районного бюджета </w:t>
            </w:r>
          </w:p>
        </w:tc>
      </w:tr>
      <w:tr w:rsidR="001F7D2D" w:rsidRPr="001F7D2D" w:rsidTr="00451C41">
        <w:trPr>
          <w:divId w:val="1951890096"/>
          <w:trHeight w:val="315"/>
        </w:trPr>
        <w:tc>
          <w:tcPr>
            <w:tcW w:w="9917" w:type="dxa"/>
            <w:gridSpan w:val="4"/>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на 2015 год и на плановый период 2016 - 2017 годов</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541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таблица 1</w:t>
            </w:r>
          </w:p>
        </w:tc>
      </w:tr>
      <w:tr w:rsidR="001F7D2D" w:rsidRPr="001F7D2D" w:rsidTr="00451C41">
        <w:trPr>
          <w:divId w:val="1951890096"/>
          <w:trHeight w:val="315"/>
        </w:trPr>
        <w:tc>
          <w:tcPr>
            <w:tcW w:w="99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65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(тыс. руб.)</w:t>
            </w:r>
          </w:p>
        </w:tc>
      </w:tr>
      <w:tr w:rsidR="001F7D2D" w:rsidRPr="001F7D2D" w:rsidTr="00451C41">
        <w:trPr>
          <w:divId w:val="1951890096"/>
          <w:trHeight w:val="135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Код главного администратора доходов</w:t>
            </w:r>
          </w:p>
        </w:tc>
        <w:tc>
          <w:tcPr>
            <w:tcW w:w="2380" w:type="dxa"/>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Код классификации доходов районного бюджета</w:t>
            </w:r>
          </w:p>
        </w:tc>
        <w:tc>
          <w:tcPr>
            <w:tcW w:w="5416" w:type="dxa"/>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c>
          <w:tcPr>
            <w:tcW w:w="1128" w:type="dxa"/>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2015 г.</w:t>
            </w:r>
          </w:p>
        </w:tc>
      </w:tr>
      <w:tr w:rsidR="001F7D2D" w:rsidRPr="001F7D2D" w:rsidTr="00451C41">
        <w:trPr>
          <w:divId w:val="1951890096"/>
          <w:trHeight w:val="58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135301,4</w:t>
            </w:r>
          </w:p>
        </w:tc>
      </w:tr>
      <w:tr w:rsidR="001F7D2D" w:rsidRPr="001F7D2D" w:rsidTr="00451C41">
        <w:trPr>
          <w:divId w:val="1951890096"/>
          <w:trHeight w:val="82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1 11 03050 05 0000 120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224"/>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1 11 05013 10 0000 120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451C41">
        <w:trPr>
          <w:divId w:val="1951890096"/>
          <w:trHeight w:val="1114"/>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1 11 05035 05 0000 120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1F7D2D">
              <w:rPr>
                <w:rFonts w:ascii="Times New Roman" w:eastAsia="Times New Roman" w:hAnsi="Times New Roman" w:cs="Times New Roman"/>
                <w:color w:val="000000"/>
                <w:sz w:val="20"/>
                <w:szCs w:val="20"/>
                <w:lang w:eastAsia="ru-RU"/>
              </w:rPr>
              <w:t>муниципальных,  бюджетных</w:t>
            </w:r>
            <w:proofErr w:type="gramEnd"/>
            <w:r w:rsidRPr="001F7D2D">
              <w:rPr>
                <w:rFonts w:ascii="Times New Roman" w:eastAsia="Times New Roman" w:hAnsi="Times New Roman" w:cs="Times New Roman"/>
                <w:color w:val="000000"/>
                <w:sz w:val="20"/>
                <w:szCs w:val="20"/>
                <w:lang w:eastAsia="ru-RU"/>
              </w:rPr>
              <w:t xml:space="preserve"> и автономных учреждений)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451C41">
        <w:trPr>
          <w:divId w:val="1951890096"/>
          <w:trHeight w:val="946"/>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1 11 07015 05 0000 120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451C41">
        <w:trPr>
          <w:divId w:val="1951890096"/>
          <w:trHeight w:val="1414"/>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1 11 08050 05 0000 120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408"/>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1 11 09045 05 0000 120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5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1 13 0199505 0000 130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1 14 01050 05 0000 410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продажи квартир, находящихся в собственности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401"/>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1 14 02052 05 0000 410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в части реализации основных средств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42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1 14 02052 05 0000 440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w:t>
            </w:r>
            <w:proofErr w:type="gramStart"/>
            <w:r w:rsidRPr="001F7D2D">
              <w:rPr>
                <w:rFonts w:ascii="Times New Roman" w:eastAsia="Times New Roman" w:hAnsi="Times New Roman" w:cs="Times New Roman"/>
                <w:color w:val="000000"/>
                <w:sz w:val="20"/>
                <w:szCs w:val="20"/>
                <w:lang w:eastAsia="ru-RU"/>
              </w:rPr>
              <w:t>находящихся  в</w:t>
            </w:r>
            <w:proofErr w:type="gramEnd"/>
            <w:r w:rsidRPr="001F7D2D">
              <w:rPr>
                <w:rFonts w:ascii="Times New Roman" w:eastAsia="Times New Roman" w:hAnsi="Times New Roman" w:cs="Times New Roman"/>
                <w:color w:val="000000"/>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411"/>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1 14 02053 05 0000 410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404"/>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1 14 02053 05 0000 440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2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1 14 03050 05 0000 410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1 14 03050 05 0000 440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8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1 14 06013 10 0000 430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1 16 18050 05 0000 140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нарушение бюджетного законодательства (в части бюджетов муниципальных районов)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9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1 16 32000 05 0000 140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1 16 90050 05 0000 140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270,8</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1 17 01050 05 0000 180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1 17 05050 05 0000 180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596,7</w:t>
            </w:r>
          </w:p>
        </w:tc>
      </w:tr>
      <w:tr w:rsidR="001F7D2D" w:rsidRPr="001F7D2D" w:rsidTr="00451C41">
        <w:trPr>
          <w:divId w:val="1951890096"/>
          <w:trHeight w:val="105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1 16 23050 05 0000 140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1 17 02020 05 0000 180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2 02 01001 05 0000 151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Дотации бюджетам муниципальных районов на выравнивание бюджетной обеспеченности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73564,8</w:t>
            </w:r>
          </w:p>
        </w:tc>
      </w:tr>
      <w:tr w:rsidR="001F7D2D" w:rsidRPr="001F7D2D" w:rsidTr="00451C41">
        <w:trPr>
          <w:divId w:val="1951890096"/>
          <w:trHeight w:val="55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2 02 01003 05 0000 151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30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2 02 01999 05 0000 151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дотации бюджетам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2 02 02003 05 0000 151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Субсидии бюджетам муниципальных районов на реформирование муниципальных финансов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2 02 02051 05 0000 151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муниципальных районов на реализацию федеральных целевых программ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85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2 02 02087 05 0000 151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39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2 02 02999 05 0000 151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1573,2</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2 02 03033 05 0000 151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Субвенции бюджетам муниципальных районов на оздоровление детей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2 02 02008 05 0000 151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w:t>
            </w:r>
            <w:proofErr w:type="gramStart"/>
            <w:r w:rsidRPr="001F7D2D">
              <w:rPr>
                <w:rFonts w:ascii="Times New Roman" w:eastAsia="Times New Roman" w:hAnsi="Times New Roman" w:cs="Times New Roman"/>
                <w:color w:val="000000"/>
                <w:sz w:val="20"/>
                <w:szCs w:val="20"/>
                <w:lang w:eastAsia="ru-RU"/>
              </w:rPr>
              <w:t>муниципальных  районов</w:t>
            </w:r>
            <w:proofErr w:type="gramEnd"/>
            <w:r w:rsidRPr="001F7D2D">
              <w:rPr>
                <w:rFonts w:ascii="Times New Roman" w:eastAsia="Times New Roman" w:hAnsi="Times New Roman" w:cs="Times New Roman"/>
                <w:color w:val="000000"/>
                <w:sz w:val="20"/>
                <w:szCs w:val="20"/>
                <w:lang w:eastAsia="ru-RU"/>
              </w:rPr>
              <w:t xml:space="preserve"> на обеспечение жильем молодых семей</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2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2 02 03007 05 0000 151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2 02 03021 05 0000 151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Субвенции бюджетам муниципальных районов на ежемесячное денежное вознаграждение за классное руководство</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2 02 03024 05 0000 151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1527,7</w:t>
            </w:r>
          </w:p>
        </w:tc>
      </w:tr>
      <w:tr w:rsidR="001F7D2D" w:rsidRPr="001F7D2D" w:rsidTr="00451C41">
        <w:trPr>
          <w:divId w:val="1951890096"/>
          <w:trHeight w:val="30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2 02 03999 05 0000 151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субвенции бюджетам муниципальных районов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54913,2</w:t>
            </w:r>
          </w:p>
        </w:tc>
      </w:tr>
      <w:tr w:rsidR="001F7D2D" w:rsidRPr="001F7D2D" w:rsidTr="00451C41">
        <w:trPr>
          <w:divId w:val="1951890096"/>
          <w:trHeight w:val="10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2 02 04012 05 0000 151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27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2 02 04014 05 0000 151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7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2 02 04999 05 0000 151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2 07 05030 05 0000 180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безвозмездные поступления в бюджеты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621"/>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2 08 05000 05 0000 180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102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2 18 05010 050000 151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667"/>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2 19 05000 050000 151</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251"/>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Отдел образования Тейковского муниципального района</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2070,0</w:t>
            </w:r>
          </w:p>
        </w:tc>
      </w:tr>
      <w:tr w:rsidR="001F7D2D" w:rsidRPr="001F7D2D" w:rsidTr="00CD54EA">
        <w:trPr>
          <w:divId w:val="1951890096"/>
          <w:trHeight w:val="409"/>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1 13 0199505 0000 130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1 17 0105005 0000 180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Департамент сельского хозяйства и </w:t>
            </w:r>
            <w:proofErr w:type="gramStart"/>
            <w:r w:rsidRPr="001F7D2D">
              <w:rPr>
                <w:rFonts w:ascii="Times New Roman" w:eastAsia="Times New Roman" w:hAnsi="Times New Roman" w:cs="Times New Roman"/>
                <w:b/>
                <w:bCs/>
                <w:color w:val="000000"/>
                <w:sz w:val="20"/>
                <w:szCs w:val="20"/>
                <w:lang w:eastAsia="ru-RU"/>
              </w:rPr>
              <w:t>продовольствия  Ивановской</w:t>
            </w:r>
            <w:proofErr w:type="gramEnd"/>
            <w:r w:rsidRPr="001F7D2D">
              <w:rPr>
                <w:rFonts w:ascii="Times New Roman" w:eastAsia="Times New Roman" w:hAnsi="Times New Roman" w:cs="Times New Roman"/>
                <w:b/>
                <w:bCs/>
                <w:color w:val="000000"/>
                <w:sz w:val="20"/>
                <w:szCs w:val="20"/>
                <w:lang w:eastAsia="ru-RU"/>
              </w:rPr>
              <w:t xml:space="preserve"> области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2,1</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1 16 90050 05 0000 140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Федеральной налоговой службы по Ивановской области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14602,5</w:t>
            </w:r>
          </w:p>
        </w:tc>
      </w:tr>
      <w:tr w:rsidR="001F7D2D" w:rsidRPr="001F7D2D" w:rsidTr="00CD54EA">
        <w:trPr>
          <w:divId w:val="1951890096"/>
          <w:trHeight w:val="588"/>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1 06 01030 05 0000 110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1166"/>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10 102 010 010 000 100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12812,5</w:t>
            </w:r>
          </w:p>
        </w:tc>
      </w:tr>
      <w:tr w:rsidR="001F7D2D" w:rsidRPr="001F7D2D" w:rsidTr="00CD54EA">
        <w:trPr>
          <w:divId w:val="1951890096"/>
          <w:trHeight w:val="183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10 102 020 010 000 100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r>
      <w:tr w:rsidR="001F7D2D" w:rsidRPr="001F7D2D" w:rsidTr="00451C41">
        <w:trPr>
          <w:divId w:val="1951890096"/>
          <w:trHeight w:val="78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10 102 030 010 000 100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1F7D2D">
              <w:rPr>
                <w:rFonts w:ascii="Times New Roman" w:eastAsia="Times New Roman" w:hAnsi="Times New Roman" w:cs="Times New Roman"/>
                <w:color w:val="000000"/>
                <w:sz w:val="20"/>
                <w:szCs w:val="20"/>
                <w:lang w:eastAsia="ru-RU"/>
              </w:rPr>
              <w:t>доходов,  полученных</w:t>
            </w:r>
            <w:proofErr w:type="gramEnd"/>
            <w:r w:rsidRPr="001F7D2D">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CD54EA">
        <w:trPr>
          <w:divId w:val="1951890096"/>
          <w:trHeight w:val="1228"/>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10 102 040 010 000 100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1F7D2D">
              <w:rPr>
                <w:rFonts w:ascii="Times New Roman" w:eastAsia="Times New Roman" w:hAnsi="Times New Roman" w:cs="Times New Roman"/>
                <w:color w:val="000000"/>
                <w:sz w:val="20"/>
                <w:szCs w:val="20"/>
                <w:lang w:eastAsia="ru-RU"/>
              </w:rPr>
              <w:t>соответствии  со</w:t>
            </w:r>
            <w:proofErr w:type="gramEnd"/>
            <w:r w:rsidRPr="001F7D2D">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1 05 02010 02 0000 110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1240,0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1 05 02020 02 0000 110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w:t>
            </w:r>
            <w:proofErr w:type="gramStart"/>
            <w:r w:rsidRPr="001F7D2D">
              <w:rPr>
                <w:rFonts w:ascii="Times New Roman" w:eastAsia="Times New Roman" w:hAnsi="Times New Roman" w:cs="Times New Roman"/>
                <w:color w:val="000000"/>
                <w:sz w:val="20"/>
                <w:szCs w:val="20"/>
                <w:lang w:eastAsia="ru-RU"/>
              </w:rPr>
              <w:t>за налоговые периоды</w:t>
            </w:r>
            <w:proofErr w:type="gramEnd"/>
            <w:r w:rsidRPr="001F7D2D">
              <w:rPr>
                <w:rFonts w:ascii="Times New Roman" w:eastAsia="Times New Roman" w:hAnsi="Times New Roman" w:cs="Times New Roman"/>
                <w:color w:val="000000"/>
                <w:sz w:val="20"/>
                <w:szCs w:val="20"/>
                <w:lang w:eastAsia="ru-RU"/>
              </w:rPr>
              <w:t xml:space="preserve"> истекшие до 1 января 2011 г.)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517"/>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1 09 04053 05 0000 110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 </w:t>
            </w:r>
            <w:proofErr w:type="spellStart"/>
            <w:r w:rsidRPr="001F7D2D">
              <w:rPr>
                <w:rFonts w:ascii="Times New Roman" w:eastAsia="Times New Roman" w:hAnsi="Times New Roman" w:cs="Times New Roman"/>
                <w:color w:val="000000"/>
                <w:sz w:val="20"/>
                <w:szCs w:val="20"/>
                <w:lang w:eastAsia="ru-RU"/>
              </w:rPr>
              <w:t>мобилизируемый</w:t>
            </w:r>
            <w:proofErr w:type="spellEnd"/>
            <w:r w:rsidRPr="001F7D2D">
              <w:rPr>
                <w:rFonts w:ascii="Times New Roman" w:eastAsia="Times New Roman" w:hAnsi="Times New Roman" w:cs="Times New Roman"/>
                <w:color w:val="000000"/>
                <w:sz w:val="20"/>
                <w:szCs w:val="20"/>
                <w:lang w:eastAsia="ru-RU"/>
              </w:rPr>
              <w:t xml:space="preserve"> на межселенных территориях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1 09 07013 05 0000 110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Налог на рекламу, мобилизуемый на территориях муниципального района</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886"/>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1 09 07033 05 0000 110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451C41">
        <w:trPr>
          <w:divId w:val="1951890096"/>
          <w:trHeight w:val="60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1 09 07053 05 0000 110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105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1 16 03010 01 0000 140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1F7D2D">
              <w:rPr>
                <w:rFonts w:ascii="Times New Roman" w:eastAsia="Times New Roman" w:hAnsi="Times New Roman" w:cs="Times New Roman"/>
                <w:sz w:val="20"/>
                <w:szCs w:val="20"/>
                <w:lang w:eastAsia="ru-RU"/>
              </w:rPr>
              <w:t>статьями 116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118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статьей 119.1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пунктами 1</w:t>
            </w:r>
            <w:r w:rsidRPr="001F7D2D">
              <w:rPr>
                <w:rFonts w:ascii="Times New Roman" w:eastAsia="Times New Roman" w:hAnsi="Times New Roman" w:cs="Times New Roman"/>
                <w:color w:val="000000"/>
                <w:sz w:val="20"/>
                <w:szCs w:val="20"/>
                <w:lang w:eastAsia="ru-RU"/>
              </w:rPr>
              <w:t xml:space="preserve"> и </w:t>
            </w:r>
            <w:r w:rsidRPr="001F7D2D">
              <w:rPr>
                <w:rFonts w:ascii="Times New Roman" w:eastAsia="Times New Roman" w:hAnsi="Times New Roman" w:cs="Times New Roman"/>
                <w:sz w:val="20"/>
                <w:szCs w:val="20"/>
                <w:lang w:eastAsia="ru-RU"/>
              </w:rPr>
              <w:t>2 статьи 120</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статьями 125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132</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133</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134</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135.1</w:t>
            </w:r>
            <w:r w:rsidRPr="001F7D2D">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r>
      <w:tr w:rsidR="001F7D2D" w:rsidRPr="001F7D2D" w:rsidTr="00451C41">
        <w:trPr>
          <w:divId w:val="1951890096"/>
          <w:trHeight w:val="11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11 606 000 010 000 100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w:t>
            </w:r>
            <w:proofErr w:type="gramStart"/>
            <w:r w:rsidRPr="001F7D2D">
              <w:rPr>
                <w:rFonts w:ascii="Times New Roman" w:eastAsia="Times New Roman" w:hAnsi="Times New Roman" w:cs="Times New Roman"/>
                <w:color w:val="000000"/>
                <w:sz w:val="20"/>
                <w:szCs w:val="20"/>
                <w:lang w:eastAsia="ru-RU"/>
              </w:rPr>
              <w:t>нарушение  законодательства</w:t>
            </w:r>
            <w:proofErr w:type="gramEnd"/>
            <w:r w:rsidRPr="001F7D2D">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D54EA">
        <w:trPr>
          <w:divId w:val="1951890096"/>
          <w:trHeight w:val="12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1 07 01020 01 0000 110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Налог на добычу общераспространенных полезных ископаемых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185,0</w:t>
            </w:r>
          </w:p>
        </w:tc>
      </w:tr>
      <w:tr w:rsidR="001F7D2D" w:rsidRPr="001F7D2D" w:rsidTr="00451C41">
        <w:trPr>
          <w:divId w:val="1951890096"/>
          <w:trHeight w:val="76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1 08 03010 01 0000 110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Государственная пошлина </w:t>
            </w:r>
            <w:proofErr w:type="gramStart"/>
            <w:r w:rsidRPr="001F7D2D">
              <w:rPr>
                <w:rFonts w:ascii="Times New Roman" w:eastAsia="Times New Roman" w:hAnsi="Times New Roman" w:cs="Times New Roman"/>
                <w:color w:val="000000"/>
                <w:sz w:val="20"/>
                <w:szCs w:val="20"/>
                <w:lang w:eastAsia="ru-RU"/>
              </w:rPr>
              <w:t>по делам</w:t>
            </w:r>
            <w:proofErr w:type="gramEnd"/>
            <w:r w:rsidRPr="001F7D2D">
              <w:rPr>
                <w:rFonts w:ascii="Times New Roman" w:eastAsia="Times New Roman" w:hAnsi="Times New Roman" w:cs="Times New Roman"/>
                <w:color w:val="000000"/>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33,0</w:t>
            </w:r>
          </w:p>
        </w:tc>
      </w:tr>
      <w:tr w:rsidR="001F7D2D" w:rsidRPr="001F7D2D" w:rsidTr="00451C41">
        <w:trPr>
          <w:divId w:val="1951890096"/>
          <w:trHeight w:val="102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1 16 03030 01 0000 140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451C41">
        <w:trPr>
          <w:divId w:val="1951890096"/>
          <w:trHeight w:val="30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1 05 03010 01 0000 110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93,0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225,1</w:t>
            </w:r>
          </w:p>
        </w:tc>
      </w:tr>
      <w:tr w:rsidR="001F7D2D" w:rsidRPr="001F7D2D" w:rsidTr="00451C41">
        <w:trPr>
          <w:divId w:val="1951890096"/>
          <w:trHeight w:val="52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1 12 01010 01 0000 120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26,2</w:t>
            </w:r>
          </w:p>
        </w:tc>
      </w:tr>
      <w:tr w:rsidR="001F7D2D" w:rsidRPr="001F7D2D" w:rsidTr="00451C41">
        <w:trPr>
          <w:divId w:val="1951890096"/>
          <w:trHeight w:val="52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1 12 01020 01 0000 120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передвижными объектами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31,6</w:t>
            </w:r>
          </w:p>
        </w:tc>
      </w:tr>
      <w:tr w:rsidR="001F7D2D" w:rsidRPr="001F7D2D" w:rsidTr="00CD54EA">
        <w:trPr>
          <w:divId w:val="1951890096"/>
          <w:trHeight w:val="261"/>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1 12 01030 01 0000 120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43,7</w:t>
            </w:r>
          </w:p>
        </w:tc>
      </w:tr>
      <w:tr w:rsidR="001F7D2D" w:rsidRPr="001F7D2D" w:rsidTr="00451C41">
        <w:trPr>
          <w:divId w:val="1951890096"/>
          <w:trHeight w:val="435"/>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1 12 01040 01 0000 120</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123,6</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321</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Федеральной службы государственной регистрации, кадастра и картографии по Ивановской</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321</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1 16 25060 01 0000 140</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451C41">
        <w:trPr>
          <w:divId w:val="1951890096"/>
          <w:trHeight w:val="510"/>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416" w:type="dxa"/>
            <w:tcBorders>
              <w:top w:val="nil"/>
              <w:left w:val="nil"/>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Федерального казначейства по Ивановской области</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3144,2</w:t>
            </w:r>
          </w:p>
        </w:tc>
      </w:tr>
      <w:tr w:rsidR="001F7D2D" w:rsidRPr="001F7D2D" w:rsidTr="00451C41">
        <w:trPr>
          <w:divId w:val="1951890096"/>
          <w:trHeight w:val="735"/>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1 03 02230 01 0000 110 </w:t>
            </w:r>
          </w:p>
        </w:tc>
        <w:tc>
          <w:tcPr>
            <w:tcW w:w="5416"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961,5</w:t>
            </w:r>
          </w:p>
        </w:tc>
      </w:tr>
      <w:tr w:rsidR="001F7D2D" w:rsidRPr="001F7D2D" w:rsidTr="00CD54EA">
        <w:trPr>
          <w:divId w:val="1951890096"/>
          <w:trHeight w:val="361"/>
        </w:trPr>
        <w:tc>
          <w:tcPr>
            <w:tcW w:w="99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41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CD54EA">
        <w:trPr>
          <w:divId w:val="1951890096"/>
          <w:trHeight w:val="1359"/>
        </w:trPr>
        <w:tc>
          <w:tcPr>
            <w:tcW w:w="99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38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1 03 02240 01 0000 110 </w:t>
            </w:r>
          </w:p>
        </w:tc>
        <w:tc>
          <w:tcPr>
            <w:tcW w:w="5416"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1F7D2D">
              <w:rPr>
                <w:rFonts w:ascii="Times New Roman" w:eastAsia="Times New Roman" w:hAnsi="Times New Roman" w:cs="Times New Roman"/>
                <w:color w:val="000000"/>
                <w:sz w:val="20"/>
                <w:szCs w:val="20"/>
                <w:lang w:eastAsia="ru-RU"/>
              </w:rPr>
              <w:t>инжекторных</w:t>
            </w:r>
            <w:proofErr w:type="spellEnd"/>
            <w:r w:rsidRPr="001F7D2D">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35,9</w:t>
            </w:r>
          </w:p>
        </w:tc>
      </w:tr>
      <w:tr w:rsidR="001F7D2D" w:rsidRPr="001F7D2D" w:rsidTr="00451C41">
        <w:trPr>
          <w:divId w:val="1951890096"/>
          <w:trHeight w:val="975"/>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1 03 02250 01 0000 110 </w:t>
            </w:r>
          </w:p>
        </w:tc>
        <w:tc>
          <w:tcPr>
            <w:tcW w:w="5416"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2106,1</w:t>
            </w:r>
          </w:p>
        </w:tc>
      </w:tr>
      <w:tr w:rsidR="001F7D2D" w:rsidRPr="001F7D2D" w:rsidTr="00CD54EA">
        <w:trPr>
          <w:divId w:val="1951890096"/>
          <w:trHeight w:val="259"/>
        </w:trPr>
        <w:tc>
          <w:tcPr>
            <w:tcW w:w="99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41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CD54EA">
        <w:trPr>
          <w:divId w:val="1951890096"/>
          <w:trHeight w:val="1260"/>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1 03 02260 01 0000 110 </w:t>
            </w:r>
          </w:p>
        </w:tc>
        <w:tc>
          <w:tcPr>
            <w:tcW w:w="541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D54EA">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40,7</w:t>
            </w:r>
          </w:p>
        </w:tc>
      </w:tr>
      <w:tr w:rsidR="001F7D2D" w:rsidRPr="001F7D2D" w:rsidTr="00CD54EA">
        <w:trPr>
          <w:divId w:val="1951890096"/>
          <w:trHeight w:val="230"/>
        </w:trPr>
        <w:tc>
          <w:tcPr>
            <w:tcW w:w="99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541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bl>
    <w:p w:rsidR="007D0349" w:rsidRDefault="007D0349" w:rsidP="0059625A">
      <w:r>
        <w:fldChar w:fldCharType="end"/>
      </w:r>
    </w:p>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1F7D2D" w:rsidRDefault="007D0349"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4 таблица 2!R1C1:R90C6" </w:instrText>
      </w:r>
      <w:r>
        <w:instrText xml:space="preserve">\a \f 4 \h </w:instrText>
      </w:r>
      <w:r w:rsidR="00043C1C">
        <w:instrText xml:space="preserve"> \* MERGEFORMAT </w:instrText>
      </w:r>
      <w:r>
        <w:fldChar w:fldCharType="separate"/>
      </w:r>
    </w:p>
    <w:tbl>
      <w:tblPr>
        <w:tblW w:w="10032" w:type="dxa"/>
        <w:tblInd w:w="-142" w:type="dxa"/>
        <w:tblLayout w:type="fixed"/>
        <w:tblLook w:val="04A0" w:firstRow="1" w:lastRow="0" w:firstColumn="1" w:lastColumn="0" w:noHBand="0" w:noVBand="1"/>
      </w:tblPr>
      <w:tblGrid>
        <w:gridCol w:w="1134"/>
        <w:gridCol w:w="2176"/>
        <w:gridCol w:w="4628"/>
        <w:gridCol w:w="1023"/>
        <w:gridCol w:w="1071"/>
      </w:tblGrid>
      <w:tr w:rsidR="001F7D2D" w:rsidRPr="001F7D2D" w:rsidTr="00E6767F">
        <w:trPr>
          <w:divId w:val="1819687933"/>
          <w:trHeight w:val="315"/>
        </w:trPr>
        <w:tc>
          <w:tcPr>
            <w:tcW w:w="10032" w:type="dxa"/>
            <w:gridSpan w:val="5"/>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1F7D2D" w:rsidRPr="001F7D2D" w:rsidTr="00E6767F">
        <w:trPr>
          <w:divId w:val="1819687933"/>
          <w:trHeight w:val="300"/>
        </w:trPr>
        <w:tc>
          <w:tcPr>
            <w:tcW w:w="1003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районного бюджета и закрепляемые за ними виды доходов районного бюджета на 2014 год и на плановый период 2015 – 2016 годов</w:t>
            </w:r>
          </w:p>
        </w:tc>
      </w:tr>
      <w:tr w:rsidR="001F7D2D" w:rsidRPr="001F7D2D" w:rsidTr="00E6767F">
        <w:trPr>
          <w:divId w:val="1819687933"/>
          <w:trHeight w:val="300"/>
        </w:trPr>
        <w:tc>
          <w:tcPr>
            <w:tcW w:w="1003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на 2015 год и плановый период 2016 - 2017 годов</w:t>
            </w:r>
          </w:p>
        </w:tc>
      </w:tr>
      <w:tr w:rsidR="001F7D2D" w:rsidRPr="001F7D2D" w:rsidTr="00E6767F">
        <w:trPr>
          <w:divId w:val="1819687933"/>
          <w:trHeight w:val="315"/>
        </w:trPr>
        <w:tc>
          <w:tcPr>
            <w:tcW w:w="1134"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217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4628"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71"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E6767F">
        <w:trPr>
          <w:divId w:val="1819687933"/>
          <w:trHeight w:val="315"/>
        </w:trPr>
        <w:tc>
          <w:tcPr>
            <w:tcW w:w="10032" w:type="dxa"/>
            <w:gridSpan w:val="5"/>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таблица 2</w:t>
            </w:r>
          </w:p>
        </w:tc>
      </w:tr>
      <w:tr w:rsidR="001F7D2D" w:rsidRPr="001F7D2D" w:rsidTr="00E6767F">
        <w:trPr>
          <w:divId w:val="1819687933"/>
          <w:trHeight w:val="315"/>
        </w:trPr>
        <w:tc>
          <w:tcPr>
            <w:tcW w:w="10032" w:type="dxa"/>
            <w:gridSpan w:val="5"/>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roofErr w:type="gramStart"/>
            <w:r w:rsidRPr="001F7D2D">
              <w:rPr>
                <w:rFonts w:ascii="Times New Roman" w:eastAsia="Times New Roman" w:hAnsi="Times New Roman" w:cs="Times New Roman"/>
                <w:color w:val="000000"/>
                <w:sz w:val="24"/>
                <w:szCs w:val="24"/>
                <w:lang w:eastAsia="ru-RU"/>
              </w:rPr>
              <w:t xml:space="preserve">( </w:t>
            </w:r>
            <w:proofErr w:type="spellStart"/>
            <w:r w:rsidRPr="001F7D2D">
              <w:rPr>
                <w:rFonts w:ascii="Times New Roman" w:eastAsia="Times New Roman" w:hAnsi="Times New Roman" w:cs="Times New Roman"/>
                <w:color w:val="000000"/>
                <w:sz w:val="24"/>
                <w:szCs w:val="24"/>
                <w:lang w:eastAsia="ru-RU"/>
              </w:rPr>
              <w:t>тыс.руб</w:t>
            </w:r>
            <w:proofErr w:type="spellEnd"/>
            <w:r w:rsidRPr="001F7D2D">
              <w:rPr>
                <w:rFonts w:ascii="Times New Roman" w:eastAsia="Times New Roman" w:hAnsi="Times New Roman" w:cs="Times New Roman"/>
                <w:color w:val="000000"/>
                <w:sz w:val="24"/>
                <w:szCs w:val="24"/>
                <w:lang w:eastAsia="ru-RU"/>
              </w:rPr>
              <w:t>.</w:t>
            </w:r>
            <w:proofErr w:type="gramEnd"/>
            <w:r w:rsidRPr="001F7D2D">
              <w:rPr>
                <w:rFonts w:ascii="Times New Roman" w:eastAsia="Times New Roman" w:hAnsi="Times New Roman" w:cs="Times New Roman"/>
                <w:color w:val="000000"/>
                <w:sz w:val="24"/>
                <w:szCs w:val="24"/>
                <w:lang w:eastAsia="ru-RU"/>
              </w:rPr>
              <w:t>)</w:t>
            </w:r>
          </w:p>
        </w:tc>
      </w:tr>
      <w:tr w:rsidR="001F7D2D" w:rsidRPr="001F7D2D" w:rsidTr="00E6767F">
        <w:trPr>
          <w:divId w:val="1819687933"/>
          <w:trHeight w:val="108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Код главного администратора доходов</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Код классификации доходов районного бюджета</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c>
          <w:tcPr>
            <w:tcW w:w="2094"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Плановый период</w:t>
            </w:r>
          </w:p>
        </w:tc>
      </w:tr>
      <w:tr w:rsidR="001F7D2D" w:rsidRPr="001F7D2D" w:rsidTr="00E6767F">
        <w:trPr>
          <w:divId w:val="1819687933"/>
          <w:trHeight w:val="4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2016г.</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2017г.</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122524,2</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121018,4</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1 11 03050 05 0000 120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364"/>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1 11 05013 10 0000 120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1975,0</w:t>
            </w:r>
          </w:p>
        </w:tc>
      </w:tr>
      <w:tr w:rsidR="001F7D2D" w:rsidRPr="001F7D2D" w:rsidTr="00E6767F">
        <w:trPr>
          <w:divId w:val="1819687933"/>
          <w:trHeight w:val="156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1 11 05035 05 0000 120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1F7D2D">
              <w:rPr>
                <w:rFonts w:ascii="Times New Roman" w:eastAsia="Times New Roman" w:hAnsi="Times New Roman" w:cs="Times New Roman"/>
                <w:color w:val="000000"/>
                <w:sz w:val="20"/>
                <w:szCs w:val="20"/>
                <w:lang w:eastAsia="ru-RU"/>
              </w:rPr>
              <w:t>муниципальных,  бюджетных</w:t>
            </w:r>
            <w:proofErr w:type="gramEnd"/>
            <w:r w:rsidRPr="001F7D2D">
              <w:rPr>
                <w:rFonts w:ascii="Times New Roman" w:eastAsia="Times New Roman" w:hAnsi="Times New Roman" w:cs="Times New Roman"/>
                <w:color w:val="000000"/>
                <w:sz w:val="20"/>
                <w:szCs w:val="20"/>
                <w:lang w:eastAsia="ru-RU"/>
              </w:rPr>
              <w:t xml:space="preserve"> и автономных учреждений)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105,0</w:t>
            </w:r>
          </w:p>
        </w:tc>
      </w:tr>
      <w:tr w:rsidR="001F7D2D" w:rsidRPr="001F7D2D" w:rsidTr="00E6767F">
        <w:trPr>
          <w:divId w:val="1819687933"/>
          <w:trHeight w:val="132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1 11 07015 05 0000 120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6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1 11 08050 05 0000 120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40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1 11 09045 05 0000 120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11 301 995 050 000 100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1 14 01050 05 0000 410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продажи квартир, находящихся в собственности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543"/>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1 14 02052 05 0000 410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1F7D2D">
              <w:rPr>
                <w:rFonts w:ascii="Times New Roman" w:eastAsia="Times New Roman" w:hAnsi="Times New Roman" w:cs="Times New Roman"/>
                <w:color w:val="000000"/>
                <w:sz w:val="20"/>
                <w:szCs w:val="20"/>
                <w:lang w:eastAsia="ru-RU"/>
              </w:rPr>
              <w:t>и  автономных</w:t>
            </w:r>
            <w:proofErr w:type="gramEnd"/>
            <w:r w:rsidRPr="001F7D2D">
              <w:rPr>
                <w:rFonts w:ascii="Times New Roman" w:eastAsia="Times New Roman" w:hAnsi="Times New Roman" w:cs="Times New Roman"/>
                <w:color w:val="000000"/>
                <w:sz w:val="20"/>
                <w:szCs w:val="20"/>
                <w:lang w:eastAsia="ru-RU"/>
              </w:rPr>
              <w:t xml:space="preserve"> учреждений),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493"/>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1 14 02052 05 0000 440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w:t>
            </w:r>
            <w:proofErr w:type="gramStart"/>
            <w:r w:rsidRPr="001F7D2D">
              <w:rPr>
                <w:rFonts w:ascii="Times New Roman" w:eastAsia="Times New Roman" w:hAnsi="Times New Roman" w:cs="Times New Roman"/>
                <w:color w:val="000000"/>
                <w:sz w:val="20"/>
                <w:szCs w:val="20"/>
                <w:lang w:eastAsia="ru-RU"/>
              </w:rPr>
              <w:t>находящихся  в</w:t>
            </w:r>
            <w:proofErr w:type="gramEnd"/>
            <w:r w:rsidRPr="001F7D2D">
              <w:rPr>
                <w:rFonts w:ascii="Times New Roman" w:eastAsia="Times New Roman" w:hAnsi="Times New Roman" w:cs="Times New Roman"/>
                <w:color w:val="000000"/>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85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1 14 02053 05 0000 410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84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1 14 02053 05 0000 440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32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1 14 03050 05 0000 410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27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1 14 03050 05 0000 440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02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1 14 06013 10 0000 430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725,0</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1 16 18050 05 0000 140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нарушение бюджетного законодательства (в части бюджетов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09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1 16 32000 05 0000 140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698"/>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1 16 90050 05 0000 140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170,8</w:t>
            </w:r>
          </w:p>
        </w:tc>
        <w:tc>
          <w:tcPr>
            <w:tcW w:w="10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170,8</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1 17 01050 05 0000 180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1 17 05050 05 0000 180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431,3</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440,0</w:t>
            </w:r>
          </w:p>
        </w:tc>
      </w:tr>
      <w:tr w:rsidR="001F7D2D" w:rsidRPr="001F7D2D" w:rsidTr="00E6767F">
        <w:trPr>
          <w:divId w:val="1819687933"/>
          <w:trHeight w:val="834"/>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1 16 23050 05 0000 140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18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1 17 02020 05 0000 180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2 02 01001 05 0000 151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Дотации бюджетам муниципальных районов на выравнивание бюджетной обеспеченности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68646,6</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70142,1</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2 02 01003 05 0000 151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2 02 01999 05 0000 151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дотации бюджетам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3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2 02 02003 05 0000 151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Субсидии бюджетам муниципальных районов на реформирование муниципальных финансов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41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2 02 02051 05 0000 151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муниципальных районов на реализацию федеральных целевых программ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662"/>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2 02 02087 05 0000 151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2 02 02999 05 0000 151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970,9</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243,6</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2 02 03033 05 0000 151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Субвенции бюджетам муниципальных районов на оздоровление детей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61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2  02 02145 05 0000 151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Субсидии бюджетам муниципальных районов на модернизацию региональных систем общего образования</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48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2 02 02008 05 0000 151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Субсидии бюджетам </w:t>
            </w:r>
            <w:proofErr w:type="gramStart"/>
            <w:r w:rsidRPr="001F7D2D">
              <w:rPr>
                <w:rFonts w:ascii="Times New Roman" w:eastAsia="Times New Roman" w:hAnsi="Times New Roman" w:cs="Times New Roman"/>
                <w:color w:val="000000"/>
                <w:sz w:val="20"/>
                <w:szCs w:val="20"/>
                <w:lang w:eastAsia="ru-RU"/>
              </w:rPr>
              <w:t>муниципальных  районов</w:t>
            </w:r>
            <w:proofErr w:type="gramEnd"/>
            <w:r w:rsidRPr="001F7D2D">
              <w:rPr>
                <w:rFonts w:ascii="Times New Roman" w:eastAsia="Times New Roman" w:hAnsi="Times New Roman" w:cs="Times New Roman"/>
                <w:color w:val="000000"/>
                <w:sz w:val="20"/>
                <w:szCs w:val="20"/>
                <w:lang w:eastAsia="ru-RU"/>
              </w:rPr>
              <w:t xml:space="preserve"> на обеспечение жильем молодых семей</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97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2 02 03007 05 0000 151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70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2 02 03024 05 0000 151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1781,9</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2 02 03999 05 0000 151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Прочие субвенции бюджетам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47667,7</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45390,0</w:t>
            </w:r>
          </w:p>
        </w:tc>
      </w:tr>
      <w:tr w:rsidR="001F7D2D" w:rsidRPr="001F7D2D" w:rsidTr="00E6767F">
        <w:trPr>
          <w:divId w:val="1819687933"/>
          <w:trHeight w:val="127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2 02 04012 05 0000 151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152"/>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2 02 04014 05 0000 151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417"/>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2 02 04999 05 0000 151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61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2 07 05030 05 0000 180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безвозмездные поступления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82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2 08 05000 05 0000 180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987"/>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2 18 05010 050000 151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02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2 19 05000 050000 151</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Отдел образования Тейковского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2070,0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2070,0</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1 13 0199505 0000 130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1 17 0105005 0000 180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Департамент сельского хозяйства и </w:t>
            </w:r>
            <w:proofErr w:type="gramStart"/>
            <w:r w:rsidRPr="001F7D2D">
              <w:rPr>
                <w:rFonts w:ascii="Times New Roman" w:eastAsia="Times New Roman" w:hAnsi="Times New Roman" w:cs="Times New Roman"/>
                <w:b/>
                <w:bCs/>
                <w:color w:val="000000"/>
                <w:sz w:val="20"/>
                <w:szCs w:val="20"/>
                <w:lang w:eastAsia="ru-RU"/>
              </w:rPr>
              <w:t>продовольствия  Ивановской</w:t>
            </w:r>
            <w:proofErr w:type="gramEnd"/>
            <w:r w:rsidRPr="001F7D2D">
              <w:rPr>
                <w:rFonts w:ascii="Times New Roman" w:eastAsia="Times New Roman" w:hAnsi="Times New Roman" w:cs="Times New Roman"/>
                <w:b/>
                <w:bCs/>
                <w:color w:val="000000"/>
                <w:sz w:val="20"/>
                <w:szCs w:val="20"/>
                <w:lang w:eastAsia="ru-RU"/>
              </w:rPr>
              <w:t xml:space="preserve"> области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2,3</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2,5</w:t>
            </w:r>
          </w:p>
        </w:tc>
      </w:tr>
      <w:tr w:rsidR="001F7D2D" w:rsidRPr="001F7D2D" w:rsidTr="00E6767F">
        <w:trPr>
          <w:divId w:val="1819687933"/>
          <w:trHeight w:val="73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1 16 90050 05 0000 140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2,3</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Федеральной налоговой службы по Ивановской области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15107,7</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15674,5</w:t>
            </w:r>
          </w:p>
        </w:tc>
      </w:tr>
      <w:tr w:rsidR="001F7D2D" w:rsidRPr="001F7D2D" w:rsidTr="00E6767F">
        <w:trPr>
          <w:divId w:val="1819687933"/>
          <w:trHeight w:val="883"/>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1 06 01030 05 0000 110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36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10 102 010 010 000 100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13275,0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13805,0</w:t>
            </w:r>
          </w:p>
        </w:tc>
      </w:tr>
      <w:tr w:rsidR="001F7D2D" w:rsidRPr="001F7D2D" w:rsidTr="00E6767F">
        <w:trPr>
          <w:divId w:val="1819687933"/>
          <w:trHeight w:val="2108"/>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10 102 020 010 000 100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5,7</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6,5</w:t>
            </w:r>
          </w:p>
        </w:tc>
      </w:tr>
      <w:tr w:rsidR="001F7D2D" w:rsidRPr="001F7D2D" w:rsidTr="00E6767F">
        <w:trPr>
          <w:divId w:val="1819687933"/>
          <w:trHeight w:val="103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10 102 030 010 000 100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1F7D2D">
              <w:rPr>
                <w:rFonts w:ascii="Times New Roman" w:eastAsia="Times New Roman" w:hAnsi="Times New Roman" w:cs="Times New Roman"/>
                <w:color w:val="000000"/>
                <w:sz w:val="20"/>
                <w:szCs w:val="20"/>
                <w:lang w:eastAsia="ru-RU"/>
              </w:rPr>
              <w:t>доходов,  полученных</w:t>
            </w:r>
            <w:proofErr w:type="gramEnd"/>
            <w:r w:rsidRPr="001F7D2D">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E6767F">
        <w:trPr>
          <w:divId w:val="1819687933"/>
          <w:trHeight w:val="168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10 102 040 010 000 100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1F7D2D">
              <w:rPr>
                <w:rFonts w:ascii="Times New Roman" w:eastAsia="Times New Roman" w:hAnsi="Times New Roman" w:cs="Times New Roman"/>
                <w:color w:val="000000"/>
                <w:sz w:val="20"/>
                <w:szCs w:val="20"/>
                <w:lang w:eastAsia="ru-RU"/>
              </w:rPr>
              <w:t>соответствии  со</w:t>
            </w:r>
            <w:proofErr w:type="gramEnd"/>
            <w:r w:rsidRPr="001F7D2D">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1 05 02010 02 0000 110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1295,0</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1 05 02020 02 0000 110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w:t>
            </w:r>
            <w:proofErr w:type="gramStart"/>
            <w:r w:rsidRPr="001F7D2D">
              <w:rPr>
                <w:rFonts w:ascii="Times New Roman" w:eastAsia="Times New Roman" w:hAnsi="Times New Roman" w:cs="Times New Roman"/>
                <w:color w:val="000000"/>
                <w:sz w:val="20"/>
                <w:szCs w:val="20"/>
                <w:lang w:eastAsia="ru-RU"/>
              </w:rPr>
              <w:t>за налоговые периоды</w:t>
            </w:r>
            <w:proofErr w:type="gramEnd"/>
            <w:r w:rsidRPr="001F7D2D">
              <w:rPr>
                <w:rFonts w:ascii="Times New Roman" w:eastAsia="Times New Roman" w:hAnsi="Times New Roman" w:cs="Times New Roman"/>
                <w:color w:val="000000"/>
                <w:sz w:val="20"/>
                <w:szCs w:val="20"/>
                <w:lang w:eastAsia="ru-RU"/>
              </w:rPr>
              <w:t xml:space="preserve"> истекшие до 1 января 2011 г.)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681"/>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1 09 04053 05 0000 110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 </w:t>
            </w:r>
            <w:proofErr w:type="spellStart"/>
            <w:r w:rsidRPr="001F7D2D">
              <w:rPr>
                <w:rFonts w:ascii="Times New Roman" w:eastAsia="Times New Roman" w:hAnsi="Times New Roman" w:cs="Times New Roman"/>
                <w:color w:val="000000"/>
                <w:sz w:val="20"/>
                <w:szCs w:val="20"/>
                <w:lang w:eastAsia="ru-RU"/>
              </w:rPr>
              <w:t>мобилизируемый</w:t>
            </w:r>
            <w:proofErr w:type="spellEnd"/>
            <w:r w:rsidRPr="001F7D2D">
              <w:rPr>
                <w:rFonts w:ascii="Times New Roman" w:eastAsia="Times New Roman" w:hAnsi="Times New Roman" w:cs="Times New Roman"/>
                <w:color w:val="000000"/>
                <w:sz w:val="20"/>
                <w:szCs w:val="20"/>
                <w:lang w:eastAsia="ru-RU"/>
              </w:rPr>
              <w:t xml:space="preserve"> на межселенных территориях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1 09 07013 05 0000 110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Налог на рекламу, мобилизуемый на территориях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166"/>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1 09 07033 05 0000 110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417"/>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1 09 07053 05 0000 110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1374"/>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1 16 03010 01 0000 140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1F7D2D">
              <w:rPr>
                <w:rFonts w:ascii="Times New Roman" w:eastAsia="Times New Roman" w:hAnsi="Times New Roman" w:cs="Times New Roman"/>
                <w:sz w:val="20"/>
                <w:szCs w:val="20"/>
                <w:lang w:eastAsia="ru-RU"/>
              </w:rPr>
              <w:t>статьями 116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118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статьей 119.1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пунктами 1</w:t>
            </w:r>
            <w:r w:rsidRPr="001F7D2D">
              <w:rPr>
                <w:rFonts w:ascii="Times New Roman" w:eastAsia="Times New Roman" w:hAnsi="Times New Roman" w:cs="Times New Roman"/>
                <w:color w:val="000000"/>
                <w:sz w:val="20"/>
                <w:szCs w:val="20"/>
                <w:lang w:eastAsia="ru-RU"/>
              </w:rPr>
              <w:t xml:space="preserve"> и </w:t>
            </w:r>
            <w:r w:rsidRPr="001F7D2D">
              <w:rPr>
                <w:rFonts w:ascii="Times New Roman" w:eastAsia="Times New Roman" w:hAnsi="Times New Roman" w:cs="Times New Roman"/>
                <w:sz w:val="20"/>
                <w:szCs w:val="20"/>
                <w:lang w:eastAsia="ru-RU"/>
              </w:rPr>
              <w:t>2 статьи 120</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статьями 125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126</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128</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129.1</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132</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133</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134</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w:t>
            </w: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sz w:val="20"/>
                <w:szCs w:val="20"/>
                <w:lang w:eastAsia="ru-RU"/>
              </w:rPr>
              <w:t>135.1</w:t>
            </w:r>
            <w:r w:rsidRPr="001F7D2D">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r>
      <w:tr w:rsidR="001F7D2D" w:rsidRPr="001F7D2D" w:rsidTr="00E6767F">
        <w:trPr>
          <w:divId w:val="1819687933"/>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11 606 000 010 000 100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Денежные взыскания (штрафы) за </w:t>
            </w:r>
            <w:proofErr w:type="gramStart"/>
            <w:r w:rsidRPr="001F7D2D">
              <w:rPr>
                <w:rFonts w:ascii="Times New Roman" w:eastAsia="Times New Roman" w:hAnsi="Times New Roman" w:cs="Times New Roman"/>
                <w:color w:val="000000"/>
                <w:sz w:val="20"/>
                <w:szCs w:val="20"/>
                <w:lang w:eastAsia="ru-RU"/>
              </w:rPr>
              <w:t>нарушение  законодательства</w:t>
            </w:r>
            <w:proofErr w:type="gramEnd"/>
            <w:r w:rsidRPr="001F7D2D">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1 07 01020 01 0000 110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Налог на добычу общераспространенных полезных ископаемых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190,0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195,0</w:t>
            </w:r>
          </w:p>
        </w:tc>
      </w:tr>
      <w:tr w:rsidR="001F7D2D" w:rsidRPr="001F7D2D" w:rsidTr="00E6767F">
        <w:trPr>
          <w:divId w:val="1819687933"/>
          <w:trHeight w:val="992"/>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1 08 03010 01 0000 110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Государственная пошлина </w:t>
            </w:r>
            <w:proofErr w:type="gramStart"/>
            <w:r w:rsidRPr="001F7D2D">
              <w:rPr>
                <w:rFonts w:ascii="Times New Roman" w:eastAsia="Times New Roman" w:hAnsi="Times New Roman" w:cs="Times New Roman"/>
                <w:color w:val="000000"/>
                <w:sz w:val="20"/>
                <w:szCs w:val="20"/>
                <w:lang w:eastAsia="ru-RU"/>
              </w:rPr>
              <w:t>по делам</w:t>
            </w:r>
            <w:proofErr w:type="gramEnd"/>
            <w:r w:rsidRPr="001F7D2D">
              <w:rPr>
                <w:rFonts w:ascii="Times New Roman" w:eastAsia="Times New Roman" w:hAnsi="Times New Roman" w:cs="Times New Roman"/>
                <w:color w:val="000000"/>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39,0</w:t>
            </w:r>
          </w:p>
        </w:tc>
      </w:tr>
      <w:tr w:rsidR="001F7D2D" w:rsidRPr="001F7D2D" w:rsidTr="00E6767F">
        <w:trPr>
          <w:divId w:val="1819687933"/>
          <w:trHeight w:val="127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1 16 03030 01 0000 140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E6767F">
        <w:trPr>
          <w:divId w:val="1819687933"/>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1 05 03010 01 0000 110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97,0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100,0</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236,4</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248,2</w:t>
            </w:r>
          </w:p>
        </w:tc>
      </w:tr>
      <w:tr w:rsidR="001F7D2D" w:rsidRPr="001F7D2D" w:rsidTr="00E6767F">
        <w:trPr>
          <w:divId w:val="1819687933"/>
          <w:trHeight w:val="44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1 12 01010 01 0000 120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27,5</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28,9</w:t>
            </w:r>
          </w:p>
        </w:tc>
      </w:tr>
      <w:tr w:rsidR="001F7D2D" w:rsidRPr="001F7D2D" w:rsidTr="00E6767F">
        <w:trPr>
          <w:divId w:val="1819687933"/>
          <w:trHeight w:val="551"/>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1 12 01020 01 0000 120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передвижными объектами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33,2</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34,8</w:t>
            </w:r>
          </w:p>
        </w:tc>
      </w:tr>
      <w:tr w:rsidR="001F7D2D" w:rsidRPr="001F7D2D" w:rsidTr="00E6767F">
        <w:trPr>
          <w:divId w:val="1819687933"/>
          <w:trHeight w:val="52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1 12 01030 01 0000 120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023"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45,9</w:t>
            </w:r>
          </w:p>
        </w:tc>
        <w:tc>
          <w:tcPr>
            <w:tcW w:w="107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48,2</w:t>
            </w:r>
          </w:p>
        </w:tc>
      </w:tr>
      <w:tr w:rsidR="001F7D2D" w:rsidRPr="001F7D2D" w:rsidTr="00E6767F">
        <w:trPr>
          <w:divId w:val="1819687933"/>
          <w:trHeight w:val="52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1 12 01040 01 0000 120</w:t>
            </w:r>
          </w:p>
        </w:tc>
        <w:tc>
          <w:tcPr>
            <w:tcW w:w="4628"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129,8</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136,3</w:t>
            </w:r>
          </w:p>
        </w:tc>
      </w:tr>
      <w:tr w:rsidR="001F7D2D" w:rsidRPr="001F7D2D" w:rsidTr="00E6767F">
        <w:trPr>
          <w:divId w:val="1819687933"/>
          <w:trHeight w:val="76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321</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Федеральной службы государственной регистрации, кадастра и картографии по Ивановской</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13,0</w:t>
            </w:r>
          </w:p>
        </w:tc>
      </w:tr>
      <w:tr w:rsidR="001F7D2D" w:rsidRPr="001F7D2D" w:rsidTr="00E6767F">
        <w:trPr>
          <w:divId w:val="1819687933"/>
          <w:trHeight w:val="510"/>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321</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1 16 25060 01 0000 140</w:t>
            </w: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w:t>
            </w:r>
          </w:p>
        </w:tc>
      </w:tr>
      <w:tr w:rsidR="001F7D2D" w:rsidRPr="001F7D2D" w:rsidTr="00E6767F">
        <w:trPr>
          <w:divId w:val="1819687933"/>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w:t>
            </w:r>
          </w:p>
        </w:tc>
        <w:tc>
          <w:tcPr>
            <w:tcW w:w="2176"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Arial" w:eastAsia="Times New Roman" w:hAnsi="Arial" w:cs="Arial"/>
                <w:b/>
                <w:bCs/>
                <w:color w:val="000000"/>
                <w:sz w:val="20"/>
                <w:szCs w:val="20"/>
                <w:lang w:eastAsia="ru-RU"/>
              </w:rPr>
            </w:pPr>
          </w:p>
        </w:tc>
        <w:tc>
          <w:tcPr>
            <w:tcW w:w="4628" w:type="dxa"/>
            <w:tcBorders>
              <w:top w:val="nil"/>
              <w:left w:val="nil"/>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Управление Федерального казначейства по Ивановской области</w:t>
            </w:r>
          </w:p>
        </w:tc>
        <w:tc>
          <w:tcPr>
            <w:tcW w:w="102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4038,5</w:t>
            </w:r>
          </w:p>
        </w:tc>
        <w:tc>
          <w:tcPr>
            <w:tcW w:w="107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3318,1</w:t>
            </w:r>
          </w:p>
        </w:tc>
      </w:tr>
      <w:tr w:rsidR="001F7D2D" w:rsidRPr="001F7D2D" w:rsidTr="00E6767F">
        <w:trPr>
          <w:divId w:val="1819687933"/>
          <w:trHeight w:val="1215"/>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100</w:t>
            </w:r>
          </w:p>
        </w:tc>
        <w:tc>
          <w:tcPr>
            <w:tcW w:w="217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1 03 02230 01 0000 110</w:t>
            </w:r>
          </w:p>
        </w:tc>
        <w:tc>
          <w:tcPr>
            <w:tcW w:w="4628" w:type="dxa"/>
            <w:vMerge w:val="restart"/>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1218,6</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1197,6</w:t>
            </w:r>
          </w:p>
        </w:tc>
      </w:tr>
      <w:tr w:rsidR="001F7D2D" w:rsidRPr="001F7D2D" w:rsidTr="00E6767F">
        <w:trPr>
          <w:divId w:val="1819687933"/>
          <w:trHeight w:val="330"/>
        </w:trPr>
        <w:tc>
          <w:tcPr>
            <w:tcW w:w="113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p>
        </w:tc>
        <w:tc>
          <w:tcPr>
            <w:tcW w:w="462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819687933"/>
          <w:trHeight w:val="1545"/>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1 03 02240 01 0000 110</w:t>
            </w:r>
          </w:p>
        </w:tc>
        <w:tc>
          <w:tcPr>
            <w:tcW w:w="46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1F7D2D">
              <w:rPr>
                <w:rFonts w:ascii="Times New Roman" w:eastAsia="Times New Roman" w:hAnsi="Times New Roman" w:cs="Times New Roman"/>
                <w:color w:val="000000"/>
                <w:sz w:val="20"/>
                <w:szCs w:val="20"/>
                <w:lang w:eastAsia="ru-RU"/>
              </w:rPr>
              <w:t>инжекторных</w:t>
            </w:r>
            <w:proofErr w:type="spellEnd"/>
            <w:r w:rsidRPr="001F7D2D">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32,9</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29,5</w:t>
            </w:r>
          </w:p>
        </w:tc>
      </w:tr>
      <w:tr w:rsidR="001F7D2D" w:rsidRPr="001F7D2D" w:rsidTr="00E6767F">
        <w:trPr>
          <w:divId w:val="1819687933"/>
          <w:trHeight w:val="230"/>
        </w:trPr>
        <w:tc>
          <w:tcPr>
            <w:tcW w:w="113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p>
        </w:tc>
        <w:tc>
          <w:tcPr>
            <w:tcW w:w="4628" w:type="dxa"/>
            <w:vMerge/>
            <w:tcBorders>
              <w:top w:val="nil"/>
              <w:left w:val="single" w:sz="4" w:space="0" w:color="auto"/>
              <w:bottom w:val="single" w:sz="4" w:space="0" w:color="auto"/>
              <w:right w:val="single" w:sz="4" w:space="0" w:color="auto"/>
            </w:tcBorders>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819687933"/>
          <w:trHeight w:val="15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1 03 02250 01 0000 110</w:t>
            </w:r>
          </w:p>
        </w:tc>
        <w:tc>
          <w:tcPr>
            <w:tcW w:w="46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2749,9</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2057,1</w:t>
            </w:r>
          </w:p>
        </w:tc>
      </w:tr>
      <w:tr w:rsidR="001F7D2D" w:rsidRPr="001F7D2D" w:rsidTr="00E6767F">
        <w:trPr>
          <w:divId w:val="1819687933"/>
          <w:trHeight w:val="230"/>
        </w:trPr>
        <w:tc>
          <w:tcPr>
            <w:tcW w:w="113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p>
        </w:tc>
        <w:tc>
          <w:tcPr>
            <w:tcW w:w="4628" w:type="dxa"/>
            <w:vMerge/>
            <w:tcBorders>
              <w:top w:val="nil"/>
              <w:left w:val="single" w:sz="4" w:space="0" w:color="auto"/>
              <w:bottom w:val="single" w:sz="4" w:space="0" w:color="auto"/>
              <w:right w:val="single" w:sz="4" w:space="0" w:color="auto"/>
            </w:tcBorders>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E6767F">
        <w:trPr>
          <w:divId w:val="1819687933"/>
          <w:trHeight w:val="138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1 03 02260 01 0000 110</w:t>
            </w:r>
          </w:p>
        </w:tc>
        <w:tc>
          <w:tcPr>
            <w:tcW w:w="462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37,1</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33,9</w:t>
            </w:r>
          </w:p>
        </w:tc>
      </w:tr>
      <w:tr w:rsidR="001F7D2D" w:rsidRPr="001F7D2D" w:rsidTr="00E6767F">
        <w:trPr>
          <w:divId w:val="1819687933"/>
          <w:trHeight w:val="240"/>
        </w:trPr>
        <w:tc>
          <w:tcPr>
            <w:tcW w:w="113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462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bl>
    <w:p w:rsidR="007D0349" w:rsidRDefault="007D0349" w:rsidP="0059625A">
      <w:r>
        <w:fldChar w:fldCharType="end"/>
      </w:r>
    </w:p>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7D0349" w:rsidRDefault="007D0349"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1F7D2D" w:rsidRDefault="007D0349"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5!R1C1:R16C3" </w:instrText>
      </w:r>
      <w:r>
        <w:instrText xml:space="preserve">\a \f 4 \h </w:instrText>
      </w:r>
      <w:r>
        <w:fldChar w:fldCharType="separate"/>
      </w:r>
    </w:p>
    <w:tbl>
      <w:tblPr>
        <w:tblW w:w="9355" w:type="dxa"/>
        <w:tblLook w:val="04A0" w:firstRow="1" w:lastRow="0" w:firstColumn="1" w:lastColumn="0" w:noHBand="0" w:noVBand="1"/>
      </w:tblPr>
      <w:tblGrid>
        <w:gridCol w:w="1707"/>
        <w:gridCol w:w="2601"/>
        <w:gridCol w:w="5278"/>
      </w:tblGrid>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5</w:t>
            </w:r>
          </w:p>
        </w:tc>
      </w:tr>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________________ № _______</w:t>
            </w:r>
          </w:p>
        </w:tc>
      </w:tr>
      <w:tr w:rsidR="001F7D2D" w:rsidRPr="001F7D2D" w:rsidTr="001F7D2D">
        <w:trPr>
          <w:divId w:val="1134981236"/>
          <w:trHeight w:val="31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1134981236"/>
          <w:trHeight w:val="300"/>
        </w:trPr>
        <w:tc>
          <w:tcPr>
            <w:tcW w:w="935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Источники доходов бюджетов поселений,</w:t>
            </w:r>
          </w:p>
        </w:tc>
      </w:tr>
      <w:tr w:rsidR="001F7D2D" w:rsidRPr="001F7D2D" w:rsidTr="001F7D2D">
        <w:trPr>
          <w:divId w:val="1134981236"/>
          <w:trHeight w:val="300"/>
        </w:trPr>
        <w:tc>
          <w:tcPr>
            <w:tcW w:w="935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закрепленные за главными администраторами доходов Тейковского муниципального района на 2014 год и на плановый период 2015 и 2016 годов</w:t>
            </w:r>
          </w:p>
        </w:tc>
      </w:tr>
      <w:tr w:rsidR="001F7D2D" w:rsidRPr="001F7D2D" w:rsidTr="001F7D2D">
        <w:trPr>
          <w:divId w:val="1134981236"/>
          <w:trHeight w:val="300"/>
        </w:trPr>
        <w:tc>
          <w:tcPr>
            <w:tcW w:w="935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муниципального района на 2015 год и на плановый период 2016 и 2017 годов</w:t>
            </w:r>
          </w:p>
        </w:tc>
      </w:tr>
      <w:tr w:rsidR="001F7D2D" w:rsidRPr="001F7D2D" w:rsidTr="001F7D2D">
        <w:trPr>
          <w:divId w:val="1134981236"/>
          <w:trHeight w:val="375"/>
        </w:trPr>
        <w:tc>
          <w:tcPr>
            <w:tcW w:w="147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1134981236"/>
          <w:trHeight w:val="975"/>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5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Наименование главного      администратора доходов бюджетов сельских поселений, кода вида доходов</w:t>
            </w:r>
          </w:p>
        </w:tc>
      </w:tr>
      <w:tr w:rsidR="001F7D2D" w:rsidRPr="001F7D2D" w:rsidTr="001F7D2D">
        <w:trPr>
          <w:divId w:val="1134981236"/>
          <w:trHeight w:val="270"/>
        </w:trPr>
        <w:tc>
          <w:tcPr>
            <w:tcW w:w="1476" w:type="dxa"/>
            <w:tcBorders>
              <w:top w:val="nil"/>
              <w:left w:val="single" w:sz="4" w:space="0" w:color="auto"/>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главного   </w:t>
            </w:r>
          </w:p>
        </w:tc>
        <w:tc>
          <w:tcPr>
            <w:tcW w:w="260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F7D2D">
              <w:rPr>
                <w:rFonts w:ascii="Times New Roman" w:eastAsia="Times New Roman" w:hAnsi="Times New Roman" w:cs="Times New Roman"/>
                <w:b/>
                <w:bCs/>
                <w:color w:val="000000"/>
                <w:sz w:val="20"/>
                <w:szCs w:val="20"/>
                <w:lang w:eastAsia="ru-RU"/>
              </w:rPr>
              <w:t>доходов  бюджетов</w:t>
            </w:r>
            <w:proofErr w:type="gramEnd"/>
            <w:r w:rsidRPr="001F7D2D">
              <w:rPr>
                <w:rFonts w:ascii="Times New Roman" w:eastAsia="Times New Roman" w:hAnsi="Times New Roman" w:cs="Times New Roman"/>
                <w:b/>
                <w:bCs/>
                <w:color w:val="000000"/>
                <w:sz w:val="20"/>
                <w:szCs w:val="20"/>
                <w:lang w:eastAsia="ru-RU"/>
              </w:rPr>
              <w:t xml:space="preserve"> сельских поселений</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r>
      <w:tr w:rsidR="001F7D2D" w:rsidRPr="001F7D2D" w:rsidTr="00A64741">
        <w:trPr>
          <w:divId w:val="1134981236"/>
          <w:trHeight w:val="524"/>
        </w:trPr>
        <w:tc>
          <w:tcPr>
            <w:tcW w:w="147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администратора доходов</w:t>
            </w:r>
          </w:p>
        </w:tc>
        <w:tc>
          <w:tcPr>
            <w:tcW w:w="260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r>
      <w:tr w:rsidR="001F7D2D" w:rsidRPr="001F7D2D" w:rsidTr="00043C1C">
        <w:trPr>
          <w:divId w:val="1134981236"/>
          <w:trHeight w:val="581"/>
        </w:trPr>
        <w:tc>
          <w:tcPr>
            <w:tcW w:w="147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527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r>
      <w:tr w:rsidR="001F7D2D" w:rsidRPr="001F7D2D" w:rsidTr="00043C1C">
        <w:trPr>
          <w:divId w:val="1134981236"/>
          <w:trHeight w:val="1412"/>
        </w:trPr>
        <w:tc>
          <w:tcPr>
            <w:tcW w:w="147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1 11 05013 10 0000 120</w:t>
            </w:r>
          </w:p>
        </w:tc>
        <w:tc>
          <w:tcPr>
            <w:tcW w:w="527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1F7D2D">
              <w:rPr>
                <w:rFonts w:ascii="Times New Roman" w:eastAsia="Times New Roman" w:hAnsi="Times New Roman" w:cs="Times New Roman"/>
                <w:color w:val="000000"/>
                <w:sz w:val="20"/>
                <w:szCs w:val="20"/>
                <w:lang w:eastAsia="ru-RU"/>
              </w:rPr>
              <w:t>так же</w:t>
            </w:r>
            <w:proofErr w:type="gramEnd"/>
            <w:r w:rsidRPr="001F7D2D">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r>
      <w:tr w:rsidR="001F7D2D" w:rsidRPr="001F7D2D" w:rsidTr="00043C1C">
        <w:trPr>
          <w:divId w:val="1134981236"/>
          <w:trHeight w:val="836"/>
        </w:trPr>
        <w:tc>
          <w:tcPr>
            <w:tcW w:w="147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1 14 06013 10 0000 430</w:t>
            </w:r>
          </w:p>
        </w:tc>
        <w:tc>
          <w:tcPr>
            <w:tcW w:w="527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7D0349" w:rsidRDefault="007D0349" w:rsidP="0059625A">
      <w:r>
        <w:fldChar w:fldCharType="end"/>
      </w:r>
    </w:p>
    <w:p w:rsidR="00A81D28" w:rsidRDefault="00A81D28" w:rsidP="0059625A"/>
    <w:p w:rsidR="00A81D28" w:rsidRDefault="00A81D28" w:rsidP="0059625A"/>
    <w:p w:rsidR="00865E81" w:rsidRDefault="00865E81" w:rsidP="0059625A"/>
    <w:p w:rsidR="00865E81" w:rsidRDefault="00865E81" w:rsidP="0059625A"/>
    <w:p w:rsidR="00865E81" w:rsidRDefault="00865E81" w:rsidP="0059625A"/>
    <w:p w:rsidR="00865E81" w:rsidRDefault="00865E81" w:rsidP="0059625A"/>
    <w:p w:rsidR="00865E81" w:rsidRDefault="00865E81" w:rsidP="0059625A"/>
    <w:p w:rsidR="00865E81" w:rsidRDefault="00865E81" w:rsidP="0059625A"/>
    <w:p w:rsidR="00865E81" w:rsidRDefault="00865E81" w:rsidP="0059625A"/>
    <w:p w:rsidR="00043C1C" w:rsidRDefault="00043C1C" w:rsidP="0059625A"/>
    <w:p w:rsidR="00043C1C" w:rsidRDefault="00043C1C" w:rsidP="0059625A"/>
    <w:p w:rsidR="00043C1C" w:rsidRDefault="00043C1C" w:rsidP="0059625A"/>
    <w:p w:rsidR="00043C1C" w:rsidRDefault="00043C1C" w:rsidP="0059625A"/>
    <w:p w:rsidR="001F7D2D" w:rsidRDefault="00A81D28"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6!R1C1:R26C5" </w:instrText>
      </w:r>
      <w:r>
        <w:instrText xml:space="preserve">\a \f 4 \h  \* MERGEFORMAT </w:instrText>
      </w:r>
      <w:r>
        <w:fldChar w:fldCharType="separate"/>
      </w:r>
    </w:p>
    <w:tbl>
      <w:tblPr>
        <w:tblW w:w="10553" w:type="dxa"/>
        <w:tblInd w:w="-851" w:type="dxa"/>
        <w:tblLook w:val="04A0" w:firstRow="1" w:lastRow="0" w:firstColumn="1" w:lastColumn="0" w:noHBand="0" w:noVBand="1"/>
      </w:tblPr>
      <w:tblGrid>
        <w:gridCol w:w="2694"/>
        <w:gridCol w:w="4961"/>
        <w:gridCol w:w="966"/>
        <w:gridCol w:w="966"/>
        <w:gridCol w:w="966"/>
      </w:tblGrid>
      <w:tr w:rsidR="001F7D2D" w:rsidRPr="001F7D2D" w:rsidTr="00043C1C">
        <w:trPr>
          <w:divId w:val="1123695809"/>
          <w:trHeight w:val="315"/>
        </w:trPr>
        <w:tc>
          <w:tcPr>
            <w:tcW w:w="10553"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lastRenderedPageBreak/>
              <w:t>Приложение 6</w:t>
            </w:r>
          </w:p>
        </w:tc>
      </w:tr>
      <w:tr w:rsidR="001F7D2D" w:rsidRPr="001F7D2D" w:rsidTr="00043C1C">
        <w:trPr>
          <w:divId w:val="1123695809"/>
          <w:trHeight w:val="315"/>
        </w:trPr>
        <w:tc>
          <w:tcPr>
            <w:tcW w:w="10553"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к решению Совета </w:t>
            </w:r>
          </w:p>
        </w:tc>
      </w:tr>
      <w:tr w:rsidR="001F7D2D" w:rsidRPr="001F7D2D" w:rsidTr="00043C1C">
        <w:trPr>
          <w:divId w:val="1123695809"/>
          <w:trHeight w:val="315"/>
        </w:trPr>
        <w:tc>
          <w:tcPr>
            <w:tcW w:w="2694" w:type="dxa"/>
            <w:tcBorders>
              <w:top w:val="nil"/>
              <w:left w:val="nil"/>
              <w:bottom w:val="nil"/>
              <w:right w:val="nil"/>
            </w:tcBorders>
            <w:shd w:val="clear" w:color="auto" w:fill="auto"/>
            <w:noWrap/>
            <w:vAlign w:val="bottom"/>
            <w:hideMark/>
          </w:tcPr>
          <w:p w:rsidR="001F7D2D" w:rsidRPr="001F7D2D" w:rsidRDefault="001F7D2D" w:rsidP="00A64741">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                 </w:t>
            </w:r>
          </w:p>
        </w:tc>
        <w:tc>
          <w:tcPr>
            <w:tcW w:w="7859"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043C1C">
        <w:trPr>
          <w:divId w:val="1123695809"/>
          <w:trHeight w:val="315"/>
        </w:trPr>
        <w:tc>
          <w:tcPr>
            <w:tcW w:w="269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7859"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043C1C">
        <w:trPr>
          <w:divId w:val="1123695809"/>
          <w:trHeight w:val="315"/>
        </w:trPr>
        <w:tc>
          <w:tcPr>
            <w:tcW w:w="269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496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2898" w:type="dxa"/>
            <w:gridSpan w:val="3"/>
            <w:tcBorders>
              <w:top w:val="nil"/>
              <w:left w:val="nil"/>
              <w:bottom w:val="nil"/>
              <w:right w:val="nil"/>
            </w:tcBorders>
            <w:shd w:val="clear" w:color="auto" w:fill="auto"/>
            <w:vAlign w:val="bottom"/>
            <w:hideMark/>
          </w:tcPr>
          <w:p w:rsidR="001F7D2D" w:rsidRPr="001F7D2D" w:rsidRDefault="00043C1C" w:rsidP="001F7D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w:t>
            </w:r>
            <w:r w:rsidR="001F7D2D" w:rsidRPr="001F7D2D">
              <w:rPr>
                <w:rFonts w:ascii="Times New Roman" w:eastAsia="Times New Roman" w:hAnsi="Times New Roman" w:cs="Times New Roman"/>
                <w:color w:val="000000"/>
                <w:sz w:val="24"/>
                <w:szCs w:val="24"/>
                <w:lang w:eastAsia="ru-RU"/>
              </w:rPr>
              <w:t>______ № ____</w:t>
            </w:r>
          </w:p>
        </w:tc>
      </w:tr>
      <w:tr w:rsidR="001F7D2D" w:rsidRPr="001F7D2D" w:rsidTr="00043C1C">
        <w:trPr>
          <w:divId w:val="1123695809"/>
          <w:trHeight w:val="315"/>
        </w:trPr>
        <w:tc>
          <w:tcPr>
            <w:tcW w:w="269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496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r>
      <w:tr w:rsidR="001F7D2D" w:rsidRPr="001F7D2D" w:rsidTr="00043C1C">
        <w:trPr>
          <w:divId w:val="1123695809"/>
          <w:trHeight w:val="300"/>
        </w:trPr>
        <w:tc>
          <w:tcPr>
            <w:tcW w:w="10553"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1F7D2D" w:rsidRPr="001F7D2D" w:rsidTr="00043C1C">
        <w:trPr>
          <w:divId w:val="1123695809"/>
          <w:trHeight w:val="660"/>
        </w:trPr>
        <w:tc>
          <w:tcPr>
            <w:tcW w:w="10553"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2015 год и плановый период                                                  2016 – 2017 </w:t>
            </w:r>
            <w:proofErr w:type="spellStart"/>
            <w:r w:rsidRPr="001F7D2D">
              <w:rPr>
                <w:rFonts w:ascii="Times New Roman" w:eastAsia="Times New Roman" w:hAnsi="Times New Roman" w:cs="Times New Roman"/>
                <w:b/>
                <w:bCs/>
                <w:color w:val="000000"/>
                <w:sz w:val="24"/>
                <w:szCs w:val="24"/>
                <w:lang w:eastAsia="ru-RU"/>
              </w:rPr>
              <w:t>г.г</w:t>
            </w:r>
            <w:proofErr w:type="spellEnd"/>
            <w:r w:rsidRPr="001F7D2D">
              <w:rPr>
                <w:rFonts w:ascii="Times New Roman" w:eastAsia="Times New Roman" w:hAnsi="Times New Roman" w:cs="Times New Roman"/>
                <w:b/>
                <w:bCs/>
                <w:color w:val="000000"/>
                <w:sz w:val="24"/>
                <w:szCs w:val="24"/>
                <w:lang w:eastAsia="ru-RU"/>
              </w:rPr>
              <w:t>.</w:t>
            </w:r>
          </w:p>
        </w:tc>
      </w:tr>
      <w:tr w:rsidR="001F7D2D" w:rsidRPr="001F7D2D" w:rsidTr="00043C1C">
        <w:trPr>
          <w:divId w:val="1123695809"/>
          <w:trHeight w:val="315"/>
        </w:trPr>
        <w:tc>
          <w:tcPr>
            <w:tcW w:w="269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496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043C1C">
        <w:trPr>
          <w:divId w:val="1123695809"/>
          <w:trHeight w:val="300"/>
        </w:trPr>
        <w:tc>
          <w:tcPr>
            <w:tcW w:w="10553"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           (тыс. руб.)</w:t>
            </w:r>
          </w:p>
        </w:tc>
      </w:tr>
      <w:tr w:rsidR="001F7D2D" w:rsidRPr="001F7D2D" w:rsidTr="00043C1C">
        <w:trPr>
          <w:divId w:val="1123695809"/>
          <w:trHeight w:val="108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2898" w:type="dxa"/>
            <w:gridSpan w:val="3"/>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Сумма</w:t>
            </w:r>
          </w:p>
        </w:tc>
      </w:tr>
      <w:tr w:rsidR="001F7D2D" w:rsidRPr="001F7D2D" w:rsidTr="00043C1C">
        <w:trPr>
          <w:divId w:val="1123695809"/>
          <w:trHeight w:val="4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2015 г.</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2016 г.</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2017 г.</w:t>
            </w:r>
          </w:p>
        </w:tc>
      </w:tr>
      <w:tr w:rsidR="001F7D2D" w:rsidRPr="001F7D2D" w:rsidTr="00043C1C">
        <w:trPr>
          <w:divId w:val="1123695809"/>
          <w:trHeight w:val="549"/>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000 01 00 00 00 00 0000 000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43C1C">
        <w:trPr>
          <w:divId w:val="1123695809"/>
          <w:trHeight w:val="52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000 01 05 00 00 00 0000 000</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43C1C">
        <w:trPr>
          <w:divId w:val="1123695809"/>
          <w:trHeight w:val="230"/>
        </w:trPr>
        <w:tc>
          <w:tcPr>
            <w:tcW w:w="269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043C1C">
        <w:trPr>
          <w:divId w:val="1123695809"/>
          <w:trHeight w:val="483"/>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000 01 05 00 00 00 0000 500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Увеличение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421"/>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000 01 05 02 00 00 0000 500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514"/>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000 01 05 02 01 00 0000 510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73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040 01 05 02 01 05 0000 510</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1F7D2D" w:rsidRPr="00043C1C"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230"/>
        </w:trPr>
        <w:tc>
          <w:tcPr>
            <w:tcW w:w="269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043C1C">
        <w:trPr>
          <w:divId w:val="1123695809"/>
          <w:trHeight w:val="277"/>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000 01 05 00 00 00 0000 600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Уменьшение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423"/>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000 01 05 02 00 00 0000 600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557"/>
        </w:trPr>
        <w:tc>
          <w:tcPr>
            <w:tcW w:w="269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000 01 05 02 01 00 0000 610</w:t>
            </w:r>
          </w:p>
        </w:tc>
        <w:tc>
          <w:tcPr>
            <w:tcW w:w="496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88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040 01 05 02 01 05 0000 610</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155358,3</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143992,1</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142344,7</w:t>
            </w:r>
          </w:p>
        </w:tc>
      </w:tr>
      <w:tr w:rsidR="001F7D2D" w:rsidRPr="001F7D2D" w:rsidTr="00043C1C">
        <w:trPr>
          <w:divId w:val="1123695809"/>
          <w:trHeight w:val="230"/>
        </w:trPr>
        <w:tc>
          <w:tcPr>
            <w:tcW w:w="2694"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bl>
    <w:p w:rsidR="00A81D28" w:rsidRDefault="00A81D28" w:rsidP="0059625A">
      <w:r>
        <w:fldChar w:fldCharType="end"/>
      </w:r>
    </w:p>
    <w:p w:rsidR="00865E81" w:rsidRDefault="00865E81" w:rsidP="0059625A"/>
    <w:p w:rsidR="00865E81" w:rsidRDefault="00865E81" w:rsidP="0059625A"/>
    <w:p w:rsidR="00043C1C" w:rsidRDefault="00043C1C" w:rsidP="0059625A"/>
    <w:p w:rsidR="00043C1C" w:rsidRDefault="00043C1C" w:rsidP="0059625A"/>
    <w:p w:rsidR="00043C1C" w:rsidRDefault="00043C1C" w:rsidP="0059625A"/>
    <w:p w:rsidR="001F7D2D" w:rsidRDefault="00865E81"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7!R1C1:R16C3" </w:instrText>
      </w:r>
      <w:r>
        <w:instrText xml:space="preserve">\a \f 4 \h  \* MERGEFORMAT </w:instrText>
      </w:r>
      <w:r>
        <w:fldChar w:fldCharType="separate"/>
      </w:r>
    </w:p>
    <w:tbl>
      <w:tblPr>
        <w:tblW w:w="9355" w:type="dxa"/>
        <w:tblLook w:val="04A0" w:firstRow="1" w:lastRow="0" w:firstColumn="1" w:lastColumn="0" w:noHBand="0" w:noVBand="1"/>
      </w:tblPr>
      <w:tblGrid>
        <w:gridCol w:w="3261"/>
        <w:gridCol w:w="1154"/>
        <w:gridCol w:w="1114"/>
        <w:gridCol w:w="3826"/>
      </w:tblGrid>
      <w:tr w:rsidR="001F7D2D" w:rsidRPr="001F7D2D" w:rsidTr="001F7D2D">
        <w:trPr>
          <w:divId w:val="176232360"/>
          <w:trHeight w:val="31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A64741" w:rsidRDefault="00A64741" w:rsidP="001F7D2D">
            <w:pPr>
              <w:spacing w:after="0" w:line="240" w:lineRule="auto"/>
              <w:jc w:val="right"/>
              <w:rPr>
                <w:rFonts w:ascii="Times New Roman" w:eastAsia="Times New Roman" w:hAnsi="Times New Roman" w:cs="Times New Roman"/>
                <w:color w:val="000000"/>
                <w:sz w:val="24"/>
                <w:szCs w:val="24"/>
                <w:lang w:eastAsia="ru-RU"/>
              </w:rPr>
            </w:pPr>
          </w:p>
          <w:p w:rsidR="00A64741" w:rsidRDefault="00A64741" w:rsidP="001F7D2D">
            <w:pPr>
              <w:spacing w:after="0" w:line="240" w:lineRule="auto"/>
              <w:jc w:val="right"/>
              <w:rPr>
                <w:rFonts w:ascii="Times New Roman" w:eastAsia="Times New Roman" w:hAnsi="Times New Roman" w:cs="Times New Roman"/>
                <w:color w:val="000000"/>
                <w:sz w:val="24"/>
                <w:szCs w:val="24"/>
                <w:lang w:eastAsia="ru-RU"/>
              </w:rPr>
            </w:pPr>
          </w:p>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lastRenderedPageBreak/>
              <w:t>Приложение 7</w:t>
            </w:r>
          </w:p>
        </w:tc>
      </w:tr>
      <w:tr w:rsidR="001F7D2D" w:rsidRPr="001F7D2D" w:rsidTr="001F7D2D">
        <w:trPr>
          <w:divId w:val="176232360"/>
          <w:trHeight w:val="31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1F7D2D">
        <w:trPr>
          <w:divId w:val="176232360"/>
          <w:trHeight w:val="31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1F7D2D">
        <w:trPr>
          <w:divId w:val="176232360"/>
          <w:trHeight w:val="375"/>
        </w:trPr>
        <w:tc>
          <w:tcPr>
            <w:tcW w:w="4415" w:type="dxa"/>
            <w:gridSpan w:val="2"/>
            <w:tcBorders>
              <w:top w:val="nil"/>
              <w:left w:val="nil"/>
              <w:bottom w:val="nil"/>
              <w:right w:val="nil"/>
            </w:tcBorders>
            <w:shd w:val="clear" w:color="auto" w:fill="auto"/>
            <w:noWrap/>
            <w:vAlign w:val="bottom"/>
            <w:hideMark/>
          </w:tcPr>
          <w:p w:rsidR="001F7D2D" w:rsidRPr="001F7D2D" w:rsidRDefault="001F7D2D" w:rsidP="00A64741">
            <w:pPr>
              <w:spacing w:after="0" w:line="240" w:lineRule="auto"/>
              <w:ind w:firstLineChars="1500" w:firstLine="4200"/>
              <w:jc w:val="center"/>
              <w:rPr>
                <w:rFonts w:ascii="Times New Roman" w:eastAsia="Times New Roman" w:hAnsi="Times New Roman" w:cs="Times New Roman"/>
                <w:color w:val="000000"/>
                <w:sz w:val="28"/>
                <w:szCs w:val="28"/>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1F7D2D">
        <w:trPr>
          <w:divId w:val="176232360"/>
          <w:trHeight w:val="37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rPr>
                <w:rFonts w:ascii="Times New Roman" w:eastAsia="Times New Roman" w:hAnsi="Times New Roman" w:cs="Times New Roman"/>
                <w:color w:val="000000"/>
                <w:sz w:val="28"/>
                <w:szCs w:val="28"/>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_____________ № _____</w:t>
            </w:r>
          </w:p>
        </w:tc>
      </w:tr>
      <w:tr w:rsidR="001F7D2D" w:rsidRPr="001F7D2D" w:rsidTr="001F7D2D">
        <w:trPr>
          <w:divId w:val="176232360"/>
          <w:trHeight w:val="37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176232360"/>
          <w:trHeight w:val="31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176232360"/>
          <w:trHeight w:val="300"/>
        </w:trPr>
        <w:tc>
          <w:tcPr>
            <w:tcW w:w="9355"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Перечень главных администраторов источников внутреннего финансирования</w:t>
            </w:r>
          </w:p>
        </w:tc>
      </w:tr>
      <w:tr w:rsidR="001F7D2D" w:rsidRPr="001F7D2D" w:rsidTr="001F7D2D">
        <w:trPr>
          <w:divId w:val="176232360"/>
          <w:trHeight w:val="660"/>
        </w:trPr>
        <w:tc>
          <w:tcPr>
            <w:tcW w:w="9355"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 дефицита </w:t>
            </w:r>
            <w:proofErr w:type="gramStart"/>
            <w:r w:rsidRPr="001F7D2D">
              <w:rPr>
                <w:rFonts w:ascii="Times New Roman" w:eastAsia="Times New Roman" w:hAnsi="Times New Roman" w:cs="Times New Roman"/>
                <w:b/>
                <w:bCs/>
                <w:color w:val="000000"/>
                <w:sz w:val="24"/>
                <w:szCs w:val="24"/>
                <w:lang w:eastAsia="ru-RU"/>
              </w:rPr>
              <w:t>бюджета  Тейковского</w:t>
            </w:r>
            <w:proofErr w:type="gramEnd"/>
            <w:r w:rsidRPr="001F7D2D">
              <w:rPr>
                <w:rFonts w:ascii="Times New Roman" w:eastAsia="Times New Roman" w:hAnsi="Times New Roman" w:cs="Times New Roman"/>
                <w:b/>
                <w:bCs/>
                <w:color w:val="000000"/>
                <w:sz w:val="24"/>
                <w:szCs w:val="24"/>
                <w:lang w:eastAsia="ru-RU"/>
              </w:rPr>
              <w:t xml:space="preserve"> муниципального района на 2015 год и на плановый период 2016 – 2017 годов</w:t>
            </w:r>
          </w:p>
        </w:tc>
      </w:tr>
      <w:tr w:rsidR="001F7D2D" w:rsidRPr="001F7D2D" w:rsidTr="001F7D2D">
        <w:trPr>
          <w:divId w:val="176232360"/>
          <w:trHeight w:val="315"/>
        </w:trPr>
        <w:tc>
          <w:tcPr>
            <w:tcW w:w="9355"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r>
      <w:tr w:rsidR="001F7D2D" w:rsidRPr="001F7D2D" w:rsidTr="001F7D2D">
        <w:trPr>
          <w:divId w:val="176232360"/>
          <w:trHeight w:val="315"/>
        </w:trPr>
        <w:tc>
          <w:tcPr>
            <w:tcW w:w="4415"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38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176232360"/>
          <w:trHeight w:val="150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Код классификации источников финансирования дефицитов бюджетов </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1F7D2D" w:rsidRPr="001F7D2D" w:rsidTr="001F7D2D">
        <w:trPr>
          <w:divId w:val="176232360"/>
          <w:trHeight w:val="1510"/>
        </w:trPr>
        <w:tc>
          <w:tcPr>
            <w:tcW w:w="3261"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268"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1F7D2D">
        <w:trPr>
          <w:divId w:val="176232360"/>
          <w:trHeight w:val="765"/>
        </w:trPr>
        <w:tc>
          <w:tcPr>
            <w:tcW w:w="3261"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2268"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Финансовый отдел администрации Тейковского муниципального района </w:t>
            </w:r>
          </w:p>
        </w:tc>
      </w:tr>
      <w:tr w:rsidR="001F7D2D" w:rsidRPr="001F7D2D" w:rsidTr="001F7D2D">
        <w:trPr>
          <w:divId w:val="176232360"/>
          <w:trHeight w:val="810"/>
        </w:trPr>
        <w:tc>
          <w:tcPr>
            <w:tcW w:w="3261"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268"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01 05 02 01 05 0000 510</w:t>
            </w:r>
          </w:p>
        </w:tc>
        <w:tc>
          <w:tcPr>
            <w:tcW w:w="38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образований</w:t>
            </w:r>
          </w:p>
        </w:tc>
      </w:tr>
      <w:tr w:rsidR="001F7D2D" w:rsidRPr="001F7D2D" w:rsidTr="001F7D2D">
        <w:trPr>
          <w:divId w:val="176232360"/>
          <w:trHeight w:val="765"/>
        </w:trPr>
        <w:tc>
          <w:tcPr>
            <w:tcW w:w="3261"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2268"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01 05 02 01 05 0000 610</w:t>
            </w:r>
          </w:p>
        </w:tc>
        <w:tc>
          <w:tcPr>
            <w:tcW w:w="38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образований</w:t>
            </w:r>
          </w:p>
        </w:tc>
      </w:tr>
    </w:tbl>
    <w:p w:rsidR="00865E81" w:rsidRDefault="00865E81" w:rsidP="0059625A">
      <w:r>
        <w:fldChar w:fldCharType="end"/>
      </w:r>
    </w:p>
    <w:p w:rsidR="00865E81" w:rsidRDefault="00865E81" w:rsidP="0059625A"/>
    <w:p w:rsidR="00865E81" w:rsidRDefault="00865E81" w:rsidP="0059625A"/>
    <w:p w:rsidR="00865E81" w:rsidRDefault="00865E81" w:rsidP="0059625A"/>
    <w:p w:rsidR="00865E81" w:rsidRDefault="00865E8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A64741" w:rsidRDefault="00A64741" w:rsidP="0059625A"/>
    <w:p w:rsidR="001F7D2D" w:rsidRDefault="00865E81"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8!R1C1:R154C4" </w:instrText>
      </w:r>
      <w:r>
        <w:instrText xml:space="preserve">\a \f 4 \h </w:instrText>
      </w:r>
      <w:r w:rsidR="00A64741">
        <w:instrText xml:space="preserve"> \* MERGEFORMAT </w:instrText>
      </w:r>
      <w:r>
        <w:fldChar w:fldCharType="separate"/>
      </w:r>
    </w:p>
    <w:tbl>
      <w:tblPr>
        <w:tblW w:w="10262" w:type="dxa"/>
        <w:tblInd w:w="-567" w:type="dxa"/>
        <w:tblLayout w:type="fixed"/>
        <w:tblLook w:val="04A0" w:firstRow="1" w:lastRow="0" w:firstColumn="1" w:lastColumn="0" w:noHBand="0" w:noVBand="1"/>
      </w:tblPr>
      <w:tblGrid>
        <w:gridCol w:w="6663"/>
        <w:gridCol w:w="1191"/>
        <w:gridCol w:w="1188"/>
        <w:gridCol w:w="1220"/>
      </w:tblGrid>
      <w:tr w:rsidR="001F7D2D" w:rsidRPr="001F7D2D" w:rsidTr="00A64741">
        <w:trPr>
          <w:divId w:val="685132445"/>
          <w:trHeight w:val="315"/>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lastRenderedPageBreak/>
              <w:t>Приложение 8</w:t>
            </w:r>
          </w:p>
        </w:tc>
      </w:tr>
      <w:tr w:rsidR="001F7D2D" w:rsidRPr="001F7D2D" w:rsidTr="00A64741">
        <w:trPr>
          <w:divId w:val="685132445"/>
          <w:trHeight w:val="315"/>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A64741">
        <w:trPr>
          <w:divId w:val="685132445"/>
          <w:trHeight w:val="315"/>
        </w:trPr>
        <w:tc>
          <w:tcPr>
            <w:tcW w:w="666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3599"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A64741">
        <w:trPr>
          <w:divId w:val="685132445"/>
          <w:trHeight w:val="315"/>
        </w:trPr>
        <w:tc>
          <w:tcPr>
            <w:tcW w:w="666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3599"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A64741">
        <w:trPr>
          <w:divId w:val="685132445"/>
          <w:trHeight w:val="315"/>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от ___________ № ______                  </w:t>
            </w:r>
          </w:p>
        </w:tc>
      </w:tr>
      <w:tr w:rsidR="001F7D2D" w:rsidRPr="001F7D2D" w:rsidTr="00A64741">
        <w:trPr>
          <w:divId w:val="685132445"/>
          <w:trHeight w:val="315"/>
        </w:trPr>
        <w:tc>
          <w:tcPr>
            <w:tcW w:w="666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9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A64741">
        <w:trPr>
          <w:divId w:val="685132445"/>
          <w:trHeight w:val="315"/>
        </w:trPr>
        <w:tc>
          <w:tcPr>
            <w:tcW w:w="666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A64741">
        <w:trPr>
          <w:divId w:val="685132445"/>
          <w:trHeight w:val="300"/>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tc>
      </w:tr>
      <w:tr w:rsidR="001F7D2D" w:rsidRPr="001F7D2D" w:rsidTr="00A64741">
        <w:trPr>
          <w:divId w:val="685132445"/>
          <w:trHeight w:val="300"/>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(муниципальным программам Тейковского муниципального района и </w:t>
            </w:r>
          </w:p>
        </w:tc>
      </w:tr>
      <w:tr w:rsidR="001F7D2D" w:rsidRPr="001F7D2D" w:rsidTr="00A64741">
        <w:trPr>
          <w:divId w:val="685132445"/>
          <w:trHeight w:val="300"/>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не включенным в муниципальные программы Тейковского муниципального</w:t>
            </w:r>
          </w:p>
        </w:tc>
      </w:tr>
      <w:tr w:rsidR="001F7D2D" w:rsidRPr="001F7D2D" w:rsidTr="00A64741">
        <w:trPr>
          <w:divId w:val="685132445"/>
          <w:trHeight w:val="945"/>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1F7D2D" w:rsidRPr="001F7D2D" w:rsidTr="00A64741">
        <w:trPr>
          <w:divId w:val="685132445"/>
          <w:trHeight w:val="315"/>
        </w:trPr>
        <w:tc>
          <w:tcPr>
            <w:tcW w:w="10262"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r>
      <w:tr w:rsidR="001F7D2D" w:rsidRPr="001F7D2D" w:rsidTr="00A64741">
        <w:trPr>
          <w:divId w:val="685132445"/>
          <w:trHeight w:val="315"/>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Целевая статья</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Вид расходов</w:t>
            </w:r>
          </w:p>
        </w:tc>
        <w:tc>
          <w:tcPr>
            <w:tcW w:w="1220" w:type="dxa"/>
            <w:tcBorders>
              <w:top w:val="single" w:sz="4" w:space="0" w:color="auto"/>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Сумма,</w:t>
            </w:r>
          </w:p>
        </w:tc>
      </w:tr>
      <w:tr w:rsidR="001F7D2D" w:rsidRPr="001F7D2D" w:rsidTr="00A64741">
        <w:trPr>
          <w:divId w:val="685132445"/>
          <w:trHeight w:val="315"/>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тыс. руб.</w:t>
            </w:r>
          </w:p>
        </w:tc>
      </w:tr>
      <w:tr w:rsidR="001F7D2D" w:rsidRPr="001F7D2D" w:rsidTr="00043C1C">
        <w:trPr>
          <w:divId w:val="685132445"/>
          <w:trHeight w:val="35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112592,5</w:t>
            </w:r>
          </w:p>
        </w:tc>
      </w:tr>
      <w:tr w:rsidR="001F7D2D" w:rsidRPr="001F7D2D" w:rsidTr="000C6733">
        <w:trPr>
          <w:divId w:val="685132445"/>
          <w:trHeight w:val="60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6343,6</w:t>
            </w:r>
          </w:p>
        </w:tc>
      </w:tr>
      <w:tr w:rsidR="001F7D2D" w:rsidRPr="001F7D2D" w:rsidTr="000C6733">
        <w:trPr>
          <w:divId w:val="685132445"/>
          <w:trHeight w:val="126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A64741">
        <w:trPr>
          <w:divId w:val="685132445"/>
          <w:trHeight w:val="1035"/>
        </w:trPr>
        <w:tc>
          <w:tcPr>
            <w:tcW w:w="6663" w:type="dxa"/>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0110001</w:t>
            </w:r>
          </w:p>
        </w:tc>
        <w:tc>
          <w:tcPr>
            <w:tcW w:w="118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250,0</w:t>
            </w:r>
          </w:p>
        </w:tc>
      </w:tr>
      <w:tr w:rsidR="001F7D2D" w:rsidRPr="001F7D2D" w:rsidTr="000C6733">
        <w:trPr>
          <w:divId w:val="685132445"/>
          <w:trHeight w:val="360"/>
        </w:trPr>
        <w:tc>
          <w:tcPr>
            <w:tcW w:w="6663" w:type="dxa"/>
            <w:vMerge/>
            <w:tcBorders>
              <w:top w:val="nil"/>
              <w:left w:val="single" w:sz="4" w:space="0" w:color="auto"/>
              <w:bottom w:val="single" w:sz="4" w:space="0" w:color="000000"/>
              <w:right w:val="single" w:sz="4" w:space="0" w:color="auto"/>
            </w:tcBorders>
            <w:vAlign w:val="center"/>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p>
        </w:tc>
        <w:tc>
          <w:tcPr>
            <w:tcW w:w="119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0C6733">
        <w:trPr>
          <w:divId w:val="685132445"/>
          <w:trHeight w:val="161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1F7D2D">
              <w:rPr>
                <w:rFonts w:ascii="Times New Roman" w:eastAsia="Times New Roman" w:hAnsi="Times New Roman" w:cs="Times New Roman"/>
                <w:color w:val="000000"/>
                <w:sz w:val="20"/>
                <w:szCs w:val="20"/>
                <w:lang w:eastAsia="ru-RU"/>
              </w:rPr>
              <w:t>депутатам  Ивановской</w:t>
            </w:r>
            <w:proofErr w:type="gramEnd"/>
            <w:r w:rsidRPr="001F7D2D">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0118065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300,0</w:t>
            </w:r>
          </w:p>
        </w:tc>
      </w:tr>
      <w:tr w:rsidR="001F7D2D" w:rsidRPr="001F7D2D" w:rsidTr="000C6733">
        <w:trPr>
          <w:divId w:val="685132445"/>
          <w:trHeight w:val="126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1630,0</w:t>
            </w:r>
          </w:p>
        </w:tc>
      </w:tr>
      <w:tr w:rsidR="001F7D2D" w:rsidRPr="001F7D2D" w:rsidTr="000C6733">
        <w:trPr>
          <w:divId w:val="685132445"/>
          <w:trHeight w:val="140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2630,0</w:t>
            </w:r>
          </w:p>
        </w:tc>
      </w:tr>
      <w:tr w:rsidR="001F7D2D" w:rsidRPr="001F7D2D" w:rsidTr="000C6733">
        <w:trPr>
          <w:divId w:val="685132445"/>
          <w:trHeight w:val="111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880,0</w:t>
            </w:r>
          </w:p>
        </w:tc>
      </w:tr>
      <w:tr w:rsidR="001F7D2D" w:rsidRPr="001F7D2D" w:rsidTr="000C6733">
        <w:trPr>
          <w:divId w:val="685132445"/>
          <w:trHeight w:val="115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Мероприятия, </w:t>
            </w:r>
            <w:proofErr w:type="gramStart"/>
            <w:r w:rsidRPr="001F7D2D">
              <w:rPr>
                <w:rFonts w:ascii="Times New Roman" w:eastAsia="Times New Roman" w:hAnsi="Times New Roman" w:cs="Times New Roman"/>
                <w:color w:val="000000"/>
                <w:sz w:val="20"/>
                <w:szCs w:val="20"/>
                <w:lang w:eastAsia="ru-RU"/>
              </w:rPr>
              <w:t>направленные  на</w:t>
            </w:r>
            <w:proofErr w:type="gramEnd"/>
            <w:r w:rsidRPr="001F7D2D">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313,6</w:t>
            </w:r>
          </w:p>
        </w:tc>
      </w:tr>
      <w:tr w:rsidR="001F7D2D" w:rsidRPr="001F7D2D" w:rsidTr="000C6733">
        <w:trPr>
          <w:divId w:val="685132445"/>
          <w:trHeight w:val="144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w:t>
            </w:r>
            <w:proofErr w:type="gramStart"/>
            <w:r w:rsidRPr="001F7D2D">
              <w:rPr>
                <w:rFonts w:ascii="Times New Roman" w:eastAsia="Times New Roman" w:hAnsi="Times New Roman" w:cs="Times New Roman"/>
                <w:color w:val="000000"/>
                <w:sz w:val="20"/>
                <w:szCs w:val="20"/>
                <w:lang w:eastAsia="ru-RU"/>
              </w:rPr>
              <w:t>направленные  на</w:t>
            </w:r>
            <w:proofErr w:type="gramEnd"/>
            <w:r w:rsidRPr="001F7D2D">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100,0</w:t>
            </w:r>
          </w:p>
        </w:tc>
      </w:tr>
      <w:tr w:rsidR="001F7D2D" w:rsidRPr="001F7D2D" w:rsidTr="000C6733">
        <w:trPr>
          <w:divId w:val="685132445"/>
          <w:trHeight w:val="135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C6733">
        <w:trPr>
          <w:divId w:val="685132445"/>
          <w:trHeight w:val="101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40,0</w:t>
            </w:r>
          </w:p>
        </w:tc>
      </w:tr>
      <w:tr w:rsidR="001F7D2D" w:rsidRPr="001F7D2D" w:rsidTr="00A64741">
        <w:trPr>
          <w:divId w:val="685132445"/>
          <w:trHeight w:val="10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1020,2</w:t>
            </w:r>
          </w:p>
        </w:tc>
      </w:tr>
      <w:tr w:rsidR="001F7D2D" w:rsidRPr="001F7D2D" w:rsidTr="000C6733">
        <w:trPr>
          <w:divId w:val="685132445"/>
          <w:trHeight w:val="1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0120031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0C6733">
        <w:trPr>
          <w:divId w:val="685132445"/>
          <w:trHeight w:val="157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0120031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6,9</w:t>
            </w:r>
          </w:p>
        </w:tc>
      </w:tr>
      <w:tr w:rsidR="001F7D2D" w:rsidRPr="001F7D2D" w:rsidTr="000C6733">
        <w:trPr>
          <w:divId w:val="685132445"/>
          <w:trHeight w:val="168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w:t>
            </w:r>
          </w:p>
        </w:tc>
      </w:tr>
      <w:tr w:rsidR="001F7D2D" w:rsidRPr="001F7D2D" w:rsidTr="000C6733">
        <w:trPr>
          <w:divId w:val="685132445"/>
          <w:trHeight w:val="197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9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0128010</w:t>
            </w:r>
          </w:p>
        </w:tc>
        <w:tc>
          <w:tcPr>
            <w:tcW w:w="118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r>
      <w:tr w:rsidR="001F7D2D" w:rsidRPr="001F7D2D" w:rsidTr="000C6733">
        <w:trPr>
          <w:divId w:val="685132445"/>
          <w:trHeight w:val="5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Calibri" w:eastAsia="Times New Roman" w:hAnsi="Calibri" w:cs="Times New Roman"/>
                <w:color w:val="000000"/>
                <w:lang w:eastAsia="ru-RU"/>
              </w:rPr>
            </w:pPr>
            <w:r w:rsidRPr="001F7D2D">
              <w:rPr>
                <w:rFonts w:ascii="Calibri" w:eastAsia="Times New Roman" w:hAnsi="Calibri" w:cs="Times New Roman"/>
                <w:color w:val="000000"/>
                <w:lang w:eastAsia="ru-RU"/>
              </w:rPr>
              <w:t> </w:t>
            </w:r>
          </w:p>
        </w:tc>
        <w:tc>
          <w:tcPr>
            <w:tcW w:w="119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A64741">
        <w:trPr>
          <w:divId w:val="685132445"/>
          <w:trHeight w:val="172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659,9</w:t>
            </w:r>
          </w:p>
        </w:tc>
      </w:tr>
      <w:tr w:rsidR="001F7D2D" w:rsidRPr="001F7D2D" w:rsidTr="00A64741">
        <w:trPr>
          <w:divId w:val="685132445"/>
          <w:trHeight w:val="185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275,6</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0130000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476,4</w:t>
            </w:r>
          </w:p>
        </w:tc>
      </w:tr>
      <w:tr w:rsidR="001F7D2D" w:rsidRPr="001F7D2D" w:rsidTr="00A64741">
        <w:trPr>
          <w:divId w:val="685132445"/>
          <w:trHeight w:val="147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0130007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476,4</w:t>
            </w:r>
          </w:p>
        </w:tc>
      </w:tr>
      <w:tr w:rsidR="001F7D2D" w:rsidRPr="001F7D2D" w:rsidTr="00A64741">
        <w:trPr>
          <w:divId w:val="685132445"/>
          <w:trHeight w:val="85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0140000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44894,8</w:t>
            </w:r>
          </w:p>
        </w:tc>
      </w:tr>
      <w:tr w:rsidR="001F7D2D" w:rsidRPr="001F7D2D" w:rsidTr="00A64741">
        <w:trPr>
          <w:divId w:val="685132445"/>
          <w:trHeight w:val="182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2823,6</w:t>
            </w:r>
          </w:p>
        </w:tc>
      </w:tr>
      <w:tr w:rsidR="001F7D2D" w:rsidRPr="001F7D2D" w:rsidTr="00A64741">
        <w:trPr>
          <w:divId w:val="685132445"/>
          <w:trHeight w:val="138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4425,5</w:t>
            </w:r>
          </w:p>
        </w:tc>
      </w:tr>
      <w:tr w:rsidR="001F7D2D" w:rsidRPr="001F7D2D" w:rsidTr="000C6733">
        <w:trPr>
          <w:divId w:val="685132445"/>
          <w:trHeight w:val="126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31,8</w:t>
            </w:r>
          </w:p>
        </w:tc>
      </w:tr>
      <w:tr w:rsidR="001F7D2D" w:rsidRPr="001F7D2D" w:rsidTr="00A64741">
        <w:trPr>
          <w:divId w:val="685132445"/>
          <w:trHeight w:val="196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3262,1</w:t>
            </w:r>
          </w:p>
        </w:tc>
      </w:tr>
      <w:tr w:rsidR="001F7D2D" w:rsidRPr="001F7D2D" w:rsidTr="00A64741">
        <w:trPr>
          <w:divId w:val="685132445"/>
          <w:trHeight w:val="142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12740,1</w:t>
            </w:r>
          </w:p>
        </w:tc>
      </w:tr>
      <w:tr w:rsidR="001F7D2D" w:rsidRPr="001F7D2D" w:rsidTr="00A64741">
        <w:trPr>
          <w:divId w:val="685132445"/>
          <w:trHeight w:val="168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12442,6</w:t>
            </w:r>
          </w:p>
        </w:tc>
      </w:tr>
      <w:tr w:rsidR="001F7D2D" w:rsidRPr="001F7D2D" w:rsidTr="00A64741">
        <w:trPr>
          <w:divId w:val="685132445"/>
          <w:trHeight w:val="126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282,5</w:t>
            </w:r>
          </w:p>
        </w:tc>
      </w:tr>
      <w:tr w:rsidR="001F7D2D" w:rsidRPr="001F7D2D" w:rsidTr="00A64741">
        <w:trPr>
          <w:divId w:val="685132445"/>
          <w:trHeight w:val="168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5630,6</w:t>
            </w:r>
          </w:p>
        </w:tc>
      </w:tr>
      <w:tr w:rsidR="001F7D2D" w:rsidRPr="001F7D2D" w:rsidTr="00A64741">
        <w:trPr>
          <w:divId w:val="685132445"/>
          <w:trHeight w:val="113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1184,8</w:t>
            </w:r>
          </w:p>
        </w:tc>
      </w:tr>
      <w:tr w:rsidR="001F7D2D" w:rsidRPr="001F7D2D" w:rsidTr="00A64741">
        <w:trPr>
          <w:divId w:val="685132445"/>
          <w:trHeight w:val="96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w:t>
            </w:r>
          </w:p>
        </w:tc>
      </w:tr>
      <w:tr w:rsidR="001F7D2D" w:rsidRPr="001F7D2D" w:rsidTr="00A64741">
        <w:trPr>
          <w:divId w:val="685132445"/>
          <w:trHeight w:val="126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1B4F0D">
        <w:trPr>
          <w:divId w:val="685132445"/>
          <w:trHeight w:val="99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1F7D2D">
              <w:rPr>
                <w:rFonts w:ascii="Times New Roman" w:eastAsia="Times New Roman" w:hAnsi="Times New Roman" w:cs="Times New Roman"/>
                <w:b/>
                <w:bCs/>
                <w:sz w:val="20"/>
                <w:szCs w:val="20"/>
                <w:lang w:eastAsia="ru-RU"/>
              </w:rPr>
              <w:t>образования  в</w:t>
            </w:r>
            <w:proofErr w:type="gramEnd"/>
            <w:r w:rsidRPr="001F7D2D">
              <w:rPr>
                <w:rFonts w:ascii="Times New Roman" w:eastAsia="Times New Roman" w:hAnsi="Times New Roman" w:cs="Times New Roman"/>
                <w:b/>
                <w:bCs/>
                <w:sz w:val="20"/>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0150000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54913,2</w:t>
            </w:r>
          </w:p>
        </w:tc>
      </w:tr>
      <w:tr w:rsidR="001F7D2D" w:rsidRPr="001F7D2D" w:rsidTr="00A64741">
        <w:trPr>
          <w:divId w:val="685132445"/>
          <w:trHeight w:val="352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21341,9</w:t>
            </w:r>
          </w:p>
        </w:tc>
      </w:tr>
      <w:tr w:rsidR="001F7D2D" w:rsidRPr="001F7D2D" w:rsidTr="00A64741">
        <w:trPr>
          <w:divId w:val="685132445"/>
          <w:trHeight w:val="312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144,8</w:t>
            </w:r>
          </w:p>
        </w:tc>
      </w:tr>
      <w:tr w:rsidR="001F7D2D" w:rsidRPr="001F7D2D" w:rsidTr="000C6733">
        <w:trPr>
          <w:divId w:val="685132445"/>
          <w:trHeight w:val="339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29134,3</w:t>
            </w:r>
          </w:p>
        </w:tc>
      </w:tr>
      <w:tr w:rsidR="001F7D2D" w:rsidRPr="001F7D2D" w:rsidTr="001B4F0D">
        <w:trPr>
          <w:divId w:val="685132445"/>
          <w:trHeight w:val="353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4250,8</w:t>
            </w:r>
          </w:p>
        </w:tc>
      </w:tr>
      <w:tr w:rsidR="001F7D2D" w:rsidRPr="001F7D2D" w:rsidTr="00A64741">
        <w:trPr>
          <w:divId w:val="685132445"/>
          <w:trHeight w:val="326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41,4</w:t>
            </w:r>
          </w:p>
        </w:tc>
      </w:tr>
      <w:tr w:rsidR="001F7D2D" w:rsidRPr="001F7D2D" w:rsidTr="00A64741">
        <w:trPr>
          <w:divId w:val="685132445"/>
          <w:trHeight w:val="87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0160000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3839,4</w:t>
            </w:r>
          </w:p>
        </w:tc>
      </w:tr>
      <w:tr w:rsidR="001F7D2D" w:rsidRPr="001F7D2D" w:rsidTr="00A64741">
        <w:trPr>
          <w:divId w:val="685132445"/>
          <w:trHeight w:val="167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r>
      <w:tr w:rsidR="001F7D2D" w:rsidRPr="001F7D2D" w:rsidTr="00A64741">
        <w:trPr>
          <w:divId w:val="685132445"/>
          <w:trHeight w:val="126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924,7</w:t>
            </w:r>
          </w:p>
        </w:tc>
      </w:tr>
      <w:tr w:rsidR="001F7D2D" w:rsidRPr="001F7D2D" w:rsidTr="001B4F0D">
        <w:trPr>
          <w:divId w:val="685132445"/>
          <w:trHeight w:val="125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r>
      <w:tr w:rsidR="001F7D2D" w:rsidRPr="001F7D2D" w:rsidTr="001B4F0D">
        <w:trPr>
          <w:divId w:val="685132445"/>
          <w:trHeight w:val="226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0168012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38,2</w:t>
            </w:r>
          </w:p>
        </w:tc>
      </w:tr>
      <w:tr w:rsidR="001F7D2D" w:rsidRPr="001F7D2D" w:rsidTr="00A64741">
        <w:trPr>
          <w:divId w:val="685132445"/>
          <w:trHeight w:val="213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0160032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38,2</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0170000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690,9</w:t>
            </w:r>
          </w:p>
        </w:tc>
      </w:tr>
      <w:tr w:rsidR="001F7D2D" w:rsidRPr="001F7D2D" w:rsidTr="00A64741">
        <w:trPr>
          <w:divId w:val="685132445"/>
          <w:trHeight w:val="147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58,8</w:t>
            </w:r>
          </w:p>
        </w:tc>
      </w:tr>
      <w:tr w:rsidR="001F7D2D" w:rsidRPr="001F7D2D" w:rsidTr="00A64741">
        <w:trPr>
          <w:divId w:val="685132445"/>
          <w:trHeight w:val="155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A64741">
        <w:trPr>
          <w:divId w:val="685132445"/>
          <w:trHeight w:val="167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r>
      <w:tr w:rsidR="001F7D2D" w:rsidRPr="001F7D2D" w:rsidTr="00A64741">
        <w:trPr>
          <w:divId w:val="685132445"/>
          <w:trHeight w:val="170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r>
      <w:tr w:rsidR="001F7D2D" w:rsidRPr="001F7D2D" w:rsidTr="00A64741">
        <w:trPr>
          <w:divId w:val="685132445"/>
          <w:trHeight w:val="97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r>
      <w:tr w:rsidR="001F7D2D" w:rsidRPr="001F7D2D" w:rsidTr="00A64741">
        <w:trPr>
          <w:divId w:val="685132445"/>
          <w:trHeight w:val="13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r>
      <w:tr w:rsidR="001F7D2D" w:rsidRPr="001F7D2D" w:rsidTr="00A64741">
        <w:trPr>
          <w:divId w:val="685132445"/>
          <w:trHeight w:val="140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0180000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w:t>
            </w:r>
          </w:p>
        </w:tc>
      </w:tr>
      <w:tr w:rsidR="001F7D2D" w:rsidRPr="001F7D2D" w:rsidTr="00A64741">
        <w:trPr>
          <w:divId w:val="685132445"/>
          <w:trHeight w:val="269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0180014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A64741">
        <w:trPr>
          <w:divId w:val="685132445"/>
          <w:trHeight w:val="70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180,0</w:t>
            </w:r>
          </w:p>
        </w:tc>
      </w:tr>
      <w:tr w:rsidR="001F7D2D" w:rsidRPr="001F7D2D" w:rsidTr="00A64741">
        <w:trPr>
          <w:divId w:val="685132445"/>
          <w:trHeight w:val="153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w:t>
            </w:r>
            <w:proofErr w:type="gramStart"/>
            <w:r w:rsidRPr="001F7D2D">
              <w:rPr>
                <w:rFonts w:ascii="Times New Roman" w:eastAsia="Times New Roman" w:hAnsi="Times New Roman" w:cs="Times New Roman"/>
                <w:color w:val="000000"/>
                <w:sz w:val="20"/>
                <w:szCs w:val="20"/>
                <w:lang w:eastAsia="ru-RU"/>
              </w:rPr>
              <w:t>муниципальной  услуги</w:t>
            </w:r>
            <w:proofErr w:type="gramEnd"/>
            <w:r w:rsidRPr="001F7D2D">
              <w:rPr>
                <w:rFonts w:ascii="Times New Roman" w:eastAsia="Times New Roman" w:hAnsi="Times New Roman" w:cs="Times New Roman"/>
                <w:color w:val="000000"/>
                <w:sz w:val="20"/>
                <w:szCs w:val="20"/>
                <w:lang w:eastAsia="ru-RU"/>
              </w:rPr>
              <w:t xml:space="preserve"> «Проведение мероприятий </w:t>
            </w:r>
            <w:proofErr w:type="spellStart"/>
            <w:r w:rsidRPr="001F7D2D">
              <w:rPr>
                <w:rFonts w:ascii="Times New Roman" w:eastAsia="Times New Roman" w:hAnsi="Times New Roman" w:cs="Times New Roman"/>
                <w:color w:val="000000"/>
                <w:sz w:val="20"/>
                <w:szCs w:val="20"/>
                <w:lang w:eastAsia="ru-RU"/>
              </w:rPr>
              <w:t>межпоселенческого</w:t>
            </w:r>
            <w:proofErr w:type="spellEnd"/>
            <w:r w:rsidRPr="001F7D2D">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r>
      <w:tr w:rsidR="001F7D2D" w:rsidRPr="001F7D2D" w:rsidTr="00A64741">
        <w:trPr>
          <w:divId w:val="685132445"/>
          <w:trHeight w:val="140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r>
      <w:tr w:rsidR="001F7D2D" w:rsidRPr="001F7D2D" w:rsidTr="00A64741">
        <w:trPr>
          <w:divId w:val="685132445"/>
          <w:trHeight w:val="10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01Б0000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234,0</w:t>
            </w:r>
          </w:p>
        </w:tc>
      </w:tr>
      <w:tr w:rsidR="001F7D2D" w:rsidRPr="001F7D2D" w:rsidTr="00A64741">
        <w:trPr>
          <w:divId w:val="685132445"/>
          <w:trHeight w:val="189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r>
      <w:tr w:rsidR="001F7D2D" w:rsidRPr="001F7D2D" w:rsidTr="00A64741">
        <w:trPr>
          <w:divId w:val="685132445"/>
          <w:trHeight w:val="141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r>
      <w:tr w:rsidR="001F7D2D" w:rsidRPr="001F7D2D" w:rsidTr="00A64741">
        <w:trPr>
          <w:divId w:val="685132445"/>
          <w:trHeight w:val="140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A64741">
        <w:trPr>
          <w:divId w:val="685132445"/>
          <w:trHeight w:val="51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 </w:t>
            </w:r>
            <w:r w:rsidRPr="001F7D2D">
              <w:rPr>
                <w:rFonts w:ascii="Times New Roman" w:eastAsia="Times New Roman" w:hAnsi="Times New Roman" w:cs="Times New Roman"/>
                <w:b/>
                <w:bCs/>
                <w:color w:val="000000"/>
                <w:sz w:val="20"/>
                <w:szCs w:val="20"/>
                <w:lang w:eastAsia="ru-RU"/>
              </w:rPr>
              <w:t>Муниципальная программа «</w:t>
            </w:r>
            <w:proofErr w:type="gramStart"/>
            <w:r w:rsidRPr="001F7D2D">
              <w:rPr>
                <w:rFonts w:ascii="Times New Roman" w:eastAsia="Times New Roman" w:hAnsi="Times New Roman" w:cs="Times New Roman"/>
                <w:b/>
                <w:bCs/>
                <w:color w:val="000000"/>
                <w:sz w:val="20"/>
                <w:szCs w:val="20"/>
                <w:lang w:eastAsia="ru-RU"/>
              </w:rPr>
              <w:t>Культура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0200000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6942,4</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«Развитие </w:t>
            </w:r>
            <w:proofErr w:type="gramStart"/>
            <w:r w:rsidRPr="001F7D2D">
              <w:rPr>
                <w:rFonts w:ascii="Times New Roman" w:eastAsia="Times New Roman" w:hAnsi="Times New Roman" w:cs="Times New Roman"/>
                <w:sz w:val="20"/>
                <w:szCs w:val="20"/>
                <w:lang w:eastAsia="ru-RU"/>
              </w:rPr>
              <w:t>культуры  Тейковского</w:t>
            </w:r>
            <w:proofErr w:type="gramEnd"/>
            <w:r w:rsidRPr="001F7D2D">
              <w:rPr>
                <w:rFonts w:ascii="Times New Roman" w:eastAsia="Times New Roman" w:hAnsi="Times New Roman" w:cs="Times New Roman"/>
                <w:sz w:val="20"/>
                <w:szCs w:val="20"/>
                <w:lang w:eastAsia="ru-RU"/>
              </w:rPr>
              <w:t xml:space="preserve"> муниципального района» муниципальная программа «Культура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5169,6</w:t>
            </w:r>
          </w:p>
        </w:tc>
      </w:tr>
      <w:tr w:rsidR="001F7D2D" w:rsidRPr="001F7D2D" w:rsidTr="00A64741">
        <w:trPr>
          <w:divId w:val="685132445"/>
          <w:trHeight w:val="196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r>
      <w:tr w:rsidR="001F7D2D" w:rsidRPr="001F7D2D" w:rsidTr="00A64741">
        <w:trPr>
          <w:divId w:val="685132445"/>
          <w:trHeight w:val="142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r>
      <w:tr w:rsidR="001F7D2D" w:rsidRPr="001F7D2D" w:rsidTr="00A64741">
        <w:trPr>
          <w:divId w:val="685132445"/>
          <w:trHeight w:val="126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r>
      <w:tr w:rsidR="001F7D2D" w:rsidRPr="001F7D2D" w:rsidTr="00A64741">
        <w:trPr>
          <w:divId w:val="685132445"/>
          <w:trHeight w:val="126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Содержание учреждений </w:t>
            </w:r>
            <w:proofErr w:type="gramStart"/>
            <w:r w:rsidRPr="001F7D2D">
              <w:rPr>
                <w:rFonts w:ascii="Times New Roman" w:eastAsia="Times New Roman" w:hAnsi="Times New Roman" w:cs="Times New Roman"/>
                <w:color w:val="000000"/>
                <w:sz w:val="20"/>
                <w:szCs w:val="20"/>
                <w:lang w:eastAsia="ru-RU"/>
              </w:rPr>
              <w:t>культуры  за</w:t>
            </w:r>
            <w:proofErr w:type="gramEnd"/>
            <w:r w:rsidRPr="001F7D2D">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A64741">
        <w:trPr>
          <w:divId w:val="685132445"/>
          <w:trHeight w:val="111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r>
      <w:tr w:rsidR="001F7D2D" w:rsidRPr="001F7D2D" w:rsidTr="00A64741">
        <w:trPr>
          <w:divId w:val="685132445"/>
          <w:trHeight w:val="208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0218034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547,9</w:t>
            </w:r>
          </w:p>
        </w:tc>
      </w:tr>
      <w:tr w:rsidR="001F7D2D" w:rsidRPr="001F7D2D" w:rsidTr="00A64741">
        <w:trPr>
          <w:divId w:val="685132445"/>
          <w:trHeight w:val="168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r>
      <w:tr w:rsidR="001F7D2D" w:rsidRPr="001F7D2D" w:rsidTr="00A64741">
        <w:trPr>
          <w:divId w:val="685132445"/>
          <w:trHeight w:val="85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«Предоставление дополнительного образования в сфере культуры и искусства» муниципальной программы «</w:t>
            </w:r>
            <w:proofErr w:type="gramStart"/>
            <w:r w:rsidRPr="001F7D2D">
              <w:rPr>
                <w:rFonts w:ascii="Times New Roman" w:eastAsia="Times New Roman" w:hAnsi="Times New Roman" w:cs="Times New Roman"/>
                <w:b/>
                <w:bCs/>
                <w:sz w:val="20"/>
                <w:szCs w:val="20"/>
                <w:lang w:eastAsia="ru-RU"/>
              </w:rPr>
              <w:t>Культура  Тейковского</w:t>
            </w:r>
            <w:proofErr w:type="gramEnd"/>
            <w:r w:rsidRPr="001F7D2D">
              <w:rPr>
                <w:rFonts w:ascii="Times New Roman" w:eastAsia="Times New Roman" w:hAnsi="Times New Roman" w:cs="Times New Roman"/>
                <w:b/>
                <w:bCs/>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0220000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1772,8</w:t>
            </w:r>
          </w:p>
        </w:tc>
      </w:tr>
      <w:tr w:rsidR="001F7D2D" w:rsidRPr="001F7D2D" w:rsidTr="001B4F0D">
        <w:trPr>
          <w:divId w:val="685132445"/>
          <w:trHeight w:val="196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808,2</w:t>
            </w:r>
          </w:p>
        </w:tc>
      </w:tr>
      <w:tr w:rsidR="001F7D2D" w:rsidRPr="001F7D2D" w:rsidTr="000C6733">
        <w:trPr>
          <w:divId w:val="685132445"/>
          <w:trHeight w:val="111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r>
      <w:tr w:rsidR="001F7D2D" w:rsidRPr="001F7D2D" w:rsidTr="00A64741">
        <w:trPr>
          <w:divId w:val="685132445"/>
          <w:trHeight w:val="14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A64741">
        <w:trPr>
          <w:divId w:val="685132445"/>
          <w:trHeight w:val="126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r>
      <w:tr w:rsidR="001F7D2D" w:rsidRPr="001F7D2D" w:rsidTr="00A64741">
        <w:trPr>
          <w:divId w:val="685132445"/>
          <w:trHeight w:val="184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443,5</w:t>
            </w:r>
          </w:p>
        </w:tc>
      </w:tr>
      <w:tr w:rsidR="001F7D2D" w:rsidRPr="001F7D2D" w:rsidTr="00A64741">
        <w:trPr>
          <w:divId w:val="685132445"/>
          <w:trHeight w:val="239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0228014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443,5</w:t>
            </w:r>
          </w:p>
        </w:tc>
      </w:tr>
      <w:tr w:rsidR="001F7D2D" w:rsidRPr="001F7D2D" w:rsidTr="00A64741">
        <w:trPr>
          <w:divId w:val="685132445"/>
          <w:trHeight w:val="51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0300000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r>
      <w:tr w:rsidR="001F7D2D" w:rsidRPr="001F7D2D" w:rsidTr="00A64741">
        <w:trPr>
          <w:divId w:val="685132445"/>
          <w:trHeight w:val="101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1F7D2D">
              <w:rPr>
                <w:rFonts w:ascii="Times New Roman" w:eastAsia="Times New Roman" w:hAnsi="Times New Roman" w:cs="Times New Roman"/>
                <w:sz w:val="20"/>
                <w:szCs w:val="20"/>
                <w:lang w:eastAsia="ru-RU"/>
              </w:rPr>
              <w:t>соревнованиях»  муниципальной</w:t>
            </w:r>
            <w:proofErr w:type="gramEnd"/>
            <w:r w:rsidRPr="001F7D2D">
              <w:rPr>
                <w:rFonts w:ascii="Times New Roman" w:eastAsia="Times New Roman" w:hAnsi="Times New Roman" w:cs="Times New Roman"/>
                <w:sz w:val="20"/>
                <w:szCs w:val="20"/>
                <w:lang w:eastAsia="ru-RU"/>
              </w:rPr>
              <w:t xml:space="preserve"> программы «Развитие физической культуры и спорта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A64741">
        <w:trPr>
          <w:divId w:val="685132445"/>
          <w:trHeight w:val="169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F7D2D">
              <w:rPr>
                <w:rFonts w:ascii="Times New Roman" w:eastAsia="Times New Roman" w:hAnsi="Times New Roman" w:cs="Times New Roman"/>
                <w:b/>
                <w:bCs/>
                <w:color w:val="000000"/>
                <w:sz w:val="20"/>
                <w:szCs w:val="20"/>
                <w:lang w:eastAsia="ru-RU"/>
              </w:rPr>
              <w:t xml:space="preserve"> </w:t>
            </w:r>
            <w:r w:rsidRPr="001F7D2D">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0310024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A64741">
        <w:trPr>
          <w:divId w:val="685132445"/>
          <w:trHeight w:val="51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«Поддержка населения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250,0</w:t>
            </w:r>
          </w:p>
        </w:tc>
      </w:tr>
      <w:tr w:rsidR="001F7D2D" w:rsidRPr="001F7D2D" w:rsidTr="000C6733">
        <w:trPr>
          <w:divId w:val="685132445"/>
          <w:trHeight w:val="75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«Повышение качества жизни граждан пожилого </w:t>
            </w:r>
            <w:proofErr w:type="gramStart"/>
            <w:r w:rsidRPr="001F7D2D">
              <w:rPr>
                <w:rFonts w:ascii="Times New Roman" w:eastAsia="Times New Roman" w:hAnsi="Times New Roman" w:cs="Times New Roman"/>
                <w:sz w:val="20"/>
                <w:szCs w:val="20"/>
                <w:lang w:eastAsia="ru-RU"/>
              </w:rPr>
              <w:t>возраста  Тейковского</w:t>
            </w:r>
            <w:proofErr w:type="gramEnd"/>
            <w:r w:rsidRPr="001F7D2D">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250,0</w:t>
            </w:r>
          </w:p>
        </w:tc>
      </w:tr>
      <w:tr w:rsidR="001F7D2D" w:rsidRPr="001F7D2D" w:rsidTr="00A64741">
        <w:trPr>
          <w:divId w:val="685132445"/>
          <w:trHeight w:val="182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1F7D2D">
              <w:rPr>
                <w:rFonts w:ascii="Times New Roman" w:eastAsia="Times New Roman" w:hAnsi="Times New Roman" w:cs="Times New Roman"/>
                <w:color w:val="000000"/>
                <w:sz w:val="20"/>
                <w:szCs w:val="20"/>
                <w:lang w:eastAsia="ru-RU"/>
              </w:rPr>
              <w:t>возраста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0410026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250,0</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b/>
                <w:bCs/>
                <w:color w:val="000000"/>
                <w:sz w:val="20"/>
                <w:szCs w:val="20"/>
                <w:lang w:eastAsia="ru-RU"/>
              </w:rPr>
              <w:t>значения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0500000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3784,2</w:t>
            </w:r>
          </w:p>
        </w:tc>
      </w:tr>
      <w:tr w:rsidR="001F7D2D" w:rsidRPr="001F7D2D" w:rsidTr="00A64741">
        <w:trPr>
          <w:divId w:val="685132445"/>
          <w:trHeight w:val="1212"/>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Подпрограмма «Содержание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A64741">
        <w:trPr>
          <w:divId w:val="685132445"/>
          <w:trHeight w:val="196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0522001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A64741">
        <w:trPr>
          <w:divId w:val="685132445"/>
          <w:trHeight w:val="112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3184,2</w:t>
            </w:r>
          </w:p>
        </w:tc>
      </w:tr>
      <w:tr w:rsidR="001F7D2D" w:rsidRPr="001F7D2D" w:rsidTr="00A64741">
        <w:trPr>
          <w:divId w:val="685132445"/>
          <w:trHeight w:val="181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0522002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3184,2</w:t>
            </w:r>
          </w:p>
        </w:tc>
      </w:tr>
      <w:tr w:rsidR="001F7D2D" w:rsidRPr="001F7D2D" w:rsidTr="00A64741">
        <w:trPr>
          <w:divId w:val="685132445"/>
          <w:trHeight w:val="10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b/>
                <w:bCs/>
                <w:color w:val="000000"/>
                <w:sz w:val="20"/>
                <w:szCs w:val="20"/>
                <w:lang w:eastAsia="ru-RU"/>
              </w:rPr>
              <w:t>Муниципальная программа «</w:t>
            </w:r>
            <w:proofErr w:type="gramStart"/>
            <w:r w:rsidRPr="001F7D2D">
              <w:rPr>
                <w:rFonts w:ascii="Times New Roman" w:eastAsia="Times New Roman" w:hAnsi="Times New Roman" w:cs="Times New Roman"/>
                <w:b/>
                <w:bCs/>
                <w:color w:val="000000"/>
                <w:sz w:val="20"/>
                <w:szCs w:val="20"/>
                <w:lang w:eastAsia="ru-RU"/>
              </w:rPr>
              <w:t>Обеспечение  доступным</w:t>
            </w:r>
            <w:proofErr w:type="gramEnd"/>
            <w:r w:rsidRPr="001F7D2D">
              <w:rPr>
                <w:rFonts w:ascii="Times New Roman" w:eastAsia="Times New Roman" w:hAnsi="Times New Roman" w:cs="Times New Roman"/>
                <w:b/>
                <w:bCs/>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0600000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917,4</w:t>
            </w:r>
          </w:p>
        </w:tc>
      </w:tr>
      <w:tr w:rsidR="001F7D2D" w:rsidRPr="001F7D2D" w:rsidTr="00A64741">
        <w:trPr>
          <w:divId w:val="685132445"/>
          <w:trHeight w:val="1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w:t>
            </w:r>
            <w:proofErr w:type="gramStart"/>
            <w:r w:rsidRPr="001F7D2D">
              <w:rPr>
                <w:rFonts w:ascii="Times New Roman" w:eastAsia="Times New Roman" w:hAnsi="Times New Roman" w:cs="Times New Roman"/>
                <w:color w:val="000000"/>
                <w:sz w:val="20"/>
                <w:szCs w:val="20"/>
                <w:lang w:eastAsia="ru-RU"/>
              </w:rPr>
              <w:t>Обеспечение  доступным</w:t>
            </w:r>
            <w:proofErr w:type="gramEnd"/>
            <w:r w:rsidRPr="001F7D2D">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0630000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132,9</w:t>
            </w:r>
          </w:p>
        </w:tc>
      </w:tr>
      <w:tr w:rsidR="001F7D2D" w:rsidRPr="001F7D2D" w:rsidTr="00A64741">
        <w:trPr>
          <w:divId w:val="685132445"/>
          <w:trHeight w:val="235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0632003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132,9</w:t>
            </w:r>
          </w:p>
        </w:tc>
      </w:tr>
      <w:tr w:rsidR="001F7D2D" w:rsidRPr="001F7D2D" w:rsidTr="00A64741">
        <w:trPr>
          <w:divId w:val="685132445"/>
          <w:trHeight w:val="153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Подпрограмма «Развитие газификации Тейковского муниципального района» муниципальной программы «</w:t>
            </w:r>
            <w:proofErr w:type="gramStart"/>
            <w:r w:rsidRPr="001F7D2D">
              <w:rPr>
                <w:rFonts w:ascii="Times New Roman" w:eastAsia="Times New Roman" w:hAnsi="Times New Roman" w:cs="Times New Roman"/>
                <w:color w:val="000000"/>
                <w:sz w:val="20"/>
                <w:szCs w:val="20"/>
                <w:lang w:eastAsia="ru-RU"/>
              </w:rPr>
              <w:t>Обеспечение  доступным</w:t>
            </w:r>
            <w:proofErr w:type="gramEnd"/>
            <w:r w:rsidRPr="001F7D2D">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0640000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784,5</w:t>
            </w:r>
          </w:p>
        </w:tc>
      </w:tr>
      <w:tr w:rsidR="001F7D2D" w:rsidRPr="001F7D2D" w:rsidTr="00A64741">
        <w:trPr>
          <w:divId w:val="685132445"/>
          <w:trHeight w:val="196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Разработка </w:t>
            </w:r>
            <w:proofErr w:type="spellStart"/>
            <w:r w:rsidRPr="001F7D2D">
              <w:rPr>
                <w:rFonts w:ascii="Times New Roman" w:eastAsia="Times New Roman" w:hAnsi="Times New Roman" w:cs="Times New Roman"/>
                <w:color w:val="000000"/>
                <w:sz w:val="20"/>
                <w:szCs w:val="20"/>
                <w:lang w:eastAsia="ru-RU"/>
              </w:rPr>
              <w:t>проектно</w:t>
            </w:r>
            <w:proofErr w:type="spellEnd"/>
            <w:r w:rsidRPr="001F7D2D">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1F7D2D">
              <w:rPr>
                <w:rFonts w:ascii="Times New Roman" w:eastAsia="Times New Roman" w:hAnsi="Times New Roman" w:cs="Times New Roman"/>
                <w:color w:val="000000"/>
                <w:sz w:val="20"/>
                <w:szCs w:val="20"/>
                <w:lang w:eastAsia="ru-RU"/>
              </w:rPr>
              <w:t>Обеспечение  доступным</w:t>
            </w:r>
            <w:proofErr w:type="gramEnd"/>
            <w:r w:rsidRPr="001F7D2D">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0642003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784,5</w:t>
            </w:r>
          </w:p>
        </w:tc>
      </w:tr>
      <w:tr w:rsidR="001F7D2D" w:rsidRPr="001F7D2D" w:rsidTr="00A64741">
        <w:trPr>
          <w:divId w:val="685132445"/>
          <w:trHeight w:val="43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0700000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350,0</w:t>
            </w:r>
          </w:p>
        </w:tc>
      </w:tr>
      <w:tr w:rsidR="001F7D2D" w:rsidRPr="001F7D2D" w:rsidTr="00A64741">
        <w:trPr>
          <w:divId w:val="685132445"/>
          <w:trHeight w:val="92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350,0</w:t>
            </w:r>
          </w:p>
        </w:tc>
      </w:tr>
      <w:tr w:rsidR="001F7D2D" w:rsidRPr="001F7D2D" w:rsidTr="00A64741">
        <w:trPr>
          <w:divId w:val="685132445"/>
          <w:trHeight w:val="114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0716001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350,0</w:t>
            </w:r>
          </w:p>
        </w:tc>
      </w:tr>
      <w:tr w:rsidR="001F7D2D" w:rsidRPr="001F7D2D" w:rsidTr="00A64741">
        <w:trPr>
          <w:divId w:val="685132445"/>
          <w:trHeight w:val="51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b/>
                <w:bCs/>
                <w:color w:val="000000"/>
                <w:sz w:val="20"/>
                <w:szCs w:val="20"/>
                <w:lang w:eastAsia="ru-RU"/>
              </w:rPr>
              <w:t xml:space="preserve">Муниципальная программа «Экономическое </w:t>
            </w:r>
            <w:proofErr w:type="gramStart"/>
            <w:r w:rsidRPr="001F7D2D">
              <w:rPr>
                <w:rFonts w:ascii="Times New Roman" w:eastAsia="Times New Roman" w:hAnsi="Times New Roman" w:cs="Times New Roman"/>
                <w:b/>
                <w:bCs/>
                <w:color w:val="000000"/>
                <w:sz w:val="20"/>
                <w:szCs w:val="20"/>
                <w:lang w:eastAsia="ru-RU"/>
              </w:rPr>
              <w:t>развитие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0800000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200,0</w:t>
            </w:r>
          </w:p>
        </w:tc>
      </w:tr>
      <w:tr w:rsidR="001F7D2D" w:rsidRPr="001F7D2D" w:rsidTr="00A64741">
        <w:trPr>
          <w:divId w:val="685132445"/>
          <w:trHeight w:val="89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A64741">
        <w:trPr>
          <w:divId w:val="685132445"/>
          <w:trHeight w:val="123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0816002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«Создание условий для оказания медицинской помощи населению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0900000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200,0</w:t>
            </w:r>
          </w:p>
        </w:tc>
      </w:tr>
      <w:tr w:rsidR="001F7D2D" w:rsidRPr="001F7D2D" w:rsidTr="00A64741">
        <w:trPr>
          <w:divId w:val="685132445"/>
          <w:trHeight w:val="90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0910000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A64741">
        <w:trPr>
          <w:divId w:val="685132445"/>
          <w:trHeight w:val="168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Создание условий для оперативного прибытия работников фельдшерско-акушерских </w:t>
            </w:r>
            <w:proofErr w:type="gramStart"/>
            <w:r w:rsidRPr="001F7D2D">
              <w:rPr>
                <w:rFonts w:ascii="Times New Roman" w:eastAsia="Times New Roman" w:hAnsi="Times New Roman" w:cs="Times New Roman"/>
                <w:color w:val="000000"/>
                <w:sz w:val="20"/>
                <w:szCs w:val="20"/>
                <w:lang w:eastAsia="ru-RU"/>
              </w:rPr>
              <w:t>пунктов  к</w:t>
            </w:r>
            <w:proofErr w:type="gramEnd"/>
            <w:r w:rsidRPr="001F7D2D">
              <w:rPr>
                <w:rFonts w:ascii="Times New Roman" w:eastAsia="Times New Roman" w:hAnsi="Times New Roman" w:cs="Times New Roman"/>
                <w:color w:val="000000"/>
                <w:sz w:val="20"/>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0912007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A64741">
        <w:trPr>
          <w:divId w:val="685132445"/>
          <w:trHeight w:val="51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830,0</w:t>
            </w:r>
          </w:p>
        </w:tc>
      </w:tr>
      <w:tr w:rsidR="001F7D2D" w:rsidRPr="001F7D2D" w:rsidTr="00A64741">
        <w:trPr>
          <w:divId w:val="685132445"/>
          <w:trHeight w:val="60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r>
      <w:tr w:rsidR="001F7D2D" w:rsidRPr="001F7D2D" w:rsidTr="00A64741">
        <w:trPr>
          <w:divId w:val="685132445"/>
          <w:trHeight w:val="161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1012008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r>
      <w:tr w:rsidR="001F7D2D" w:rsidRPr="001F7D2D" w:rsidTr="00A64741">
        <w:trPr>
          <w:divId w:val="685132445"/>
          <w:trHeight w:val="7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lastRenderedPageBreak/>
              <w:t>Муниципальная программа "Обеспечение безопасности граждан и профилактика правонарушений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537,3</w:t>
            </w:r>
          </w:p>
        </w:tc>
      </w:tr>
      <w:tr w:rsidR="001F7D2D" w:rsidRPr="001F7D2D" w:rsidTr="00A64741">
        <w:trPr>
          <w:divId w:val="685132445"/>
          <w:trHeight w:val="97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537,3</w:t>
            </w:r>
          </w:p>
        </w:tc>
      </w:tr>
      <w:tr w:rsidR="001F7D2D" w:rsidRPr="001F7D2D" w:rsidTr="00A64741">
        <w:trPr>
          <w:divId w:val="685132445"/>
          <w:trHeight w:val="169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1F7D2D">
              <w:rPr>
                <w:rFonts w:ascii="Times New Roman" w:eastAsia="Times New Roman" w:hAnsi="Times New Roman" w:cs="Times New Roman"/>
                <w:color w:val="000000"/>
                <w:sz w:val="20"/>
                <w:szCs w:val="20"/>
                <w:lang w:eastAsia="ru-RU"/>
              </w:rPr>
              <w:t>"  (</w:t>
            </w:r>
            <w:proofErr w:type="gramEnd"/>
            <w:r w:rsidRPr="001F7D2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1412030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150,0</w:t>
            </w:r>
          </w:p>
        </w:tc>
      </w:tr>
      <w:tr w:rsidR="001F7D2D" w:rsidRPr="001F7D2D" w:rsidTr="00A64741">
        <w:trPr>
          <w:divId w:val="685132445"/>
          <w:trHeight w:val="211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r>
      <w:tr w:rsidR="001F7D2D" w:rsidRPr="001F7D2D" w:rsidTr="00A64741">
        <w:trPr>
          <w:divId w:val="685132445"/>
          <w:trHeight w:val="16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1F7D2D">
              <w:rPr>
                <w:rFonts w:ascii="Times New Roman" w:eastAsia="Times New Roman" w:hAnsi="Times New Roman" w:cs="Times New Roman"/>
                <w:color w:val="000000"/>
                <w:sz w:val="20"/>
                <w:szCs w:val="20"/>
                <w:lang w:eastAsia="ru-RU"/>
              </w:rPr>
              <w:t>"  (</w:t>
            </w:r>
            <w:proofErr w:type="gramEnd"/>
            <w:r w:rsidRPr="001F7D2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A64741">
        <w:trPr>
          <w:divId w:val="685132445"/>
          <w:trHeight w:val="55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4000000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1174,0</w:t>
            </w:r>
          </w:p>
        </w:tc>
      </w:tr>
      <w:tr w:rsidR="001F7D2D" w:rsidRPr="001F7D2D" w:rsidTr="00A64741">
        <w:trPr>
          <w:divId w:val="685132445"/>
          <w:trHeight w:val="141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r>
      <w:tr w:rsidR="001F7D2D" w:rsidRPr="001F7D2D" w:rsidTr="00A64741">
        <w:trPr>
          <w:divId w:val="685132445"/>
          <w:trHeight w:val="96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156,7</w:t>
            </w:r>
          </w:p>
        </w:tc>
      </w:tr>
      <w:tr w:rsidR="001F7D2D" w:rsidRPr="001F7D2D" w:rsidTr="00A64741">
        <w:trPr>
          <w:divId w:val="685132445"/>
          <w:trHeight w:val="41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1F7D2D">
              <w:rPr>
                <w:rFonts w:ascii="Times New Roman" w:eastAsia="Times New Roman" w:hAnsi="Times New Roman" w:cs="Times New Roman"/>
                <w:b/>
                <w:bCs/>
                <w:color w:val="000000"/>
                <w:sz w:val="20"/>
                <w:szCs w:val="20"/>
                <w:lang w:eastAsia="ru-RU"/>
              </w:rPr>
              <w:t>самоуправления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4100000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22688,7</w:t>
            </w:r>
          </w:p>
        </w:tc>
      </w:tr>
      <w:tr w:rsidR="001F7D2D" w:rsidRPr="001F7D2D" w:rsidTr="00A64741">
        <w:trPr>
          <w:divId w:val="685132445"/>
          <w:trHeight w:val="137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r>
      <w:tr w:rsidR="001F7D2D" w:rsidRPr="001F7D2D" w:rsidTr="00A64741">
        <w:trPr>
          <w:divId w:val="685132445"/>
          <w:trHeight w:val="967"/>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2790,9</w:t>
            </w:r>
          </w:p>
        </w:tc>
      </w:tr>
      <w:tr w:rsidR="001F7D2D" w:rsidRPr="001F7D2D" w:rsidTr="00A64741">
        <w:trPr>
          <w:divId w:val="685132445"/>
          <w:trHeight w:val="10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r>
      <w:tr w:rsidR="001F7D2D" w:rsidRPr="001F7D2D" w:rsidTr="00A64741">
        <w:trPr>
          <w:divId w:val="685132445"/>
          <w:trHeight w:val="125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r>
      <w:tr w:rsidR="001F7D2D" w:rsidRPr="001F7D2D" w:rsidTr="00A64741">
        <w:trPr>
          <w:divId w:val="685132445"/>
          <w:trHeight w:val="976"/>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362,8</w:t>
            </w:r>
          </w:p>
        </w:tc>
      </w:tr>
      <w:tr w:rsidR="001F7D2D" w:rsidRPr="001F7D2D" w:rsidTr="00A64741">
        <w:trPr>
          <w:divId w:val="685132445"/>
          <w:trHeight w:val="97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A64741">
        <w:trPr>
          <w:divId w:val="685132445"/>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Иные непрограммные мероприятия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4290000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4642,0</w:t>
            </w:r>
          </w:p>
        </w:tc>
      </w:tr>
      <w:tr w:rsidR="001F7D2D" w:rsidRPr="001F7D2D" w:rsidTr="000C6733">
        <w:trPr>
          <w:divId w:val="685132445"/>
          <w:trHeight w:val="965"/>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0C6733">
        <w:trPr>
          <w:divId w:val="685132445"/>
          <w:trHeight w:val="113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476,2</w:t>
            </w:r>
          </w:p>
        </w:tc>
      </w:tr>
      <w:tr w:rsidR="001F7D2D" w:rsidRPr="001F7D2D" w:rsidTr="000C6733">
        <w:trPr>
          <w:divId w:val="685132445"/>
          <w:trHeight w:val="82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105,4</w:t>
            </w:r>
          </w:p>
        </w:tc>
      </w:tr>
      <w:tr w:rsidR="001F7D2D" w:rsidRPr="001F7D2D" w:rsidTr="000C6733">
        <w:trPr>
          <w:divId w:val="685132445"/>
          <w:trHeight w:val="116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18,1</w:t>
            </w:r>
          </w:p>
        </w:tc>
      </w:tr>
      <w:tr w:rsidR="001F7D2D" w:rsidRPr="001F7D2D" w:rsidTr="000C6733">
        <w:trPr>
          <w:divId w:val="685132445"/>
          <w:trHeight w:val="140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131,6</w:t>
            </w:r>
          </w:p>
        </w:tc>
      </w:tr>
      <w:tr w:rsidR="001F7D2D" w:rsidRPr="001F7D2D" w:rsidTr="000C6733">
        <w:trPr>
          <w:divId w:val="685132445"/>
          <w:trHeight w:val="127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430,0</w:t>
            </w:r>
          </w:p>
        </w:tc>
      </w:tr>
      <w:tr w:rsidR="001F7D2D" w:rsidRPr="001F7D2D" w:rsidTr="000C6733">
        <w:trPr>
          <w:divId w:val="685132445"/>
          <w:trHeight w:val="140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r>
      <w:tr w:rsidR="001F7D2D" w:rsidRPr="001F7D2D" w:rsidTr="00A64741">
        <w:trPr>
          <w:divId w:val="685132445"/>
          <w:trHeight w:val="102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r>
      <w:tr w:rsidR="001F7D2D" w:rsidRPr="001F7D2D" w:rsidTr="000C6733">
        <w:trPr>
          <w:divId w:val="685132445"/>
          <w:trHeight w:val="801"/>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1B4F0D">
        <w:trPr>
          <w:divId w:val="685132445"/>
          <w:trHeight w:val="154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0C6733">
        <w:trPr>
          <w:divId w:val="685132445"/>
          <w:trHeight w:val="1118"/>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1F7D2D">
              <w:rPr>
                <w:rFonts w:ascii="Times New Roman" w:eastAsia="Times New Roman" w:hAnsi="Times New Roman" w:cs="Times New Roman"/>
                <w:color w:val="000000"/>
                <w:sz w:val="20"/>
                <w:szCs w:val="20"/>
                <w:lang w:eastAsia="ru-RU"/>
              </w:rPr>
              <w:t>самоуправления  (</w:t>
            </w:r>
            <w:proofErr w:type="gramEnd"/>
            <w:r w:rsidRPr="001F7D2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4297001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0C6733">
        <w:trPr>
          <w:divId w:val="685132445"/>
          <w:trHeight w:val="679"/>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4300000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72,0</w:t>
            </w:r>
          </w:p>
        </w:tc>
      </w:tr>
      <w:tr w:rsidR="001F7D2D" w:rsidRPr="001F7D2D" w:rsidTr="00A64741">
        <w:trPr>
          <w:divId w:val="685132445"/>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Иные непрограммные мероприятия</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72,0</w:t>
            </w:r>
          </w:p>
        </w:tc>
      </w:tr>
      <w:tr w:rsidR="001F7D2D" w:rsidRPr="001F7D2D" w:rsidTr="000C6733">
        <w:trPr>
          <w:divId w:val="685132445"/>
          <w:trHeight w:val="1373"/>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r>
      <w:tr w:rsidR="001F7D2D" w:rsidRPr="001F7D2D" w:rsidTr="000C6733">
        <w:trPr>
          <w:divId w:val="685132445"/>
          <w:trHeight w:val="1124"/>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21,4</w:t>
            </w:r>
          </w:p>
        </w:tc>
      </w:tr>
      <w:tr w:rsidR="001F7D2D" w:rsidRPr="001F7D2D" w:rsidTr="000C6733">
        <w:trPr>
          <w:divId w:val="685132445"/>
          <w:trHeight w:val="124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43,5</w:t>
            </w:r>
          </w:p>
        </w:tc>
      </w:tr>
      <w:tr w:rsidR="001F7D2D" w:rsidRPr="001F7D2D" w:rsidTr="00A64741">
        <w:trPr>
          <w:divId w:val="685132445"/>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Calibri" w:eastAsia="Times New Roman" w:hAnsi="Calibri" w:cs="Times New Roman"/>
                <w:b/>
                <w:bCs/>
                <w:color w:val="000000"/>
                <w:lang w:eastAsia="ru-RU"/>
              </w:rPr>
            </w:pPr>
            <w:r w:rsidRPr="001F7D2D">
              <w:rPr>
                <w:rFonts w:ascii="Calibri" w:eastAsia="Times New Roman" w:hAnsi="Calibri" w:cs="Times New Roman"/>
                <w:b/>
                <w:bCs/>
                <w:color w:val="000000"/>
                <w:lang w:eastAsia="ru-RU"/>
              </w:rPr>
              <w:t>ВСЕГО</w:t>
            </w:r>
          </w:p>
        </w:tc>
        <w:tc>
          <w:tcPr>
            <w:tcW w:w="119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155358,3</w:t>
            </w:r>
          </w:p>
        </w:tc>
      </w:tr>
    </w:tbl>
    <w:p w:rsidR="00865E81" w:rsidRDefault="00865E81" w:rsidP="0059625A">
      <w:r>
        <w:fldChar w:fldCharType="end"/>
      </w:r>
    </w:p>
    <w:p w:rsidR="00865E81" w:rsidRDefault="00865E81" w:rsidP="0059625A"/>
    <w:p w:rsidR="00865E81" w:rsidRDefault="00865E81" w:rsidP="0059625A"/>
    <w:p w:rsidR="00865E81" w:rsidRDefault="00865E81" w:rsidP="0059625A"/>
    <w:p w:rsidR="00865E81" w:rsidRDefault="00865E81"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655F48" w:rsidRDefault="00655F48" w:rsidP="0059625A"/>
    <w:p w:rsidR="001F7D2D" w:rsidRDefault="00655F48"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9!R1C1:R125C5" </w:instrText>
      </w:r>
      <w:r>
        <w:instrText xml:space="preserve">\a \f 4 \h  \* MERGEFORMAT </w:instrText>
      </w:r>
      <w:r>
        <w:fldChar w:fldCharType="separate"/>
      </w:r>
    </w:p>
    <w:tbl>
      <w:tblPr>
        <w:tblW w:w="10115" w:type="dxa"/>
        <w:tblInd w:w="-426" w:type="dxa"/>
        <w:tblLook w:val="04A0" w:firstRow="1" w:lastRow="0" w:firstColumn="1" w:lastColumn="0" w:noHBand="0" w:noVBand="1"/>
      </w:tblPr>
      <w:tblGrid>
        <w:gridCol w:w="5813"/>
        <w:gridCol w:w="1130"/>
        <w:gridCol w:w="1188"/>
        <w:gridCol w:w="992"/>
        <w:gridCol w:w="992"/>
      </w:tblGrid>
      <w:tr w:rsidR="001F7D2D" w:rsidRPr="001F7D2D" w:rsidTr="001B4F0D">
        <w:trPr>
          <w:divId w:val="1307930538"/>
          <w:trHeight w:val="315"/>
        </w:trPr>
        <w:tc>
          <w:tcPr>
            <w:tcW w:w="10115"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9</w:t>
            </w:r>
          </w:p>
        </w:tc>
      </w:tr>
      <w:tr w:rsidR="001F7D2D" w:rsidRPr="001F7D2D" w:rsidTr="001B4F0D">
        <w:trPr>
          <w:divId w:val="1307930538"/>
          <w:trHeight w:val="315"/>
        </w:trPr>
        <w:tc>
          <w:tcPr>
            <w:tcW w:w="10115"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к решению Совета </w:t>
            </w:r>
          </w:p>
        </w:tc>
      </w:tr>
      <w:tr w:rsidR="001F7D2D" w:rsidRPr="001F7D2D" w:rsidTr="001B4F0D">
        <w:trPr>
          <w:divId w:val="1307930538"/>
          <w:trHeight w:val="315"/>
        </w:trPr>
        <w:tc>
          <w:tcPr>
            <w:tcW w:w="581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3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317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1B4F0D">
        <w:trPr>
          <w:divId w:val="1307930538"/>
          <w:trHeight w:val="315"/>
        </w:trPr>
        <w:tc>
          <w:tcPr>
            <w:tcW w:w="581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3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317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1B4F0D">
        <w:trPr>
          <w:divId w:val="1307930538"/>
          <w:trHeight w:val="315"/>
        </w:trPr>
        <w:tc>
          <w:tcPr>
            <w:tcW w:w="10115"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от ______________ </w:t>
            </w:r>
            <w:proofErr w:type="gramStart"/>
            <w:r w:rsidRPr="001F7D2D">
              <w:rPr>
                <w:rFonts w:ascii="Times New Roman" w:eastAsia="Times New Roman" w:hAnsi="Times New Roman" w:cs="Times New Roman"/>
                <w:color w:val="000000"/>
                <w:sz w:val="24"/>
                <w:szCs w:val="24"/>
                <w:lang w:eastAsia="ru-RU"/>
              </w:rPr>
              <w:t>№  _</w:t>
            </w:r>
            <w:proofErr w:type="gramEnd"/>
            <w:r w:rsidRPr="001F7D2D">
              <w:rPr>
                <w:rFonts w:ascii="Times New Roman" w:eastAsia="Times New Roman" w:hAnsi="Times New Roman" w:cs="Times New Roman"/>
                <w:color w:val="000000"/>
                <w:sz w:val="24"/>
                <w:szCs w:val="24"/>
                <w:lang w:eastAsia="ru-RU"/>
              </w:rPr>
              <w:t xml:space="preserve">_____           </w:t>
            </w:r>
          </w:p>
        </w:tc>
      </w:tr>
      <w:tr w:rsidR="001F7D2D" w:rsidRPr="001F7D2D" w:rsidTr="001B4F0D">
        <w:trPr>
          <w:divId w:val="1307930538"/>
          <w:trHeight w:val="585"/>
        </w:trPr>
        <w:tc>
          <w:tcPr>
            <w:tcW w:w="5813"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13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r>
      <w:tr w:rsidR="001F7D2D" w:rsidRPr="001F7D2D" w:rsidTr="001B4F0D">
        <w:trPr>
          <w:divId w:val="1307930538"/>
          <w:trHeight w:val="1950"/>
        </w:trPr>
        <w:tc>
          <w:tcPr>
            <w:tcW w:w="10115"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2016 - 2017 годы</w:t>
            </w:r>
          </w:p>
        </w:tc>
      </w:tr>
      <w:tr w:rsidR="001F7D2D" w:rsidRPr="001F7D2D" w:rsidTr="001B4F0D">
        <w:trPr>
          <w:divId w:val="1307930538"/>
          <w:trHeight w:val="315"/>
        </w:trPr>
        <w:tc>
          <w:tcPr>
            <w:tcW w:w="581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113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B4F0D">
        <w:trPr>
          <w:divId w:val="1307930538"/>
          <w:trHeight w:val="630"/>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Наименование</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Целевая статья</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Вид расходов</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Плановый период</w:t>
            </w:r>
          </w:p>
        </w:tc>
      </w:tr>
      <w:tr w:rsidR="001F7D2D" w:rsidRPr="001F7D2D" w:rsidTr="001B4F0D">
        <w:trPr>
          <w:divId w:val="1307930538"/>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2016 г.</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2017 г.</w:t>
            </w:r>
          </w:p>
        </w:tc>
      </w:tr>
      <w:tr w:rsidR="001F7D2D" w:rsidRPr="001F7D2D" w:rsidTr="001B4F0D">
        <w:trPr>
          <w:divId w:val="1307930538"/>
          <w:trHeight w:val="5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100639,9</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97327,8</w:t>
            </w:r>
          </w:p>
        </w:tc>
      </w:tr>
      <w:tr w:rsidR="001F7D2D" w:rsidRPr="001F7D2D" w:rsidTr="001B4F0D">
        <w:trPr>
          <w:divId w:val="1307930538"/>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1800,9</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518,7</w:t>
            </w:r>
          </w:p>
        </w:tc>
      </w:tr>
      <w:tr w:rsidR="001F7D2D" w:rsidRPr="001F7D2D" w:rsidTr="001B4F0D">
        <w:trPr>
          <w:divId w:val="1307930538"/>
          <w:trHeight w:val="1320"/>
        </w:trPr>
        <w:tc>
          <w:tcPr>
            <w:tcW w:w="5813" w:type="dxa"/>
            <w:tcBorders>
              <w:top w:val="nil"/>
              <w:left w:val="single" w:sz="4" w:space="0" w:color="auto"/>
              <w:bottom w:val="nil"/>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113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0110001</w:t>
            </w:r>
          </w:p>
        </w:tc>
        <w:tc>
          <w:tcPr>
            <w:tcW w:w="1188"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246,6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43C1C">
        <w:trPr>
          <w:divId w:val="1307930538"/>
          <w:trHeight w:val="301"/>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Calibri" w:eastAsia="Times New Roman" w:hAnsi="Calibri" w:cs="Times New Roman"/>
                <w:color w:val="000000"/>
                <w:sz w:val="20"/>
                <w:szCs w:val="20"/>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1B4F0D">
        <w:trPr>
          <w:divId w:val="1307930538"/>
          <w:trHeight w:val="155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0110002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518,7</w:t>
            </w:r>
          </w:p>
        </w:tc>
      </w:tr>
      <w:tr w:rsidR="001F7D2D" w:rsidRPr="001F7D2D" w:rsidTr="001B4F0D">
        <w:trPr>
          <w:divId w:val="1307930538"/>
          <w:trHeight w:val="1551"/>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0110002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254,3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105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1179,3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1179,3</w:t>
            </w:r>
          </w:p>
        </w:tc>
      </w:tr>
      <w:tr w:rsidR="001F7D2D" w:rsidRPr="001F7D2D" w:rsidTr="001B4F0D">
        <w:trPr>
          <w:divId w:val="1307930538"/>
          <w:trHeight w:val="168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0128011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714,2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714,2</w:t>
            </w:r>
          </w:p>
        </w:tc>
      </w:tr>
      <w:tr w:rsidR="001F7D2D" w:rsidRPr="001F7D2D" w:rsidTr="001B4F0D">
        <w:trPr>
          <w:divId w:val="1307930538"/>
          <w:trHeight w:val="182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0128011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423,3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423,3</w:t>
            </w:r>
          </w:p>
        </w:tc>
      </w:tr>
      <w:tr w:rsidR="001F7D2D" w:rsidRPr="001F7D2D" w:rsidTr="001B4F0D">
        <w:trPr>
          <w:divId w:val="1307930538"/>
          <w:trHeight w:val="257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0128010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r>
      <w:tr w:rsidR="001F7D2D" w:rsidRPr="001F7D2D" w:rsidTr="001B4F0D">
        <w:trPr>
          <w:divId w:val="1307930538"/>
          <w:trHeight w:val="66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0140000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44839,7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45087,5</w:t>
            </w:r>
          </w:p>
        </w:tc>
      </w:tr>
      <w:tr w:rsidR="001F7D2D" w:rsidRPr="001F7D2D" w:rsidTr="001B4F0D">
        <w:trPr>
          <w:divId w:val="1307930538"/>
          <w:trHeight w:val="209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2711,5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2712,1</w:t>
            </w:r>
          </w:p>
        </w:tc>
      </w:tr>
      <w:tr w:rsidR="001F7D2D" w:rsidRPr="001F7D2D" w:rsidTr="001B4F0D">
        <w:trPr>
          <w:divId w:val="1307930538"/>
          <w:trHeight w:val="168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4086,9</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4472,8</w:t>
            </w:r>
          </w:p>
        </w:tc>
      </w:tr>
      <w:tr w:rsidR="001F7D2D" w:rsidRPr="001F7D2D" w:rsidTr="001B4F0D">
        <w:trPr>
          <w:divId w:val="1307930538"/>
          <w:trHeight w:val="139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53,6</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w:t>
            </w:r>
          </w:p>
        </w:tc>
      </w:tr>
      <w:tr w:rsidR="001F7D2D" w:rsidRPr="001F7D2D" w:rsidTr="001B4F0D">
        <w:trPr>
          <w:divId w:val="1307930538"/>
          <w:trHeight w:val="212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3238,0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3238,4</w:t>
            </w:r>
          </w:p>
        </w:tc>
      </w:tr>
      <w:tr w:rsidR="001F7D2D" w:rsidRPr="001F7D2D" w:rsidTr="001B4F0D">
        <w:trPr>
          <w:divId w:val="1307930538"/>
          <w:trHeight w:val="40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12790,2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12878,6</w:t>
            </w:r>
          </w:p>
        </w:tc>
      </w:tr>
      <w:tr w:rsidR="001F7D2D" w:rsidRPr="001F7D2D" w:rsidTr="001B4F0D">
        <w:trPr>
          <w:divId w:val="1307930538"/>
          <w:trHeight w:val="168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12942,6</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12442,6</w:t>
            </w:r>
          </w:p>
        </w:tc>
      </w:tr>
      <w:tr w:rsidR="001F7D2D" w:rsidRPr="001F7D2D" w:rsidTr="001B4F0D">
        <w:trPr>
          <w:divId w:val="1307930538"/>
          <w:trHeight w:val="142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342,2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359,3</w:t>
            </w:r>
          </w:p>
        </w:tc>
      </w:tr>
      <w:tr w:rsidR="001F7D2D" w:rsidRPr="001F7D2D" w:rsidTr="001B4F0D">
        <w:trPr>
          <w:divId w:val="1307930538"/>
          <w:trHeight w:val="182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5631,8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5631,9</w:t>
            </w:r>
          </w:p>
        </w:tc>
      </w:tr>
      <w:tr w:rsidR="001F7D2D" w:rsidRPr="001F7D2D" w:rsidTr="001B4F0D">
        <w:trPr>
          <w:divId w:val="1307930538"/>
          <w:trHeight w:val="125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968,7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1221,1</w:t>
            </w:r>
          </w:p>
        </w:tc>
      </w:tr>
      <w:tr w:rsidR="001F7D2D" w:rsidRPr="001F7D2D" w:rsidTr="001B4F0D">
        <w:trPr>
          <w:divId w:val="1307930538"/>
          <w:trHeight w:val="111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w:t>
            </w:r>
          </w:p>
        </w:tc>
      </w:tr>
      <w:tr w:rsidR="001F7D2D" w:rsidRPr="001F7D2D" w:rsidTr="001B4F0D">
        <w:trPr>
          <w:divId w:val="1307930538"/>
          <w:trHeight w:val="137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0140011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2070,0</w:t>
            </w:r>
          </w:p>
        </w:tc>
      </w:tr>
      <w:tr w:rsidR="001F7D2D" w:rsidRPr="001F7D2D" w:rsidTr="00043C1C">
        <w:trPr>
          <w:divId w:val="1307930538"/>
          <w:trHeight w:val="111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1F7D2D">
              <w:rPr>
                <w:rFonts w:ascii="Times New Roman" w:eastAsia="Times New Roman" w:hAnsi="Times New Roman" w:cs="Times New Roman"/>
                <w:b/>
                <w:bCs/>
                <w:sz w:val="20"/>
                <w:szCs w:val="20"/>
                <w:lang w:eastAsia="ru-RU"/>
              </w:rPr>
              <w:t>образования  в</w:t>
            </w:r>
            <w:proofErr w:type="gramEnd"/>
            <w:r w:rsidRPr="001F7D2D">
              <w:rPr>
                <w:rFonts w:ascii="Times New Roman" w:eastAsia="Times New Roman" w:hAnsi="Times New Roman" w:cs="Times New Roman"/>
                <w:b/>
                <w:bCs/>
                <w:sz w:val="20"/>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0150000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47667,7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45390,0</w:t>
            </w:r>
          </w:p>
        </w:tc>
      </w:tr>
      <w:tr w:rsidR="001F7D2D" w:rsidRPr="001F7D2D" w:rsidTr="001B4F0D">
        <w:trPr>
          <w:divId w:val="1307930538"/>
          <w:trHeight w:val="352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18492,2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17530,2</w:t>
            </w:r>
          </w:p>
        </w:tc>
      </w:tr>
      <w:tr w:rsidR="001F7D2D" w:rsidRPr="001F7D2D" w:rsidTr="001B4F0D">
        <w:trPr>
          <w:divId w:val="1307930538"/>
          <w:trHeight w:val="352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380,4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317,5</w:t>
            </w:r>
          </w:p>
        </w:tc>
      </w:tr>
      <w:tr w:rsidR="001F7D2D" w:rsidRPr="001F7D2D" w:rsidTr="001B4F0D">
        <w:trPr>
          <w:divId w:val="1307930538"/>
          <w:trHeight w:val="369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0158015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26539,0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25286,2</w:t>
            </w:r>
          </w:p>
        </w:tc>
      </w:tr>
      <w:tr w:rsidR="001F7D2D" w:rsidRPr="001F7D2D" w:rsidTr="001B4F0D">
        <w:trPr>
          <w:divId w:val="1307930538"/>
          <w:trHeight w:val="558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0158017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2152,5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2152,5</w:t>
            </w:r>
          </w:p>
        </w:tc>
      </w:tr>
      <w:tr w:rsidR="001F7D2D" w:rsidRPr="001F7D2D" w:rsidTr="00043C1C">
        <w:trPr>
          <w:divId w:val="1307930538"/>
          <w:trHeight w:val="296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0158017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103,6</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103,6</w:t>
            </w:r>
          </w:p>
        </w:tc>
      </w:tr>
      <w:tr w:rsidR="001F7D2D" w:rsidRPr="001F7D2D" w:rsidTr="001B4F0D">
        <w:trPr>
          <w:divId w:val="1307930538"/>
          <w:trHeight w:val="102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0160000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3913,0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3913,0</w:t>
            </w:r>
          </w:p>
        </w:tc>
      </w:tr>
      <w:tr w:rsidR="001F7D2D" w:rsidRPr="001F7D2D" w:rsidTr="001B4F0D">
        <w:trPr>
          <w:divId w:val="1307930538"/>
          <w:trHeight w:val="203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r>
      <w:tr w:rsidR="001F7D2D" w:rsidRPr="001F7D2D" w:rsidTr="001B4F0D">
        <w:trPr>
          <w:divId w:val="1307930538"/>
          <w:trHeight w:val="136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1074,7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1074,7</w:t>
            </w:r>
          </w:p>
        </w:tc>
      </w:tr>
      <w:tr w:rsidR="001F7D2D" w:rsidRPr="001F7D2D" w:rsidTr="001B4F0D">
        <w:trPr>
          <w:divId w:val="1307930538"/>
          <w:trHeight w:val="1102"/>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0160012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r>
      <w:tr w:rsidR="001F7D2D" w:rsidRPr="001F7D2D" w:rsidTr="001B4F0D">
        <w:trPr>
          <w:divId w:val="1307930538"/>
          <w:trHeight w:val="84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0170000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825,3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825,3</w:t>
            </w:r>
          </w:p>
        </w:tc>
      </w:tr>
      <w:tr w:rsidR="001F7D2D" w:rsidRPr="001F7D2D" w:rsidTr="001B4F0D">
        <w:trPr>
          <w:divId w:val="1307930538"/>
          <w:trHeight w:val="16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0178019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r>
      <w:tr w:rsidR="001F7D2D" w:rsidRPr="001F7D2D" w:rsidTr="001B4F0D">
        <w:trPr>
          <w:divId w:val="1307930538"/>
          <w:trHeight w:val="234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0178019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r>
      <w:tr w:rsidR="001F7D2D" w:rsidRPr="001F7D2D" w:rsidTr="001B4F0D">
        <w:trPr>
          <w:divId w:val="1307930538"/>
          <w:trHeight w:val="182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0178020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87,4</w:t>
            </w:r>
          </w:p>
        </w:tc>
      </w:tr>
      <w:tr w:rsidR="001F7D2D" w:rsidRPr="001F7D2D" w:rsidTr="001B4F0D">
        <w:trPr>
          <w:divId w:val="1307930538"/>
          <w:trHeight w:val="197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0178020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105,8</w:t>
            </w:r>
          </w:p>
        </w:tc>
      </w:tr>
      <w:tr w:rsidR="001F7D2D" w:rsidRPr="001F7D2D" w:rsidTr="001B4F0D">
        <w:trPr>
          <w:divId w:val="1307930538"/>
          <w:trHeight w:val="127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0170013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r>
      <w:tr w:rsidR="001F7D2D" w:rsidRPr="001F7D2D" w:rsidTr="001B4F0D">
        <w:trPr>
          <w:divId w:val="1307930538"/>
          <w:trHeight w:val="111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0170013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r>
      <w:tr w:rsidR="001F7D2D" w:rsidRPr="001F7D2D" w:rsidTr="001B4F0D">
        <w:trPr>
          <w:divId w:val="1307930538"/>
          <w:trHeight w:val="102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180,0</w:t>
            </w:r>
          </w:p>
        </w:tc>
      </w:tr>
      <w:tr w:rsidR="001F7D2D" w:rsidRPr="001F7D2D" w:rsidTr="001B4F0D">
        <w:trPr>
          <w:divId w:val="1307930538"/>
          <w:trHeight w:val="161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w:t>
            </w:r>
            <w:proofErr w:type="gramStart"/>
            <w:r w:rsidRPr="001F7D2D">
              <w:rPr>
                <w:rFonts w:ascii="Times New Roman" w:eastAsia="Times New Roman" w:hAnsi="Times New Roman" w:cs="Times New Roman"/>
                <w:color w:val="000000"/>
                <w:sz w:val="20"/>
                <w:szCs w:val="20"/>
                <w:lang w:eastAsia="ru-RU"/>
              </w:rPr>
              <w:t>муниципальной  услуги</w:t>
            </w:r>
            <w:proofErr w:type="gramEnd"/>
            <w:r w:rsidRPr="001F7D2D">
              <w:rPr>
                <w:rFonts w:ascii="Times New Roman" w:eastAsia="Times New Roman" w:hAnsi="Times New Roman" w:cs="Times New Roman"/>
                <w:color w:val="000000"/>
                <w:sz w:val="20"/>
                <w:szCs w:val="20"/>
                <w:lang w:eastAsia="ru-RU"/>
              </w:rPr>
              <w:t xml:space="preserve"> «Проведение мероприятий </w:t>
            </w:r>
            <w:proofErr w:type="spellStart"/>
            <w:r w:rsidRPr="001F7D2D">
              <w:rPr>
                <w:rFonts w:ascii="Times New Roman" w:eastAsia="Times New Roman" w:hAnsi="Times New Roman" w:cs="Times New Roman"/>
                <w:color w:val="000000"/>
                <w:sz w:val="20"/>
                <w:szCs w:val="20"/>
                <w:lang w:eastAsia="ru-RU"/>
              </w:rPr>
              <w:t>межпоселенческого</w:t>
            </w:r>
            <w:proofErr w:type="spellEnd"/>
            <w:r w:rsidRPr="001F7D2D">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0190015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r>
      <w:tr w:rsidR="001F7D2D" w:rsidRPr="001F7D2D" w:rsidTr="001B4F0D">
        <w:trPr>
          <w:divId w:val="1307930538"/>
          <w:trHeight w:val="168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0190016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r>
      <w:tr w:rsidR="001F7D2D" w:rsidRPr="001F7D2D" w:rsidTr="001B4F0D">
        <w:trPr>
          <w:divId w:val="1307930538"/>
          <w:trHeight w:val="129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01Б0000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234,0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234,0</w:t>
            </w:r>
          </w:p>
        </w:tc>
      </w:tr>
      <w:tr w:rsidR="001F7D2D" w:rsidRPr="001F7D2D" w:rsidTr="001B4F0D">
        <w:trPr>
          <w:divId w:val="1307930538"/>
          <w:trHeight w:val="280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01Б0040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r>
      <w:tr w:rsidR="001F7D2D" w:rsidRPr="001F7D2D" w:rsidTr="001B4F0D">
        <w:trPr>
          <w:divId w:val="1307930538"/>
          <w:trHeight w:val="21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01Б0041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r>
      <w:tr w:rsidR="001F7D2D" w:rsidRPr="001F7D2D" w:rsidTr="001B4F0D">
        <w:trPr>
          <w:divId w:val="1307930538"/>
          <w:trHeight w:val="171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01Б0042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1B4F0D">
        <w:trPr>
          <w:divId w:val="1307930538"/>
          <w:trHeight w:val="5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b/>
                <w:bCs/>
                <w:color w:val="000000"/>
                <w:sz w:val="20"/>
                <w:szCs w:val="20"/>
                <w:lang w:eastAsia="ru-RU"/>
              </w:rPr>
              <w:t>Муниципальная программа «</w:t>
            </w:r>
            <w:proofErr w:type="gramStart"/>
            <w:r w:rsidRPr="001F7D2D">
              <w:rPr>
                <w:rFonts w:ascii="Times New Roman" w:eastAsia="Times New Roman" w:hAnsi="Times New Roman" w:cs="Times New Roman"/>
                <w:b/>
                <w:bCs/>
                <w:color w:val="000000"/>
                <w:sz w:val="20"/>
                <w:szCs w:val="20"/>
                <w:lang w:eastAsia="ru-RU"/>
              </w:rPr>
              <w:t>Культура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0200000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6678,3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5951,0</w:t>
            </w:r>
          </w:p>
        </w:tc>
      </w:tr>
      <w:tr w:rsidR="001F7D2D" w:rsidRPr="001F7D2D" w:rsidTr="001B4F0D">
        <w:trPr>
          <w:divId w:val="1307930538"/>
          <w:trHeight w:val="8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«Развитие </w:t>
            </w:r>
            <w:proofErr w:type="gramStart"/>
            <w:r w:rsidRPr="001F7D2D">
              <w:rPr>
                <w:rFonts w:ascii="Times New Roman" w:eastAsia="Times New Roman" w:hAnsi="Times New Roman" w:cs="Times New Roman"/>
                <w:sz w:val="20"/>
                <w:szCs w:val="20"/>
                <w:lang w:eastAsia="ru-RU"/>
              </w:rPr>
              <w:t>культуры  Тейковского</w:t>
            </w:r>
            <w:proofErr w:type="gramEnd"/>
            <w:r w:rsidRPr="001F7D2D">
              <w:rPr>
                <w:rFonts w:ascii="Times New Roman" w:eastAsia="Times New Roman" w:hAnsi="Times New Roman" w:cs="Times New Roman"/>
                <w:sz w:val="20"/>
                <w:szCs w:val="20"/>
                <w:lang w:eastAsia="ru-RU"/>
              </w:rPr>
              <w:t xml:space="preserve"> муниципального района» муниципальная программа «Культура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4908,7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4621,7</w:t>
            </w:r>
          </w:p>
        </w:tc>
      </w:tr>
      <w:tr w:rsidR="001F7D2D" w:rsidRPr="001F7D2D" w:rsidTr="001B4F0D">
        <w:trPr>
          <w:divId w:val="1307930538"/>
          <w:trHeight w:val="218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r>
      <w:tr w:rsidR="001F7D2D" w:rsidRPr="001F7D2D" w:rsidTr="001B4F0D">
        <w:trPr>
          <w:divId w:val="1307930538"/>
          <w:trHeight w:val="141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r>
      <w:tr w:rsidR="001F7D2D" w:rsidRPr="001F7D2D" w:rsidTr="001B4F0D">
        <w:trPr>
          <w:divId w:val="1307930538"/>
          <w:trHeight w:val="139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0210017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r>
      <w:tr w:rsidR="001F7D2D" w:rsidRPr="001F7D2D" w:rsidTr="001B4F0D">
        <w:trPr>
          <w:divId w:val="1307930538"/>
          <w:trHeight w:val="127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Содержание учреждений </w:t>
            </w:r>
            <w:proofErr w:type="gramStart"/>
            <w:r w:rsidRPr="001F7D2D">
              <w:rPr>
                <w:rFonts w:ascii="Times New Roman" w:eastAsia="Times New Roman" w:hAnsi="Times New Roman" w:cs="Times New Roman"/>
                <w:color w:val="000000"/>
                <w:sz w:val="20"/>
                <w:szCs w:val="20"/>
                <w:lang w:eastAsia="ru-RU"/>
              </w:rPr>
              <w:t>культуры  за</w:t>
            </w:r>
            <w:proofErr w:type="gramEnd"/>
            <w:r w:rsidRPr="001F7D2D">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0210018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1B4F0D">
        <w:trPr>
          <w:divId w:val="1307930538"/>
          <w:trHeight w:val="178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0210019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r>
      <w:tr w:rsidR="001F7D2D" w:rsidRPr="001F7D2D" w:rsidTr="00C72571">
        <w:trPr>
          <w:divId w:val="1307930538"/>
          <w:trHeight w:val="21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r>
      <w:tr w:rsidR="001F7D2D" w:rsidRPr="001F7D2D" w:rsidTr="00C72571">
        <w:trPr>
          <w:divId w:val="1307930538"/>
          <w:trHeight w:val="256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0218034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287,0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102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sz w:val="20"/>
                <w:szCs w:val="20"/>
                <w:lang w:eastAsia="ru-RU"/>
              </w:rPr>
            </w:pPr>
            <w:r w:rsidRPr="001F7D2D">
              <w:rPr>
                <w:rFonts w:ascii="Times New Roman" w:eastAsia="Times New Roman" w:hAnsi="Times New Roman" w:cs="Times New Roman"/>
                <w:b/>
                <w:bCs/>
                <w:sz w:val="20"/>
                <w:szCs w:val="20"/>
                <w:lang w:eastAsia="ru-RU"/>
              </w:rPr>
              <w:t>Подпрограмма «Предоставление дополнительного образования в сфере культуры и искусства» муниципальной программы «</w:t>
            </w:r>
            <w:proofErr w:type="gramStart"/>
            <w:r w:rsidRPr="001F7D2D">
              <w:rPr>
                <w:rFonts w:ascii="Times New Roman" w:eastAsia="Times New Roman" w:hAnsi="Times New Roman" w:cs="Times New Roman"/>
                <w:b/>
                <w:bCs/>
                <w:sz w:val="20"/>
                <w:szCs w:val="20"/>
                <w:lang w:eastAsia="ru-RU"/>
              </w:rPr>
              <w:t>Культура  Тейковского</w:t>
            </w:r>
            <w:proofErr w:type="gramEnd"/>
            <w:r w:rsidRPr="001F7D2D">
              <w:rPr>
                <w:rFonts w:ascii="Times New Roman" w:eastAsia="Times New Roman" w:hAnsi="Times New Roman" w:cs="Times New Roman"/>
                <w:b/>
                <w:bCs/>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0220000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1769,6</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1329,3</w:t>
            </w:r>
          </w:p>
        </w:tc>
      </w:tr>
      <w:tr w:rsidR="001F7D2D" w:rsidRPr="001F7D2D" w:rsidTr="00C72571">
        <w:trPr>
          <w:divId w:val="1307930538"/>
          <w:trHeight w:val="234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811,4</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1251,7</w:t>
            </w:r>
          </w:p>
        </w:tc>
      </w:tr>
      <w:tr w:rsidR="001F7D2D" w:rsidRPr="001F7D2D" w:rsidTr="00C72571">
        <w:trPr>
          <w:divId w:val="1307930538"/>
          <w:trHeight w:val="169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r>
      <w:tr w:rsidR="001F7D2D" w:rsidRPr="001F7D2D" w:rsidTr="00C72571">
        <w:trPr>
          <w:divId w:val="1307930538"/>
          <w:trHeight w:val="1412"/>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0210021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r>
      <w:tr w:rsidR="001F7D2D" w:rsidRPr="001F7D2D" w:rsidTr="00C72571">
        <w:trPr>
          <w:divId w:val="1307930538"/>
          <w:trHeight w:val="310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0220023</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72571">
        <w:trPr>
          <w:divId w:val="1307930538"/>
          <w:trHeight w:val="239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0228014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C72571">
        <w:trPr>
          <w:divId w:val="1307930538"/>
          <w:trHeight w:val="48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0300000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r>
      <w:tr w:rsidR="001F7D2D" w:rsidRPr="001F7D2D" w:rsidTr="00C72571">
        <w:trPr>
          <w:divId w:val="1307930538"/>
          <w:trHeight w:val="1262"/>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1F7D2D">
              <w:rPr>
                <w:rFonts w:ascii="Times New Roman" w:eastAsia="Times New Roman" w:hAnsi="Times New Roman" w:cs="Times New Roman"/>
                <w:sz w:val="20"/>
                <w:szCs w:val="20"/>
                <w:lang w:eastAsia="ru-RU"/>
              </w:rPr>
              <w:t>соревнованиях»  муниципальной</w:t>
            </w:r>
            <w:proofErr w:type="gramEnd"/>
            <w:r w:rsidRPr="001F7D2D">
              <w:rPr>
                <w:rFonts w:ascii="Times New Roman" w:eastAsia="Times New Roman" w:hAnsi="Times New Roman" w:cs="Times New Roman"/>
                <w:sz w:val="20"/>
                <w:szCs w:val="20"/>
                <w:lang w:eastAsia="ru-RU"/>
              </w:rPr>
              <w:t xml:space="preserve"> программы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0310000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C72571">
        <w:trPr>
          <w:divId w:val="1307930538"/>
          <w:trHeight w:val="197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F7D2D">
              <w:rPr>
                <w:rFonts w:ascii="Times New Roman" w:eastAsia="Times New Roman" w:hAnsi="Times New Roman" w:cs="Times New Roman"/>
                <w:b/>
                <w:bCs/>
                <w:color w:val="000000"/>
                <w:sz w:val="20"/>
                <w:szCs w:val="20"/>
                <w:lang w:eastAsia="ru-RU"/>
              </w:rPr>
              <w:t xml:space="preserve"> </w:t>
            </w:r>
            <w:r w:rsidRPr="001F7D2D">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0310024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1B4F0D">
        <w:trPr>
          <w:divId w:val="1307930538"/>
          <w:trHeight w:val="5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0400000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70,0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70,0</w:t>
            </w:r>
          </w:p>
        </w:tc>
      </w:tr>
      <w:tr w:rsidR="001F7D2D" w:rsidRPr="001F7D2D" w:rsidTr="001B4F0D">
        <w:trPr>
          <w:divId w:val="1307930538"/>
          <w:trHeight w:val="109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sz w:val="20"/>
                <w:szCs w:val="20"/>
                <w:lang w:eastAsia="ru-RU"/>
              </w:rPr>
            </w:pPr>
            <w:r w:rsidRPr="001F7D2D">
              <w:rPr>
                <w:rFonts w:ascii="Times New Roman" w:eastAsia="Times New Roman" w:hAnsi="Times New Roman" w:cs="Times New Roman"/>
                <w:sz w:val="20"/>
                <w:szCs w:val="20"/>
                <w:lang w:eastAsia="ru-RU"/>
              </w:rPr>
              <w:t xml:space="preserve">Подпрограмма «Повышение качества жизни граждан пожилого </w:t>
            </w:r>
            <w:proofErr w:type="gramStart"/>
            <w:r w:rsidRPr="001F7D2D">
              <w:rPr>
                <w:rFonts w:ascii="Times New Roman" w:eastAsia="Times New Roman" w:hAnsi="Times New Roman" w:cs="Times New Roman"/>
                <w:sz w:val="20"/>
                <w:szCs w:val="20"/>
                <w:lang w:eastAsia="ru-RU"/>
              </w:rPr>
              <w:t>возраста  Тейковского</w:t>
            </w:r>
            <w:proofErr w:type="gramEnd"/>
            <w:r w:rsidRPr="001F7D2D">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0410000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r>
      <w:tr w:rsidR="001F7D2D" w:rsidRPr="001F7D2D" w:rsidTr="00C72571">
        <w:trPr>
          <w:divId w:val="1307930538"/>
          <w:trHeight w:val="195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1F7D2D">
              <w:rPr>
                <w:rFonts w:ascii="Times New Roman" w:eastAsia="Times New Roman" w:hAnsi="Times New Roman" w:cs="Times New Roman"/>
                <w:color w:val="000000"/>
                <w:sz w:val="20"/>
                <w:szCs w:val="20"/>
                <w:lang w:eastAsia="ru-RU"/>
              </w:rPr>
              <w:t>возраста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0410026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r>
      <w:tr w:rsidR="001F7D2D" w:rsidRPr="001F7D2D" w:rsidTr="00C72571">
        <w:trPr>
          <w:divId w:val="1307930538"/>
          <w:trHeight w:val="70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b/>
                <w:bCs/>
                <w:color w:val="000000"/>
                <w:sz w:val="20"/>
                <w:szCs w:val="20"/>
                <w:lang w:eastAsia="ru-RU"/>
              </w:rPr>
              <w:t>значения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0500000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4038,5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3318,1</w:t>
            </w:r>
          </w:p>
        </w:tc>
      </w:tr>
      <w:tr w:rsidR="001F7D2D" w:rsidRPr="001F7D2D" w:rsidTr="001B4F0D">
        <w:trPr>
          <w:divId w:val="1307930538"/>
          <w:trHeight w:val="178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Подпрограмма «Содержание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0510000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C72571">
        <w:trPr>
          <w:divId w:val="1307930538"/>
          <w:trHeight w:val="168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0512001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C72571">
        <w:trPr>
          <w:divId w:val="1307930538"/>
          <w:trHeight w:val="1401"/>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Подпрограмма «Текущий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0520000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3438,5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2718,1</w:t>
            </w:r>
          </w:p>
        </w:tc>
      </w:tr>
      <w:tr w:rsidR="001F7D2D" w:rsidRPr="001F7D2D" w:rsidTr="00C72571">
        <w:trPr>
          <w:divId w:val="1307930538"/>
          <w:trHeight w:val="212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0522002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3438,5</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2718,1</w:t>
            </w:r>
          </w:p>
        </w:tc>
      </w:tr>
      <w:tr w:rsidR="001F7D2D" w:rsidRPr="001F7D2D" w:rsidTr="001B4F0D">
        <w:trPr>
          <w:divId w:val="1307930538"/>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0700000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w:t>
            </w:r>
          </w:p>
        </w:tc>
      </w:tr>
      <w:tr w:rsidR="001F7D2D" w:rsidRPr="001F7D2D" w:rsidTr="00C72571">
        <w:trPr>
          <w:divId w:val="1307930538"/>
          <w:trHeight w:val="120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0710000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39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0716001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51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w:t>
            </w:r>
            <w:r w:rsidRPr="001F7D2D">
              <w:rPr>
                <w:rFonts w:ascii="Times New Roman" w:eastAsia="Times New Roman" w:hAnsi="Times New Roman" w:cs="Times New Roman"/>
                <w:b/>
                <w:bCs/>
                <w:color w:val="000000"/>
                <w:sz w:val="20"/>
                <w:szCs w:val="20"/>
                <w:lang w:eastAsia="ru-RU"/>
              </w:rPr>
              <w:t xml:space="preserve">Муниципальная программа «Экономическое </w:t>
            </w:r>
            <w:proofErr w:type="gramStart"/>
            <w:r w:rsidRPr="001F7D2D">
              <w:rPr>
                <w:rFonts w:ascii="Times New Roman" w:eastAsia="Times New Roman" w:hAnsi="Times New Roman" w:cs="Times New Roman"/>
                <w:b/>
                <w:bCs/>
                <w:color w:val="000000"/>
                <w:sz w:val="20"/>
                <w:szCs w:val="20"/>
                <w:lang w:eastAsia="ru-RU"/>
              </w:rPr>
              <w:t>развитие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0800000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w:t>
            </w:r>
          </w:p>
        </w:tc>
      </w:tr>
      <w:tr w:rsidR="001F7D2D" w:rsidRPr="001F7D2D" w:rsidTr="000A3AF2">
        <w:trPr>
          <w:divId w:val="1307930538"/>
          <w:trHeight w:val="103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0810000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40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0816002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1000000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830,0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830,0</w:t>
            </w:r>
          </w:p>
        </w:tc>
      </w:tr>
      <w:tr w:rsidR="001F7D2D" w:rsidRPr="001F7D2D" w:rsidTr="001B4F0D">
        <w:trPr>
          <w:divId w:val="1307930538"/>
          <w:trHeight w:val="127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1010000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r>
      <w:tr w:rsidR="001F7D2D" w:rsidRPr="001F7D2D" w:rsidTr="001B4F0D">
        <w:trPr>
          <w:divId w:val="1307930538"/>
          <w:trHeight w:val="229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1012008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830,0</w:t>
            </w:r>
          </w:p>
        </w:tc>
      </w:tr>
      <w:tr w:rsidR="001F7D2D" w:rsidRPr="001F7D2D" w:rsidTr="000A3AF2">
        <w:trPr>
          <w:divId w:val="1307930538"/>
          <w:trHeight w:val="83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lastRenderedPageBreak/>
              <w:t>Муниципальная программа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1400000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387,3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387,3</w:t>
            </w:r>
          </w:p>
        </w:tc>
      </w:tr>
      <w:tr w:rsidR="001F7D2D" w:rsidRPr="001F7D2D" w:rsidTr="000A3AF2">
        <w:trPr>
          <w:divId w:val="1307930538"/>
          <w:trHeight w:val="123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1410000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387,3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387,3</w:t>
            </w:r>
          </w:p>
        </w:tc>
      </w:tr>
      <w:tr w:rsidR="001F7D2D" w:rsidRPr="001F7D2D" w:rsidTr="000A3AF2">
        <w:trPr>
          <w:divId w:val="1307930538"/>
          <w:trHeight w:val="230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1418036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r>
      <w:tr w:rsidR="001F7D2D" w:rsidRPr="001F7D2D" w:rsidTr="000A3AF2">
        <w:trPr>
          <w:divId w:val="1307930538"/>
          <w:trHeight w:val="197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1F7D2D">
              <w:rPr>
                <w:rFonts w:ascii="Times New Roman" w:eastAsia="Times New Roman" w:hAnsi="Times New Roman" w:cs="Times New Roman"/>
                <w:color w:val="000000"/>
                <w:sz w:val="20"/>
                <w:szCs w:val="20"/>
                <w:lang w:eastAsia="ru-RU"/>
              </w:rPr>
              <w:t>"  (</w:t>
            </w:r>
            <w:proofErr w:type="gramEnd"/>
            <w:r w:rsidRPr="001F7D2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1418036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1B4F0D">
        <w:trPr>
          <w:divId w:val="1307930538"/>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4000000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1174,0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1170,7</w:t>
            </w:r>
          </w:p>
        </w:tc>
      </w:tr>
      <w:tr w:rsidR="001F7D2D" w:rsidRPr="001F7D2D" w:rsidTr="000A3AF2">
        <w:trPr>
          <w:divId w:val="1307930538"/>
          <w:trHeight w:val="1629"/>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4090027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r>
      <w:tr w:rsidR="001F7D2D" w:rsidRPr="001F7D2D" w:rsidTr="000A3AF2">
        <w:trPr>
          <w:divId w:val="1307930538"/>
          <w:trHeight w:val="111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4090027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156,7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153,4</w:t>
            </w:r>
          </w:p>
        </w:tc>
      </w:tr>
      <w:tr w:rsidR="001F7D2D" w:rsidRPr="001F7D2D" w:rsidTr="001B4F0D">
        <w:trPr>
          <w:divId w:val="1307930538"/>
          <w:trHeight w:val="85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1F7D2D">
              <w:rPr>
                <w:rFonts w:ascii="Times New Roman" w:eastAsia="Times New Roman" w:hAnsi="Times New Roman" w:cs="Times New Roman"/>
                <w:b/>
                <w:bCs/>
                <w:color w:val="000000"/>
                <w:sz w:val="20"/>
                <w:szCs w:val="20"/>
                <w:lang w:eastAsia="ru-RU"/>
              </w:rPr>
              <w:t>самоуправления  Тейковского</w:t>
            </w:r>
            <w:proofErr w:type="gramEnd"/>
            <w:r w:rsidRPr="001F7D2D">
              <w:rPr>
                <w:rFonts w:ascii="Times New Roman" w:eastAsia="Times New Roman" w:hAnsi="Times New Roman" w:cs="Times New Roman"/>
                <w:b/>
                <w:bCs/>
                <w:color w:val="000000"/>
                <w:sz w:val="20"/>
                <w:szCs w:val="20"/>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b/>
                <w:bCs/>
                <w:color w:val="000000"/>
                <w:sz w:val="20"/>
                <w:szCs w:val="20"/>
                <w:lang w:eastAsia="ru-RU"/>
              </w:rPr>
            </w:pPr>
            <w:r w:rsidRPr="001F7D2D">
              <w:rPr>
                <w:rFonts w:ascii="Calibri" w:eastAsia="Times New Roman" w:hAnsi="Calibri" w:cs="Times New Roman"/>
                <w:b/>
                <w:bCs/>
                <w:color w:val="000000"/>
                <w:sz w:val="20"/>
                <w:szCs w:val="20"/>
                <w:lang w:eastAsia="ru-RU"/>
              </w:rPr>
              <w:t>4100000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22688,7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22692,0</w:t>
            </w:r>
          </w:p>
        </w:tc>
      </w:tr>
      <w:tr w:rsidR="001F7D2D" w:rsidRPr="001F7D2D" w:rsidTr="000A3AF2">
        <w:trPr>
          <w:divId w:val="1307930538"/>
          <w:trHeight w:val="1653"/>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r>
      <w:tr w:rsidR="001F7D2D" w:rsidRPr="001F7D2D" w:rsidTr="001B4F0D">
        <w:trPr>
          <w:divId w:val="1307930538"/>
          <w:trHeight w:val="138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2790,9</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2801,5</w:t>
            </w:r>
          </w:p>
        </w:tc>
      </w:tr>
      <w:tr w:rsidR="001F7D2D" w:rsidRPr="001F7D2D" w:rsidTr="000A3AF2">
        <w:trPr>
          <w:divId w:val="1307930538"/>
          <w:trHeight w:val="111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r>
      <w:tr w:rsidR="001F7D2D" w:rsidRPr="001F7D2D" w:rsidTr="000A3AF2">
        <w:trPr>
          <w:divId w:val="1307930538"/>
          <w:trHeight w:val="182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r>
      <w:tr w:rsidR="001F7D2D" w:rsidRPr="001F7D2D" w:rsidTr="000A3AF2">
        <w:trPr>
          <w:divId w:val="1307930538"/>
          <w:trHeight w:val="112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362,8</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355,5</w:t>
            </w:r>
          </w:p>
        </w:tc>
      </w:tr>
      <w:tr w:rsidR="001F7D2D" w:rsidRPr="001F7D2D" w:rsidTr="000A3AF2">
        <w:trPr>
          <w:divId w:val="1307930538"/>
          <w:trHeight w:val="96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1B4F0D">
        <w:trPr>
          <w:divId w:val="1307930538"/>
          <w:trHeight w:val="3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4290000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3280,7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3280,7</w:t>
            </w:r>
          </w:p>
        </w:tc>
      </w:tr>
      <w:tr w:rsidR="001F7D2D" w:rsidRPr="001F7D2D" w:rsidTr="000A3AF2">
        <w:trPr>
          <w:divId w:val="1307930538"/>
          <w:trHeight w:val="123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4292009</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0A3AF2">
        <w:trPr>
          <w:divId w:val="1307930538"/>
          <w:trHeight w:val="1124"/>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381"/>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4292012</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41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4292014</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40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14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21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0A3AF2">
        <w:trPr>
          <w:divId w:val="1307930538"/>
          <w:trHeight w:val="976"/>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r>
      <w:tr w:rsidR="001F7D2D" w:rsidRPr="001F7D2D" w:rsidTr="000A3AF2">
        <w:trPr>
          <w:divId w:val="1307930538"/>
          <w:trHeight w:val="98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r>
      <w:tr w:rsidR="001F7D2D" w:rsidRPr="001F7D2D" w:rsidTr="000A3AF2">
        <w:trPr>
          <w:divId w:val="1307930538"/>
          <w:trHeight w:val="1697"/>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4292016</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0A3AF2">
        <w:trPr>
          <w:divId w:val="1307930538"/>
          <w:trHeight w:val="126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1F7D2D">
              <w:rPr>
                <w:rFonts w:ascii="Times New Roman" w:eastAsia="Times New Roman" w:hAnsi="Times New Roman" w:cs="Times New Roman"/>
                <w:color w:val="000000"/>
                <w:sz w:val="20"/>
                <w:szCs w:val="20"/>
                <w:lang w:eastAsia="ru-RU"/>
              </w:rPr>
              <w:t>самоуправления  (</w:t>
            </w:r>
            <w:proofErr w:type="gramEnd"/>
            <w:r w:rsidRPr="001F7D2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4297001</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1B4F0D">
        <w:trPr>
          <w:divId w:val="1307930538"/>
          <w:trHeight w:val="102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4300000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22,1</w:t>
            </w:r>
          </w:p>
        </w:tc>
      </w:tr>
      <w:tr w:rsidR="001F7D2D" w:rsidRPr="001F7D2D" w:rsidTr="001B4F0D">
        <w:trPr>
          <w:divId w:val="1307930538"/>
          <w:trHeight w:val="3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w:t>
            </w:r>
          </w:p>
        </w:tc>
      </w:tr>
      <w:tr w:rsidR="001F7D2D" w:rsidRPr="001F7D2D" w:rsidTr="000A3AF2">
        <w:trPr>
          <w:divId w:val="1307930538"/>
          <w:trHeight w:val="1348"/>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4398035</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r>
      <w:tr w:rsidR="001F7D2D" w:rsidRPr="001F7D2D" w:rsidTr="000A3AF2">
        <w:trPr>
          <w:divId w:val="1307930538"/>
          <w:trHeight w:val="1381"/>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4398037</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w:t>
            </w:r>
          </w:p>
        </w:tc>
      </w:tr>
      <w:tr w:rsidR="001F7D2D" w:rsidRPr="001F7D2D" w:rsidTr="001B4F0D">
        <w:trPr>
          <w:divId w:val="1307930538"/>
          <w:trHeight w:val="102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4400000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0,0</w:t>
            </w:r>
          </w:p>
        </w:tc>
      </w:tr>
      <w:tr w:rsidR="001F7D2D" w:rsidRPr="001F7D2D" w:rsidTr="001B4F0D">
        <w:trPr>
          <w:divId w:val="1307930538"/>
          <w:trHeight w:val="3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4490000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1B4F0D">
        <w:trPr>
          <w:divId w:val="1307930538"/>
          <w:trHeight w:val="2400"/>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 в рамках иных непрограммных мероприятий по 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4495120</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r>
      <w:tr w:rsidR="001F7D2D" w:rsidRPr="001F7D2D" w:rsidTr="001B4F0D">
        <w:trPr>
          <w:divId w:val="1307930538"/>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Calibri" w:eastAsia="Times New Roman" w:hAnsi="Calibri" w:cs="Times New Roman"/>
                <w:b/>
                <w:bCs/>
                <w:color w:val="000000"/>
                <w:lang w:eastAsia="ru-RU"/>
              </w:rPr>
            </w:pPr>
            <w:r w:rsidRPr="001F7D2D">
              <w:rPr>
                <w:rFonts w:ascii="Calibri" w:eastAsia="Times New Roman" w:hAnsi="Calibri" w:cs="Times New Roman"/>
                <w:b/>
                <w:bCs/>
                <w:color w:val="000000"/>
                <w:lang w:eastAsia="ru-RU"/>
              </w:rPr>
              <w:t>ВСЕГО</w:t>
            </w:r>
          </w:p>
        </w:tc>
        <w:tc>
          <w:tcPr>
            <w:tcW w:w="113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140392,3</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135227,5</w:t>
            </w:r>
          </w:p>
        </w:tc>
      </w:tr>
    </w:tbl>
    <w:p w:rsidR="00655F48" w:rsidRDefault="00655F48" w:rsidP="0059625A">
      <w:r>
        <w:fldChar w:fldCharType="end"/>
      </w:r>
    </w:p>
    <w:p w:rsidR="00655F48" w:rsidRDefault="00655F48" w:rsidP="0059625A"/>
    <w:p w:rsidR="000A3AF2" w:rsidRDefault="000A3AF2" w:rsidP="0059625A"/>
    <w:p w:rsidR="001F7D2D" w:rsidRDefault="00655F48"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10!R1C1:R45C3" </w:instrText>
      </w:r>
      <w:r>
        <w:instrText xml:space="preserve">\a \f 4 \h  \* MERGEFORMAT </w:instrText>
      </w:r>
      <w:r>
        <w:fldChar w:fldCharType="separate"/>
      </w:r>
    </w:p>
    <w:tbl>
      <w:tblPr>
        <w:tblW w:w="9770" w:type="dxa"/>
        <w:tblInd w:w="-426" w:type="dxa"/>
        <w:tblLook w:val="04A0" w:firstRow="1" w:lastRow="0" w:firstColumn="1" w:lastColumn="0" w:noHBand="0" w:noVBand="1"/>
      </w:tblPr>
      <w:tblGrid>
        <w:gridCol w:w="709"/>
        <w:gridCol w:w="4993"/>
        <w:gridCol w:w="2804"/>
        <w:gridCol w:w="1264"/>
      </w:tblGrid>
      <w:tr w:rsidR="001F7D2D" w:rsidRPr="001F7D2D" w:rsidTr="001F7D2D">
        <w:trPr>
          <w:divId w:val="690106669"/>
          <w:trHeight w:val="31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10</w:t>
            </w:r>
          </w:p>
        </w:tc>
      </w:tr>
      <w:tr w:rsidR="001F7D2D" w:rsidRPr="001F7D2D" w:rsidTr="001F7D2D">
        <w:trPr>
          <w:divId w:val="690106669"/>
          <w:trHeight w:val="31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1F7D2D">
        <w:trPr>
          <w:divId w:val="690106669"/>
          <w:trHeight w:val="31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1F7D2D">
        <w:trPr>
          <w:divId w:val="690106669"/>
          <w:trHeight w:val="31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1F7D2D">
        <w:trPr>
          <w:divId w:val="690106669"/>
          <w:trHeight w:val="37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____________ № ______</w:t>
            </w:r>
          </w:p>
        </w:tc>
      </w:tr>
      <w:tr w:rsidR="001F7D2D" w:rsidRPr="001F7D2D" w:rsidTr="001F7D2D">
        <w:trPr>
          <w:divId w:val="690106669"/>
          <w:trHeight w:val="375"/>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4068"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r>
      <w:tr w:rsidR="001F7D2D" w:rsidRPr="001F7D2D" w:rsidTr="001F7D2D">
        <w:trPr>
          <w:divId w:val="690106669"/>
          <w:trHeight w:val="300"/>
        </w:trPr>
        <w:tc>
          <w:tcPr>
            <w:tcW w:w="977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РАСПРЕДЕЛЕНИЕ РАСХОДОВ</w:t>
            </w:r>
          </w:p>
        </w:tc>
      </w:tr>
      <w:tr w:rsidR="001F7D2D" w:rsidRPr="001F7D2D" w:rsidTr="001F7D2D">
        <w:trPr>
          <w:divId w:val="690106669"/>
          <w:trHeight w:val="630"/>
        </w:trPr>
        <w:tc>
          <w:tcPr>
            <w:tcW w:w="977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1F7D2D" w:rsidRPr="001F7D2D" w:rsidTr="001F7D2D">
        <w:trPr>
          <w:divId w:val="690106669"/>
          <w:trHeight w:val="480"/>
        </w:trPr>
        <w:tc>
          <w:tcPr>
            <w:tcW w:w="977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(тыс. руб.)</w:t>
            </w:r>
          </w:p>
        </w:tc>
      </w:tr>
      <w:tr w:rsidR="001F7D2D" w:rsidRPr="001F7D2D" w:rsidTr="001F7D2D">
        <w:trPr>
          <w:divId w:val="690106669"/>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w:t>
            </w:r>
          </w:p>
        </w:tc>
        <w:tc>
          <w:tcPr>
            <w:tcW w:w="7797"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Утверждено по бюджету на 2015г </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0100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26383,4</w:t>
            </w:r>
          </w:p>
        </w:tc>
      </w:tr>
      <w:tr w:rsidR="001F7D2D" w:rsidRPr="001F7D2D" w:rsidTr="001F7D2D">
        <w:trPr>
          <w:divId w:val="690106669"/>
          <w:trHeight w:val="795"/>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0103</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1174,0</w:t>
            </w:r>
          </w:p>
        </w:tc>
      </w:tr>
      <w:tr w:rsidR="001F7D2D" w:rsidRPr="001F7D2D" w:rsidTr="001F7D2D">
        <w:trPr>
          <w:divId w:val="690106669"/>
          <w:trHeight w:val="615"/>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0104</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19353,5</w:t>
            </w:r>
          </w:p>
        </w:tc>
      </w:tr>
      <w:tr w:rsidR="001F7D2D" w:rsidRPr="001F7D2D" w:rsidTr="001F7D2D">
        <w:trPr>
          <w:divId w:val="690106669"/>
          <w:trHeight w:val="6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0106</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3722,5</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0111</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0113</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1818,4</w:t>
            </w:r>
          </w:p>
        </w:tc>
      </w:tr>
      <w:tr w:rsidR="001F7D2D" w:rsidRPr="001F7D2D" w:rsidTr="001F7D2D">
        <w:trPr>
          <w:divId w:val="690106669"/>
          <w:trHeight w:val="375"/>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0300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2295,7</w:t>
            </w:r>
          </w:p>
        </w:tc>
      </w:tr>
      <w:tr w:rsidR="001F7D2D" w:rsidRPr="001F7D2D" w:rsidTr="001F7D2D">
        <w:trPr>
          <w:divId w:val="690106669"/>
          <w:trHeight w:val="57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0309</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2295,7</w:t>
            </w:r>
          </w:p>
        </w:tc>
      </w:tr>
      <w:tr w:rsidR="001F7D2D" w:rsidRPr="001F7D2D" w:rsidTr="001F7D2D">
        <w:trPr>
          <w:divId w:val="690106669"/>
          <w:trHeight w:val="345"/>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0400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4599,1</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0405</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414,9</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0409</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3784,2</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0412</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400,0</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0500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917,4</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0502</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917,4</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0700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Образование</w:t>
            </w:r>
            <w:r w:rsidRPr="001F7D2D">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113579,8</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0701</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13694,7</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0702</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91297,2</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0707</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870,9</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0709</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7717,0</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0800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5169,6</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0801</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5169,6</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0900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200,0</w:t>
            </w:r>
          </w:p>
        </w:tc>
      </w:tr>
      <w:tr w:rsidR="001F7D2D" w:rsidRPr="001F7D2D" w:rsidTr="001F7D2D">
        <w:trPr>
          <w:divId w:val="690106669"/>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0902</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1000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2035,5</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1001</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1004</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935,5</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1100</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1102</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1F7D2D">
        <w:trPr>
          <w:divId w:val="690106669"/>
          <w:trHeight w:val="300"/>
        </w:trPr>
        <w:tc>
          <w:tcPr>
            <w:tcW w:w="709"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lang w:eastAsia="ru-RU"/>
              </w:rPr>
            </w:pPr>
            <w:r w:rsidRPr="001F7D2D">
              <w:rPr>
                <w:rFonts w:ascii="Times New Roman" w:eastAsia="Times New Roman" w:hAnsi="Times New Roman" w:cs="Times New Roman"/>
                <w:b/>
                <w:bCs/>
                <w:color w:val="000000"/>
                <w:lang w:eastAsia="ru-RU"/>
              </w:rPr>
              <w:t> </w:t>
            </w:r>
          </w:p>
        </w:tc>
        <w:tc>
          <w:tcPr>
            <w:tcW w:w="7797"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155358,3</w:t>
            </w:r>
          </w:p>
        </w:tc>
      </w:tr>
      <w:tr w:rsidR="001F7D2D" w:rsidRPr="001F7D2D" w:rsidTr="001F7D2D">
        <w:trPr>
          <w:divId w:val="690106669"/>
          <w:trHeight w:val="300"/>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p>
        </w:tc>
        <w:tc>
          <w:tcPr>
            <w:tcW w:w="280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690106669"/>
          <w:trHeight w:val="300"/>
        </w:trPr>
        <w:tc>
          <w:tcPr>
            <w:tcW w:w="5702"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bl>
    <w:p w:rsidR="001F7D2D" w:rsidRDefault="00655F48" w:rsidP="0059625A">
      <w:r>
        <w:fldChar w:fldCharType="end"/>
      </w:r>
      <w:r w:rsidR="00CB26D5">
        <w:fldChar w:fldCharType="begin"/>
      </w:r>
      <w:r w:rsidR="00CB26D5">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11!R1C1:R44C4" </w:instrText>
      </w:r>
      <w:r w:rsidR="00CB26D5">
        <w:instrText xml:space="preserve">\a \f 4 \h  \* MERGEFORMAT </w:instrText>
      </w:r>
      <w:r w:rsidR="00CB26D5">
        <w:fldChar w:fldCharType="separate"/>
      </w:r>
    </w:p>
    <w:tbl>
      <w:tblPr>
        <w:tblW w:w="10362" w:type="dxa"/>
        <w:tblInd w:w="-426" w:type="dxa"/>
        <w:tblLook w:val="04A0" w:firstRow="1" w:lastRow="0" w:firstColumn="1" w:lastColumn="0" w:noHBand="0" w:noVBand="1"/>
      </w:tblPr>
      <w:tblGrid>
        <w:gridCol w:w="1180"/>
        <w:gridCol w:w="4750"/>
        <w:gridCol w:w="1583"/>
        <w:gridCol w:w="1560"/>
        <w:gridCol w:w="1289"/>
      </w:tblGrid>
      <w:tr w:rsidR="001F7D2D" w:rsidRPr="001F7D2D" w:rsidTr="000A3AF2">
        <w:trPr>
          <w:divId w:val="384566765"/>
          <w:trHeight w:val="315"/>
        </w:trPr>
        <w:tc>
          <w:tcPr>
            <w:tcW w:w="5930"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443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11</w:t>
            </w:r>
          </w:p>
        </w:tc>
      </w:tr>
      <w:tr w:rsidR="001F7D2D" w:rsidRPr="001F7D2D" w:rsidTr="000A3AF2">
        <w:trPr>
          <w:divId w:val="384566765"/>
          <w:trHeight w:val="315"/>
        </w:trPr>
        <w:tc>
          <w:tcPr>
            <w:tcW w:w="5930"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443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0A3AF2">
        <w:trPr>
          <w:divId w:val="384566765"/>
          <w:trHeight w:val="375"/>
        </w:trPr>
        <w:tc>
          <w:tcPr>
            <w:tcW w:w="5930" w:type="dxa"/>
            <w:gridSpan w:val="2"/>
            <w:tcBorders>
              <w:top w:val="nil"/>
              <w:left w:val="nil"/>
              <w:bottom w:val="nil"/>
              <w:right w:val="nil"/>
            </w:tcBorders>
            <w:shd w:val="clear" w:color="auto" w:fill="auto"/>
            <w:noWrap/>
            <w:vAlign w:val="bottom"/>
            <w:hideMark/>
          </w:tcPr>
          <w:p w:rsidR="000A3AF2" w:rsidRPr="001F7D2D" w:rsidRDefault="000A3AF2" w:rsidP="000A3AF2">
            <w:pPr>
              <w:spacing w:after="0" w:line="240" w:lineRule="auto"/>
              <w:rPr>
                <w:rFonts w:ascii="Times New Roman" w:eastAsia="Times New Roman" w:hAnsi="Times New Roman" w:cs="Times New Roman"/>
                <w:color w:val="000000"/>
                <w:sz w:val="28"/>
                <w:szCs w:val="28"/>
                <w:lang w:eastAsia="ru-RU"/>
              </w:rPr>
            </w:pPr>
          </w:p>
        </w:tc>
        <w:tc>
          <w:tcPr>
            <w:tcW w:w="443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0A3AF2">
        <w:trPr>
          <w:divId w:val="384566765"/>
          <w:trHeight w:val="375"/>
        </w:trPr>
        <w:tc>
          <w:tcPr>
            <w:tcW w:w="5930" w:type="dxa"/>
            <w:gridSpan w:val="2"/>
            <w:tcBorders>
              <w:top w:val="nil"/>
              <w:left w:val="nil"/>
              <w:bottom w:val="nil"/>
              <w:right w:val="nil"/>
            </w:tcBorders>
            <w:shd w:val="clear" w:color="auto" w:fill="auto"/>
            <w:noWrap/>
            <w:vAlign w:val="bottom"/>
            <w:hideMark/>
          </w:tcPr>
          <w:p w:rsidR="001F7D2D" w:rsidRPr="001F7D2D" w:rsidRDefault="001F7D2D" w:rsidP="000A3AF2">
            <w:pPr>
              <w:spacing w:after="0" w:line="240" w:lineRule="auto"/>
              <w:rPr>
                <w:rFonts w:ascii="Times New Roman" w:eastAsia="Times New Roman" w:hAnsi="Times New Roman" w:cs="Times New Roman"/>
                <w:color w:val="000000"/>
                <w:sz w:val="28"/>
                <w:szCs w:val="28"/>
                <w:lang w:eastAsia="ru-RU"/>
              </w:rPr>
            </w:pPr>
          </w:p>
        </w:tc>
        <w:tc>
          <w:tcPr>
            <w:tcW w:w="443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0A3AF2">
        <w:trPr>
          <w:divId w:val="384566765"/>
          <w:trHeight w:val="375"/>
        </w:trPr>
        <w:tc>
          <w:tcPr>
            <w:tcW w:w="5930"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8"/>
                <w:szCs w:val="28"/>
                <w:lang w:eastAsia="ru-RU"/>
              </w:rPr>
            </w:pPr>
            <w:r w:rsidRPr="001F7D2D">
              <w:rPr>
                <w:rFonts w:ascii="Times New Roman" w:eastAsia="Times New Roman" w:hAnsi="Times New Roman" w:cs="Times New Roman"/>
                <w:color w:val="000000"/>
                <w:sz w:val="28"/>
                <w:szCs w:val="28"/>
                <w:lang w:eastAsia="ru-RU"/>
              </w:rPr>
              <w:t xml:space="preserve">                  </w:t>
            </w:r>
          </w:p>
        </w:tc>
        <w:tc>
          <w:tcPr>
            <w:tcW w:w="4432"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от ____________ № ______</w:t>
            </w:r>
          </w:p>
        </w:tc>
      </w:tr>
      <w:tr w:rsidR="001F7D2D" w:rsidRPr="001F7D2D" w:rsidTr="009D461D">
        <w:trPr>
          <w:divId w:val="384566765"/>
          <w:trHeight w:val="315"/>
        </w:trPr>
        <w:tc>
          <w:tcPr>
            <w:tcW w:w="5930"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158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1F7D2D">
        <w:trPr>
          <w:divId w:val="384566765"/>
          <w:trHeight w:val="300"/>
        </w:trPr>
        <w:tc>
          <w:tcPr>
            <w:tcW w:w="1036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РАСПРЕДЕЛЕНИЕ РАСХОДОВ</w:t>
            </w:r>
          </w:p>
        </w:tc>
      </w:tr>
      <w:tr w:rsidR="001F7D2D" w:rsidRPr="001F7D2D" w:rsidTr="001F7D2D">
        <w:trPr>
          <w:divId w:val="384566765"/>
          <w:trHeight w:val="585"/>
        </w:trPr>
        <w:tc>
          <w:tcPr>
            <w:tcW w:w="1036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бюджета Тейковского муниципального района на плановый период 2016 – 2017 годов по разделам и подразделам функциональной классификации расходов</w:t>
            </w:r>
          </w:p>
        </w:tc>
      </w:tr>
      <w:tr w:rsidR="001F7D2D" w:rsidRPr="001F7D2D" w:rsidTr="001F7D2D">
        <w:trPr>
          <w:divId w:val="384566765"/>
          <w:trHeight w:val="300"/>
        </w:trPr>
        <w:tc>
          <w:tcPr>
            <w:tcW w:w="1036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 Российской Федерации</w:t>
            </w:r>
          </w:p>
        </w:tc>
      </w:tr>
      <w:tr w:rsidR="001F7D2D" w:rsidRPr="001F7D2D" w:rsidTr="009D461D">
        <w:trPr>
          <w:divId w:val="384566765"/>
          <w:trHeight w:val="248"/>
        </w:trPr>
        <w:tc>
          <w:tcPr>
            <w:tcW w:w="10362" w:type="dxa"/>
            <w:gridSpan w:val="5"/>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                                                                                                                  (тыс. руб.)</w:t>
            </w:r>
          </w:p>
        </w:tc>
      </w:tr>
      <w:tr w:rsidR="001F7D2D" w:rsidRPr="001F7D2D" w:rsidTr="001F7D2D">
        <w:trPr>
          <w:divId w:val="384566765"/>
          <w:trHeight w:val="58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9D461D" w:rsidRDefault="001F7D2D" w:rsidP="009D461D">
            <w:pPr>
              <w:spacing w:after="0" w:line="240" w:lineRule="auto"/>
              <w:rPr>
                <w:rFonts w:ascii="Times New Roman" w:eastAsia="Times New Roman" w:hAnsi="Times New Roman" w:cs="Times New Roman"/>
                <w:color w:val="000000"/>
                <w:sz w:val="20"/>
                <w:szCs w:val="20"/>
                <w:lang w:eastAsia="ru-RU"/>
              </w:rPr>
            </w:pPr>
          </w:p>
        </w:tc>
        <w:tc>
          <w:tcPr>
            <w:tcW w:w="63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9D461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Наименование показателя</w:t>
            </w:r>
          </w:p>
        </w:tc>
        <w:tc>
          <w:tcPr>
            <w:tcW w:w="2849"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Плановый период</w:t>
            </w:r>
          </w:p>
        </w:tc>
      </w:tr>
      <w:tr w:rsidR="001F7D2D" w:rsidRPr="001F7D2D" w:rsidTr="009D461D">
        <w:trPr>
          <w:divId w:val="384566765"/>
          <w:trHeight w:val="30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6333" w:type="dxa"/>
            <w:gridSpan w:val="2"/>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2016 год</w:t>
            </w:r>
          </w:p>
        </w:tc>
        <w:tc>
          <w:tcPr>
            <w:tcW w:w="1289"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2017 год</w:t>
            </w:r>
          </w:p>
        </w:tc>
      </w:tr>
      <w:tr w:rsidR="001F7D2D" w:rsidRPr="001F7D2D" w:rsidTr="009D461D">
        <w:trPr>
          <w:divId w:val="384566765"/>
          <w:trHeight w:val="23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6333" w:type="dxa"/>
            <w:gridSpan w:val="2"/>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0100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560"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25477,1</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25472,1</w:t>
            </w:r>
          </w:p>
        </w:tc>
      </w:tr>
      <w:tr w:rsidR="001F7D2D" w:rsidRPr="001F7D2D" w:rsidTr="009D461D">
        <w:trPr>
          <w:divId w:val="384566765"/>
          <w:trHeight w:val="631"/>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0103</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1174,0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1170,7</w:t>
            </w:r>
          </w:p>
        </w:tc>
      </w:tr>
      <w:tr w:rsidR="001F7D2D" w:rsidRPr="001F7D2D" w:rsidTr="009D461D">
        <w:trPr>
          <w:divId w:val="384566765"/>
          <w:trHeight w:val="641"/>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19353,5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19364,1</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0105</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Судебная система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9D461D">
        <w:trPr>
          <w:divId w:val="384566765"/>
          <w:trHeight w:val="473"/>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3722,5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3715,2</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0111</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Резервные фонды</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315,0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907,1</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907,1</w:t>
            </w:r>
          </w:p>
        </w:tc>
      </w:tr>
      <w:tr w:rsidR="001F7D2D" w:rsidRPr="001F7D2D" w:rsidTr="009D461D">
        <w:trPr>
          <w:divId w:val="384566765"/>
          <w:trHeight w:val="39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0300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1865,7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1865,7</w:t>
            </w:r>
          </w:p>
        </w:tc>
      </w:tr>
      <w:tr w:rsidR="001F7D2D" w:rsidRPr="001F7D2D" w:rsidTr="009D461D">
        <w:trPr>
          <w:divId w:val="384566765"/>
          <w:trHeight w:val="382"/>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1865,7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1865,7</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Национальная экономика </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4453,5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3333,1</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Сельское хозяйство и рыболовство</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215,0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0409</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4038,5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3318,1</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0412</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0700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Образование</w:t>
            </w:r>
            <w:r w:rsidRPr="001F7D2D">
              <w:rPr>
                <w:rFonts w:ascii="Times New Roman" w:eastAsia="Times New Roman" w:hAnsi="Times New Roman" w:cs="Times New Roman"/>
                <w:color w:val="000000"/>
                <w:sz w:val="20"/>
                <w:szCs w:val="20"/>
                <w:lang w:eastAsia="ru-RU"/>
              </w:rPr>
              <w:t xml:space="preserve"> </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101272,0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97519,6</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Дошкольное образование</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10349,7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10738,9</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Общее образование</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83078,3</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78684,0</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Молодежная политика и оздоровление детей</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1005,3</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1005,3</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Другие вопросы в области образования</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6838,7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7091,4</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0800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Культура и кинематография</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4908,7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4621,7</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Культура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4908,7</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4621,7</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Социальная политика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2237,5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2237,5</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1001</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Пенсионное обеспечение</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1004</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Охрана семьи и детства</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1137,5</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1137,5</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1100</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Физическая культура и спорт</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177,8</w:t>
            </w:r>
          </w:p>
        </w:tc>
      </w:tr>
      <w:tr w:rsidR="001F7D2D" w:rsidRPr="001F7D2D" w:rsidTr="009D461D">
        <w:trPr>
          <w:divId w:val="384566765"/>
          <w:trHeight w:val="300"/>
        </w:trPr>
        <w:tc>
          <w:tcPr>
            <w:tcW w:w="118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1102</w:t>
            </w: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Массовый спорт</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9D461D">
        <w:trPr>
          <w:divId w:val="384566765"/>
          <w:trHeight w:val="300"/>
        </w:trPr>
        <w:tc>
          <w:tcPr>
            <w:tcW w:w="118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6333" w:type="dxa"/>
            <w:gridSpan w:val="2"/>
            <w:tcBorders>
              <w:top w:val="nil"/>
              <w:left w:val="nil"/>
              <w:bottom w:val="nil"/>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Нераспределенные расходы</w:t>
            </w:r>
          </w:p>
        </w:tc>
        <w:tc>
          <w:tcPr>
            <w:tcW w:w="1560"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3599,8</w:t>
            </w:r>
          </w:p>
        </w:tc>
        <w:tc>
          <w:tcPr>
            <w:tcW w:w="1289"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7117,2</w:t>
            </w:r>
          </w:p>
        </w:tc>
      </w:tr>
      <w:tr w:rsidR="001F7D2D" w:rsidRPr="001F7D2D" w:rsidTr="009D461D">
        <w:trPr>
          <w:divId w:val="384566765"/>
          <w:trHeight w:val="300"/>
        </w:trPr>
        <w:tc>
          <w:tcPr>
            <w:tcW w:w="118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633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Итого расходов</w:t>
            </w:r>
          </w:p>
        </w:tc>
        <w:tc>
          <w:tcPr>
            <w:tcW w:w="15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143992,1</w:t>
            </w:r>
          </w:p>
        </w:tc>
        <w:tc>
          <w:tcPr>
            <w:tcW w:w="128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142344,7</w:t>
            </w:r>
          </w:p>
        </w:tc>
      </w:tr>
    </w:tbl>
    <w:p w:rsidR="001F7D2D" w:rsidRDefault="00CB26D5" w:rsidP="0059625A">
      <w:r>
        <w:lastRenderedPageBreak/>
        <w:fldChar w:fldCharType="end"/>
      </w:r>
      <w:r w:rsidR="008F29C6">
        <w:fldChar w:fldCharType="begin"/>
      </w:r>
      <w:r w:rsidR="008F29C6">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12!Область_печати" </w:instrText>
      </w:r>
      <w:r w:rsidR="008F29C6">
        <w:instrText xml:space="preserve">\a \f 4 \h  \* MERGEFORMAT </w:instrText>
      </w:r>
      <w:r w:rsidR="008F29C6">
        <w:fldChar w:fldCharType="separate"/>
      </w:r>
      <w:bookmarkStart w:id="2" w:name="RANGE!A1:F116"/>
      <w:bookmarkEnd w:id="2"/>
    </w:p>
    <w:tbl>
      <w:tblPr>
        <w:tblW w:w="10557" w:type="dxa"/>
        <w:tblInd w:w="-851" w:type="dxa"/>
        <w:tblLayout w:type="fixed"/>
        <w:tblLook w:val="04A0" w:firstRow="1" w:lastRow="0" w:firstColumn="1" w:lastColumn="0" w:noHBand="0" w:noVBand="1"/>
      </w:tblPr>
      <w:tblGrid>
        <w:gridCol w:w="5954"/>
        <w:gridCol w:w="851"/>
        <w:gridCol w:w="917"/>
        <w:gridCol w:w="983"/>
        <w:gridCol w:w="762"/>
        <w:gridCol w:w="1090"/>
      </w:tblGrid>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3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12</w:t>
            </w:r>
          </w:p>
        </w:tc>
      </w:tr>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3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3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3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835" w:type="dxa"/>
            <w:gridSpan w:val="3"/>
            <w:tcBorders>
              <w:top w:val="nil"/>
              <w:left w:val="nil"/>
              <w:bottom w:val="nil"/>
              <w:right w:val="nil"/>
            </w:tcBorders>
            <w:shd w:val="clear" w:color="auto" w:fill="auto"/>
            <w:vAlign w:val="bottom"/>
            <w:hideMark/>
          </w:tcPr>
          <w:p w:rsidR="001F7D2D" w:rsidRPr="001F7D2D" w:rsidRDefault="00451C41" w:rsidP="001F7D2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w:t>
            </w:r>
            <w:r w:rsidR="001F7D2D" w:rsidRPr="001F7D2D">
              <w:rPr>
                <w:rFonts w:ascii="Times New Roman" w:eastAsia="Times New Roman" w:hAnsi="Times New Roman" w:cs="Times New Roman"/>
                <w:color w:val="000000"/>
                <w:sz w:val="24"/>
                <w:szCs w:val="24"/>
                <w:lang w:eastAsia="ru-RU"/>
              </w:rPr>
              <w:t>__ № _______</w:t>
            </w:r>
          </w:p>
        </w:tc>
      </w:tr>
      <w:tr w:rsidR="001F7D2D" w:rsidRPr="001F7D2D" w:rsidTr="00855AB0">
        <w:trPr>
          <w:divId w:val="532810255"/>
          <w:trHeight w:val="240"/>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855AB0">
        <w:trPr>
          <w:divId w:val="532810255"/>
          <w:trHeight w:val="300"/>
        </w:trPr>
        <w:tc>
          <w:tcPr>
            <w:tcW w:w="10557" w:type="dxa"/>
            <w:gridSpan w:val="6"/>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1F7D2D" w:rsidRPr="001F7D2D" w:rsidTr="00855AB0">
        <w:trPr>
          <w:divId w:val="532810255"/>
          <w:trHeight w:val="300"/>
        </w:trPr>
        <w:tc>
          <w:tcPr>
            <w:tcW w:w="10557" w:type="dxa"/>
            <w:gridSpan w:val="6"/>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района на 2015 год </w:t>
            </w:r>
          </w:p>
        </w:tc>
      </w:tr>
      <w:tr w:rsidR="001F7D2D" w:rsidRPr="001F7D2D" w:rsidTr="00855AB0">
        <w:trPr>
          <w:divId w:val="532810255"/>
          <w:trHeight w:val="22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855AB0">
        <w:trPr>
          <w:divId w:val="532810255"/>
          <w:trHeight w:val="315"/>
        </w:trPr>
        <w:tc>
          <w:tcPr>
            <w:tcW w:w="5954"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852"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(тыс. руб.)</w:t>
            </w:r>
          </w:p>
        </w:tc>
      </w:tr>
      <w:tr w:rsidR="001F7D2D" w:rsidRPr="001F7D2D" w:rsidTr="00855AB0">
        <w:trPr>
          <w:divId w:val="532810255"/>
          <w:trHeight w:val="12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w:t>
            </w:r>
          </w:p>
        </w:tc>
        <w:tc>
          <w:tcPr>
            <w:tcW w:w="851" w:type="dxa"/>
            <w:tcBorders>
              <w:top w:val="single" w:sz="4" w:space="0" w:color="auto"/>
              <w:left w:val="nil"/>
              <w:bottom w:val="nil"/>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xml:space="preserve">Код </w:t>
            </w:r>
            <w:proofErr w:type="spellStart"/>
            <w:r w:rsidRPr="001F7D2D">
              <w:rPr>
                <w:rFonts w:ascii="Times New Roman" w:eastAsia="Times New Roman" w:hAnsi="Times New Roman" w:cs="Times New Roman"/>
                <w:color w:val="000000"/>
                <w:lang w:eastAsia="ru-RU"/>
              </w:rPr>
              <w:t>адми-нистра</w:t>
            </w:r>
            <w:proofErr w:type="spellEnd"/>
            <w:r w:rsidRPr="001F7D2D">
              <w:rPr>
                <w:rFonts w:ascii="Times New Roman" w:eastAsia="Times New Roman" w:hAnsi="Times New Roman" w:cs="Times New Roman"/>
                <w:color w:val="000000"/>
                <w:lang w:eastAsia="ru-RU"/>
              </w:rPr>
              <w:t>-</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Раздел, подразделений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xml:space="preserve">Вид </w:t>
            </w:r>
            <w:proofErr w:type="gramStart"/>
            <w:r w:rsidRPr="001F7D2D">
              <w:rPr>
                <w:rFonts w:ascii="Times New Roman" w:eastAsia="Times New Roman" w:hAnsi="Times New Roman" w:cs="Times New Roman"/>
                <w:color w:val="000000"/>
                <w:lang w:eastAsia="ru-RU"/>
              </w:rPr>
              <w:t>рас-ходов</w:t>
            </w:r>
            <w:proofErr w:type="gramEnd"/>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Утверждено по бюджету на 2015 год</w:t>
            </w:r>
          </w:p>
        </w:tc>
      </w:tr>
      <w:tr w:rsidR="001F7D2D" w:rsidRPr="001F7D2D" w:rsidTr="00855AB0">
        <w:trPr>
          <w:divId w:val="532810255"/>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тора</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r>
      <w:tr w:rsidR="001F7D2D" w:rsidRPr="001F7D2D" w:rsidTr="00855AB0">
        <w:trPr>
          <w:divId w:val="532810255"/>
          <w:trHeight w:val="6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расходов</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r>
      <w:tr w:rsidR="001F7D2D" w:rsidRPr="001F7D2D" w:rsidTr="00855AB0">
        <w:trPr>
          <w:divId w:val="532810255"/>
          <w:trHeight w:val="33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27818,4</w:t>
            </w:r>
          </w:p>
        </w:tc>
      </w:tr>
      <w:tr w:rsidR="001F7D2D" w:rsidRPr="001F7D2D" w:rsidTr="00855AB0">
        <w:trPr>
          <w:divId w:val="532810255"/>
          <w:trHeight w:val="1609"/>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r>
      <w:tr w:rsidR="001F7D2D" w:rsidRPr="001F7D2D" w:rsidTr="00855AB0">
        <w:trPr>
          <w:divId w:val="532810255"/>
          <w:trHeight w:val="130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2790,9</w:t>
            </w:r>
          </w:p>
        </w:tc>
      </w:tr>
      <w:tr w:rsidR="001F7D2D" w:rsidRPr="001F7D2D" w:rsidTr="00855AB0">
        <w:trPr>
          <w:divId w:val="532810255"/>
          <w:trHeight w:val="102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r>
      <w:tr w:rsidR="001F7D2D" w:rsidRPr="001F7D2D" w:rsidTr="00451C41">
        <w:trPr>
          <w:divId w:val="532810255"/>
          <w:trHeight w:val="1399"/>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r>
      <w:tr w:rsidR="001F7D2D" w:rsidRPr="001F7D2D" w:rsidTr="00043C1C">
        <w:trPr>
          <w:divId w:val="532810255"/>
          <w:trHeight w:val="283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r>
      <w:tr w:rsidR="001F7D2D" w:rsidRPr="001F7D2D" w:rsidTr="00855AB0">
        <w:trPr>
          <w:divId w:val="532810255"/>
          <w:trHeight w:val="202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1F7D2D">
              <w:rPr>
                <w:rFonts w:ascii="Times New Roman" w:eastAsia="Times New Roman" w:hAnsi="Times New Roman" w:cs="Times New Roman"/>
                <w:color w:val="000000"/>
                <w:sz w:val="20"/>
                <w:szCs w:val="20"/>
                <w:lang w:eastAsia="ru-RU"/>
              </w:rPr>
              <w:t>"  (</w:t>
            </w:r>
            <w:proofErr w:type="gramEnd"/>
            <w:r w:rsidRPr="001F7D2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855AB0">
        <w:trPr>
          <w:divId w:val="532810255"/>
          <w:trHeight w:val="165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1F7D2D">
              <w:rPr>
                <w:rFonts w:ascii="Times New Roman" w:eastAsia="Times New Roman" w:hAnsi="Times New Roman" w:cs="Times New Roman"/>
                <w:color w:val="000000"/>
                <w:sz w:val="20"/>
                <w:szCs w:val="20"/>
                <w:lang w:eastAsia="ru-RU"/>
              </w:rPr>
              <w:t>возраста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250,0</w:t>
            </w:r>
          </w:p>
        </w:tc>
      </w:tr>
      <w:tr w:rsidR="001F7D2D" w:rsidRPr="001F7D2D" w:rsidTr="00855AB0">
        <w:trPr>
          <w:divId w:val="532810255"/>
          <w:trHeight w:val="172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630,0</w:t>
            </w:r>
          </w:p>
        </w:tc>
      </w:tr>
      <w:tr w:rsidR="001F7D2D" w:rsidRPr="001F7D2D" w:rsidTr="00855AB0">
        <w:trPr>
          <w:divId w:val="532810255"/>
          <w:trHeight w:val="153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476,2</w:t>
            </w:r>
          </w:p>
        </w:tc>
      </w:tr>
      <w:tr w:rsidR="001F7D2D" w:rsidRPr="001F7D2D" w:rsidTr="00855AB0">
        <w:trPr>
          <w:divId w:val="532810255"/>
          <w:trHeight w:val="129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105,4</w:t>
            </w:r>
          </w:p>
        </w:tc>
      </w:tr>
      <w:tr w:rsidR="001F7D2D" w:rsidRPr="001F7D2D" w:rsidTr="00855AB0">
        <w:trPr>
          <w:divId w:val="532810255"/>
          <w:trHeight w:val="154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18,1</w:t>
            </w:r>
          </w:p>
        </w:tc>
      </w:tr>
      <w:tr w:rsidR="001F7D2D" w:rsidRPr="001F7D2D" w:rsidTr="00855AB0">
        <w:trPr>
          <w:divId w:val="532810255"/>
          <w:trHeight w:val="1512"/>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131,6</w:t>
            </w:r>
          </w:p>
        </w:tc>
      </w:tr>
      <w:tr w:rsidR="001F7D2D" w:rsidRPr="001F7D2D" w:rsidTr="00855AB0">
        <w:trPr>
          <w:divId w:val="532810255"/>
          <w:trHeight w:val="156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430,0</w:t>
            </w:r>
          </w:p>
        </w:tc>
      </w:tr>
      <w:tr w:rsidR="001F7D2D" w:rsidRPr="001F7D2D" w:rsidTr="00855AB0">
        <w:trPr>
          <w:divId w:val="532810255"/>
          <w:trHeight w:val="156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21,4</w:t>
            </w:r>
          </w:p>
        </w:tc>
      </w:tr>
      <w:tr w:rsidR="001F7D2D" w:rsidRPr="001F7D2D" w:rsidTr="00855AB0">
        <w:trPr>
          <w:divId w:val="532810255"/>
          <w:trHeight w:val="140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43,5</w:t>
            </w:r>
          </w:p>
        </w:tc>
      </w:tr>
      <w:tr w:rsidR="001F7D2D" w:rsidRPr="001F7D2D" w:rsidTr="00855AB0">
        <w:trPr>
          <w:divId w:val="532810255"/>
          <w:trHeight w:val="2128"/>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043C1C">
        <w:trPr>
          <w:divId w:val="532810255"/>
          <w:trHeight w:val="2116"/>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0512002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3184,2</w:t>
            </w:r>
          </w:p>
        </w:tc>
      </w:tr>
      <w:tr w:rsidR="001F7D2D" w:rsidRPr="001F7D2D" w:rsidTr="00043C1C">
        <w:trPr>
          <w:divId w:val="532810255"/>
          <w:trHeight w:val="2118"/>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Разработка </w:t>
            </w:r>
            <w:proofErr w:type="spellStart"/>
            <w:r w:rsidRPr="001F7D2D">
              <w:rPr>
                <w:rFonts w:ascii="Times New Roman" w:eastAsia="Times New Roman" w:hAnsi="Times New Roman" w:cs="Times New Roman"/>
                <w:color w:val="000000"/>
                <w:sz w:val="20"/>
                <w:szCs w:val="20"/>
                <w:lang w:eastAsia="ru-RU"/>
              </w:rPr>
              <w:t>проектно</w:t>
            </w:r>
            <w:proofErr w:type="spellEnd"/>
            <w:r w:rsidRPr="001F7D2D">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1F7D2D">
              <w:rPr>
                <w:rFonts w:ascii="Times New Roman" w:eastAsia="Times New Roman" w:hAnsi="Times New Roman" w:cs="Times New Roman"/>
                <w:color w:val="000000"/>
                <w:sz w:val="20"/>
                <w:szCs w:val="20"/>
                <w:lang w:eastAsia="ru-RU"/>
              </w:rPr>
              <w:t>Обеспечение  доступным</w:t>
            </w:r>
            <w:proofErr w:type="gramEnd"/>
            <w:r w:rsidRPr="001F7D2D">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0642003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784,5</w:t>
            </w:r>
          </w:p>
        </w:tc>
      </w:tr>
      <w:tr w:rsidR="001F7D2D" w:rsidRPr="001F7D2D" w:rsidTr="00855AB0">
        <w:trPr>
          <w:divId w:val="532810255"/>
          <w:trHeight w:val="255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063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132,9</w:t>
            </w:r>
          </w:p>
        </w:tc>
      </w:tr>
      <w:tr w:rsidR="001F7D2D" w:rsidRPr="001F7D2D" w:rsidTr="00855AB0">
        <w:trPr>
          <w:divId w:val="532810255"/>
          <w:trHeight w:val="169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4292016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855AB0">
        <w:trPr>
          <w:divId w:val="532810255"/>
          <w:trHeight w:val="15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1F7D2D">
              <w:rPr>
                <w:rFonts w:ascii="Times New Roman" w:eastAsia="Times New Roman" w:hAnsi="Times New Roman" w:cs="Times New Roman"/>
                <w:color w:val="000000"/>
                <w:sz w:val="20"/>
                <w:szCs w:val="20"/>
                <w:lang w:eastAsia="ru-RU"/>
              </w:rPr>
              <w:t>"  (</w:t>
            </w:r>
            <w:proofErr w:type="gramEnd"/>
            <w:r w:rsidRPr="001F7D2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1412030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150,0</w:t>
            </w:r>
          </w:p>
        </w:tc>
      </w:tr>
      <w:tr w:rsidR="001F7D2D" w:rsidRPr="001F7D2D" w:rsidTr="00855AB0">
        <w:trPr>
          <w:divId w:val="532810255"/>
          <w:trHeight w:val="195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Создание условий для оперативного прибытия работников фельдшерско-акушерских </w:t>
            </w:r>
            <w:proofErr w:type="gramStart"/>
            <w:r w:rsidRPr="001F7D2D">
              <w:rPr>
                <w:rFonts w:ascii="Times New Roman" w:eastAsia="Times New Roman" w:hAnsi="Times New Roman" w:cs="Times New Roman"/>
                <w:color w:val="000000"/>
                <w:sz w:val="20"/>
                <w:szCs w:val="20"/>
                <w:lang w:eastAsia="ru-RU"/>
              </w:rPr>
              <w:t>пунктов  к</w:t>
            </w:r>
            <w:proofErr w:type="gramEnd"/>
            <w:r w:rsidRPr="001F7D2D">
              <w:rPr>
                <w:rFonts w:ascii="Times New Roman" w:eastAsia="Times New Roman" w:hAnsi="Times New Roman" w:cs="Times New Roman"/>
                <w:color w:val="000000"/>
                <w:sz w:val="20"/>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0912007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855AB0">
        <w:trPr>
          <w:divId w:val="532810255"/>
          <w:trHeight w:val="129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1F7D2D">
              <w:rPr>
                <w:rFonts w:ascii="Times New Roman" w:eastAsia="Times New Roman" w:hAnsi="Times New Roman" w:cs="Times New Roman"/>
                <w:color w:val="000000"/>
                <w:sz w:val="20"/>
                <w:szCs w:val="20"/>
                <w:lang w:eastAsia="ru-RU"/>
              </w:rPr>
              <w:t>самоуправления  (</w:t>
            </w:r>
            <w:proofErr w:type="gramEnd"/>
            <w:r w:rsidRPr="001F7D2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855AB0">
        <w:trPr>
          <w:divId w:val="532810255"/>
          <w:trHeight w:val="42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1174,0</w:t>
            </w:r>
          </w:p>
        </w:tc>
      </w:tr>
      <w:tr w:rsidR="001F7D2D" w:rsidRPr="001F7D2D" w:rsidTr="00043C1C">
        <w:trPr>
          <w:divId w:val="532810255"/>
          <w:trHeight w:val="1693"/>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r>
      <w:tr w:rsidR="001F7D2D" w:rsidRPr="001F7D2D" w:rsidTr="00855AB0">
        <w:trPr>
          <w:divId w:val="532810255"/>
          <w:trHeight w:val="12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156,7</w:t>
            </w:r>
          </w:p>
        </w:tc>
      </w:tr>
      <w:tr w:rsidR="001F7D2D" w:rsidRPr="001F7D2D" w:rsidTr="00855AB0">
        <w:trPr>
          <w:divId w:val="532810255"/>
          <w:trHeight w:val="51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13595,6</w:t>
            </w:r>
          </w:p>
        </w:tc>
      </w:tr>
      <w:tr w:rsidR="001F7D2D" w:rsidRPr="001F7D2D" w:rsidTr="00043C1C">
        <w:trPr>
          <w:divId w:val="532810255"/>
          <w:trHeight w:val="158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r>
      <w:tr w:rsidR="001F7D2D" w:rsidRPr="001F7D2D" w:rsidTr="00043C1C">
        <w:trPr>
          <w:divId w:val="532810255"/>
          <w:trHeight w:val="1102"/>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362,8</w:t>
            </w:r>
          </w:p>
        </w:tc>
      </w:tr>
      <w:tr w:rsidR="001F7D2D" w:rsidRPr="001F7D2D" w:rsidTr="00043C1C">
        <w:trPr>
          <w:divId w:val="532810255"/>
          <w:trHeight w:val="93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043C1C">
        <w:trPr>
          <w:divId w:val="532810255"/>
          <w:trHeight w:val="111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855AB0">
        <w:trPr>
          <w:divId w:val="532810255"/>
          <w:trHeight w:val="208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E12F05">
        <w:trPr>
          <w:divId w:val="532810255"/>
          <w:trHeight w:val="140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r>
      <w:tr w:rsidR="001F7D2D" w:rsidRPr="001F7D2D" w:rsidTr="00043C1C">
        <w:trPr>
          <w:divId w:val="532810255"/>
          <w:trHeight w:val="99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r>
      <w:tr w:rsidR="001F7D2D" w:rsidRPr="001F7D2D" w:rsidTr="00E12F05">
        <w:trPr>
          <w:divId w:val="532810255"/>
          <w:trHeight w:val="75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043C1C">
        <w:trPr>
          <w:divId w:val="532810255"/>
          <w:trHeight w:val="136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0716001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350,0</w:t>
            </w:r>
          </w:p>
        </w:tc>
      </w:tr>
      <w:tr w:rsidR="001F7D2D" w:rsidRPr="001F7D2D" w:rsidTr="00E12F05">
        <w:trPr>
          <w:divId w:val="532810255"/>
          <w:trHeight w:val="142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E12F05">
        <w:trPr>
          <w:divId w:val="532810255"/>
          <w:trHeight w:val="221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808,2</w:t>
            </w:r>
          </w:p>
        </w:tc>
      </w:tr>
      <w:tr w:rsidR="001F7D2D" w:rsidRPr="001F7D2D" w:rsidTr="00855AB0">
        <w:trPr>
          <w:divId w:val="532810255"/>
          <w:trHeight w:val="180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r>
      <w:tr w:rsidR="001F7D2D" w:rsidRPr="001F7D2D" w:rsidTr="00855AB0">
        <w:trPr>
          <w:divId w:val="532810255"/>
          <w:trHeight w:val="149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r>
      <w:tr w:rsidR="001F7D2D" w:rsidRPr="001F7D2D" w:rsidTr="00043C1C">
        <w:trPr>
          <w:divId w:val="532810255"/>
          <w:trHeight w:val="256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443,5</w:t>
            </w:r>
          </w:p>
        </w:tc>
      </w:tr>
      <w:tr w:rsidR="001F7D2D" w:rsidRPr="001F7D2D" w:rsidTr="00E12F05">
        <w:trPr>
          <w:divId w:val="532810255"/>
          <w:trHeight w:val="253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0228014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443,5</w:t>
            </w:r>
          </w:p>
        </w:tc>
      </w:tr>
      <w:tr w:rsidR="001F7D2D" w:rsidRPr="001F7D2D" w:rsidTr="00855AB0">
        <w:trPr>
          <w:divId w:val="532810255"/>
          <w:trHeight w:val="1832"/>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r>
      <w:tr w:rsidR="001F7D2D" w:rsidRPr="001F7D2D" w:rsidTr="00855AB0">
        <w:trPr>
          <w:divId w:val="532810255"/>
          <w:trHeight w:val="140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r>
      <w:tr w:rsidR="001F7D2D" w:rsidRPr="001F7D2D" w:rsidTr="00855AB0">
        <w:trPr>
          <w:divId w:val="532810255"/>
          <w:trHeight w:val="1268"/>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r>
      <w:tr w:rsidR="001F7D2D" w:rsidRPr="001F7D2D" w:rsidTr="00855AB0">
        <w:trPr>
          <w:divId w:val="532810255"/>
          <w:trHeight w:val="1258"/>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Содержание учреждений </w:t>
            </w:r>
            <w:proofErr w:type="gramStart"/>
            <w:r w:rsidRPr="001F7D2D">
              <w:rPr>
                <w:rFonts w:ascii="Times New Roman" w:eastAsia="Times New Roman" w:hAnsi="Times New Roman" w:cs="Times New Roman"/>
                <w:color w:val="000000"/>
                <w:sz w:val="20"/>
                <w:szCs w:val="20"/>
                <w:lang w:eastAsia="ru-RU"/>
              </w:rPr>
              <w:t>культуры  за</w:t>
            </w:r>
            <w:proofErr w:type="gramEnd"/>
            <w:r w:rsidRPr="001F7D2D">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855AB0">
        <w:trPr>
          <w:divId w:val="532810255"/>
          <w:trHeight w:val="154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r>
      <w:tr w:rsidR="001F7D2D" w:rsidRPr="001F7D2D" w:rsidTr="00855AB0">
        <w:trPr>
          <w:divId w:val="532810255"/>
          <w:trHeight w:val="185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r>
      <w:tr w:rsidR="001F7D2D" w:rsidRPr="001F7D2D" w:rsidTr="00353042">
        <w:trPr>
          <w:divId w:val="532810255"/>
          <w:trHeight w:val="283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353042">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547,9</w:t>
            </w:r>
          </w:p>
        </w:tc>
      </w:tr>
      <w:tr w:rsidR="001F7D2D" w:rsidRPr="001F7D2D" w:rsidTr="00855AB0">
        <w:trPr>
          <w:divId w:val="532810255"/>
          <w:trHeight w:val="46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lastRenderedPageBreak/>
              <w:t>Отдел образования администрации Тейковского района</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112770,3</w:t>
            </w:r>
          </w:p>
        </w:tc>
      </w:tr>
      <w:tr w:rsidR="001F7D2D" w:rsidRPr="001F7D2D" w:rsidTr="00353042">
        <w:trPr>
          <w:divId w:val="532810255"/>
          <w:trHeight w:val="136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880,0</w:t>
            </w:r>
          </w:p>
        </w:tc>
      </w:tr>
      <w:tr w:rsidR="001F7D2D" w:rsidRPr="001F7D2D" w:rsidTr="00353042">
        <w:trPr>
          <w:divId w:val="532810255"/>
          <w:trHeight w:val="235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r>
      <w:tr w:rsidR="001F7D2D" w:rsidRPr="001F7D2D" w:rsidTr="00353042">
        <w:trPr>
          <w:divId w:val="532810255"/>
          <w:trHeight w:val="215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2823,6</w:t>
            </w:r>
          </w:p>
        </w:tc>
      </w:tr>
      <w:tr w:rsidR="001F7D2D" w:rsidRPr="001F7D2D" w:rsidTr="00353042">
        <w:trPr>
          <w:divId w:val="532810255"/>
          <w:trHeight w:val="140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4425,5</w:t>
            </w:r>
          </w:p>
        </w:tc>
      </w:tr>
      <w:tr w:rsidR="001F7D2D" w:rsidRPr="001F7D2D" w:rsidTr="00353042">
        <w:trPr>
          <w:divId w:val="532810255"/>
          <w:trHeight w:val="141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31,8</w:t>
            </w:r>
          </w:p>
        </w:tc>
      </w:tr>
      <w:tr w:rsidR="001F7D2D" w:rsidRPr="001F7D2D" w:rsidTr="00855AB0">
        <w:trPr>
          <w:divId w:val="532810255"/>
          <w:trHeight w:val="151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18"/>
                <w:szCs w:val="18"/>
                <w:lang w:eastAsia="ru-RU"/>
              </w:rPr>
            </w:pPr>
            <w:r w:rsidRPr="001F7D2D">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1F7D2D">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1199,8</w:t>
            </w:r>
          </w:p>
        </w:tc>
      </w:tr>
      <w:tr w:rsidR="001F7D2D" w:rsidRPr="001F7D2D" w:rsidTr="00855AB0">
        <w:trPr>
          <w:divId w:val="532810255"/>
          <w:trHeight w:val="36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4250,8</w:t>
            </w:r>
          </w:p>
        </w:tc>
      </w:tr>
      <w:tr w:rsidR="001F7D2D" w:rsidRPr="001F7D2D" w:rsidTr="00855AB0">
        <w:trPr>
          <w:divId w:val="532810255"/>
          <w:trHeight w:val="3533"/>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41,4</w:t>
            </w:r>
          </w:p>
        </w:tc>
      </w:tr>
      <w:tr w:rsidR="001F7D2D" w:rsidRPr="001F7D2D" w:rsidTr="00855AB0">
        <w:trPr>
          <w:divId w:val="532810255"/>
          <w:trHeight w:val="151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855AB0">
        <w:trPr>
          <w:divId w:val="532810255"/>
          <w:trHeight w:val="1005"/>
        </w:trPr>
        <w:tc>
          <w:tcPr>
            <w:tcW w:w="5954" w:type="dxa"/>
            <w:tcBorders>
              <w:top w:val="nil"/>
              <w:left w:val="single" w:sz="4" w:space="0" w:color="auto"/>
              <w:bottom w:val="nil"/>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250,0</w:t>
            </w:r>
          </w:p>
        </w:tc>
      </w:tr>
      <w:tr w:rsidR="001F7D2D" w:rsidRPr="001F7D2D" w:rsidTr="00855AB0">
        <w:trPr>
          <w:divId w:val="532810255"/>
          <w:trHeight w:val="51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1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855AB0">
        <w:trPr>
          <w:divId w:val="532810255"/>
          <w:trHeight w:val="151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1630,0</w:t>
            </w:r>
          </w:p>
        </w:tc>
      </w:tr>
      <w:tr w:rsidR="001F7D2D" w:rsidRPr="001F7D2D" w:rsidTr="00855AB0">
        <w:trPr>
          <w:divId w:val="532810255"/>
          <w:trHeight w:val="154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2630,0</w:t>
            </w:r>
          </w:p>
        </w:tc>
      </w:tr>
      <w:tr w:rsidR="001F7D2D" w:rsidRPr="001F7D2D" w:rsidTr="00855AB0">
        <w:trPr>
          <w:divId w:val="532810255"/>
          <w:trHeight w:val="15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w:t>
            </w:r>
            <w:proofErr w:type="gramStart"/>
            <w:r w:rsidRPr="001F7D2D">
              <w:rPr>
                <w:rFonts w:ascii="Times New Roman" w:eastAsia="Times New Roman" w:hAnsi="Times New Roman" w:cs="Times New Roman"/>
                <w:color w:val="000000"/>
                <w:sz w:val="20"/>
                <w:szCs w:val="20"/>
                <w:lang w:eastAsia="ru-RU"/>
              </w:rPr>
              <w:t>направленные  на</w:t>
            </w:r>
            <w:proofErr w:type="gramEnd"/>
            <w:r w:rsidRPr="001F7D2D">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313,6</w:t>
            </w:r>
          </w:p>
        </w:tc>
      </w:tr>
      <w:tr w:rsidR="001F7D2D" w:rsidRPr="001F7D2D" w:rsidTr="00855AB0">
        <w:trPr>
          <w:divId w:val="532810255"/>
          <w:trHeight w:val="181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w:t>
            </w:r>
            <w:proofErr w:type="gramStart"/>
            <w:r w:rsidRPr="001F7D2D">
              <w:rPr>
                <w:rFonts w:ascii="Times New Roman" w:eastAsia="Times New Roman" w:hAnsi="Times New Roman" w:cs="Times New Roman"/>
                <w:color w:val="000000"/>
                <w:sz w:val="20"/>
                <w:szCs w:val="20"/>
                <w:lang w:eastAsia="ru-RU"/>
              </w:rPr>
              <w:t>направленные  на</w:t>
            </w:r>
            <w:proofErr w:type="gramEnd"/>
            <w:r w:rsidRPr="001F7D2D">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100,0</w:t>
            </w:r>
          </w:p>
        </w:tc>
      </w:tr>
      <w:tr w:rsidR="001F7D2D" w:rsidRPr="001F7D2D" w:rsidTr="00353042">
        <w:trPr>
          <w:divId w:val="532810255"/>
          <w:trHeight w:val="182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1F7D2D">
              <w:rPr>
                <w:rFonts w:ascii="Times New Roman" w:eastAsia="Times New Roman" w:hAnsi="Times New Roman" w:cs="Times New Roman"/>
                <w:color w:val="000000"/>
                <w:sz w:val="20"/>
                <w:szCs w:val="20"/>
                <w:lang w:eastAsia="ru-RU"/>
              </w:rPr>
              <w:t>депутатам  Ивановской</w:t>
            </w:r>
            <w:proofErr w:type="gramEnd"/>
            <w:r w:rsidRPr="001F7D2D">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300,0</w:t>
            </w:r>
          </w:p>
        </w:tc>
      </w:tr>
      <w:tr w:rsidR="001F7D2D" w:rsidRPr="001F7D2D" w:rsidTr="00855AB0">
        <w:trPr>
          <w:divId w:val="532810255"/>
          <w:trHeight w:val="18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353042">
        <w:trPr>
          <w:divId w:val="532810255"/>
          <w:trHeight w:val="1709"/>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6,9</w:t>
            </w:r>
          </w:p>
        </w:tc>
      </w:tr>
      <w:tr w:rsidR="001F7D2D" w:rsidRPr="001F7D2D" w:rsidTr="00855AB0">
        <w:trPr>
          <w:divId w:val="532810255"/>
          <w:trHeight w:val="194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w:t>
            </w:r>
          </w:p>
        </w:tc>
      </w:tr>
      <w:tr w:rsidR="001F7D2D" w:rsidRPr="001F7D2D" w:rsidTr="00855AB0">
        <w:trPr>
          <w:divId w:val="532810255"/>
          <w:trHeight w:val="211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3262,1</w:t>
            </w:r>
          </w:p>
        </w:tc>
      </w:tr>
      <w:tr w:rsidR="001F7D2D" w:rsidRPr="001F7D2D" w:rsidTr="00855AB0">
        <w:trPr>
          <w:divId w:val="532810255"/>
          <w:trHeight w:val="1549"/>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12740,1</w:t>
            </w:r>
          </w:p>
        </w:tc>
      </w:tr>
      <w:tr w:rsidR="001F7D2D" w:rsidRPr="001F7D2D" w:rsidTr="00353042">
        <w:trPr>
          <w:divId w:val="532810255"/>
          <w:trHeight w:val="1673"/>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12442,6</w:t>
            </w:r>
          </w:p>
        </w:tc>
      </w:tr>
      <w:tr w:rsidR="001F7D2D" w:rsidRPr="001F7D2D" w:rsidTr="00855AB0">
        <w:trPr>
          <w:divId w:val="532810255"/>
          <w:trHeight w:val="140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282,5</w:t>
            </w:r>
          </w:p>
        </w:tc>
      </w:tr>
      <w:tr w:rsidR="001F7D2D" w:rsidRPr="001F7D2D" w:rsidTr="00855AB0">
        <w:trPr>
          <w:divId w:val="532810255"/>
          <w:trHeight w:val="1412"/>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18"/>
                <w:szCs w:val="18"/>
                <w:lang w:eastAsia="ru-RU"/>
              </w:rPr>
            </w:pPr>
            <w:r w:rsidRPr="001F7D2D">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1F7D2D">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870,2</w:t>
            </w:r>
          </w:p>
        </w:tc>
      </w:tr>
      <w:tr w:rsidR="001F7D2D" w:rsidRPr="001F7D2D" w:rsidTr="00855AB0">
        <w:trPr>
          <w:divId w:val="532810255"/>
          <w:trHeight w:val="3968"/>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21341,9</w:t>
            </w:r>
          </w:p>
        </w:tc>
      </w:tr>
      <w:tr w:rsidR="001F7D2D" w:rsidRPr="001F7D2D" w:rsidTr="00353042">
        <w:trPr>
          <w:divId w:val="532810255"/>
          <w:trHeight w:val="325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144,8</w:t>
            </w:r>
          </w:p>
        </w:tc>
      </w:tr>
      <w:tr w:rsidR="001F7D2D" w:rsidRPr="001F7D2D" w:rsidTr="00353042">
        <w:trPr>
          <w:divId w:val="532810255"/>
          <w:trHeight w:val="367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29134,3</w:t>
            </w:r>
          </w:p>
        </w:tc>
      </w:tr>
      <w:tr w:rsidR="001F7D2D" w:rsidRPr="001F7D2D" w:rsidTr="00353042">
        <w:trPr>
          <w:divId w:val="532810255"/>
          <w:trHeight w:val="181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r>
      <w:tr w:rsidR="001F7D2D" w:rsidRPr="001F7D2D" w:rsidTr="00855AB0">
        <w:trPr>
          <w:divId w:val="532810255"/>
          <w:trHeight w:val="15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924,7</w:t>
            </w:r>
          </w:p>
        </w:tc>
      </w:tr>
      <w:tr w:rsidR="001F7D2D" w:rsidRPr="001F7D2D" w:rsidTr="00353042">
        <w:trPr>
          <w:divId w:val="532810255"/>
          <w:trHeight w:val="111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r>
      <w:tr w:rsidR="001F7D2D" w:rsidRPr="001F7D2D" w:rsidTr="00353042">
        <w:trPr>
          <w:divId w:val="532810255"/>
          <w:trHeight w:val="2664"/>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043C1C">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0168012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38,2</w:t>
            </w:r>
          </w:p>
        </w:tc>
      </w:tr>
      <w:tr w:rsidR="001F7D2D" w:rsidRPr="001F7D2D" w:rsidTr="00353042">
        <w:trPr>
          <w:divId w:val="532810255"/>
          <w:trHeight w:val="226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0160032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38,2</w:t>
            </w:r>
          </w:p>
        </w:tc>
      </w:tr>
      <w:tr w:rsidR="001F7D2D" w:rsidRPr="001F7D2D" w:rsidTr="00353042">
        <w:trPr>
          <w:divId w:val="532810255"/>
          <w:trHeight w:val="1643"/>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r>
      <w:tr w:rsidR="001F7D2D" w:rsidRPr="001F7D2D" w:rsidTr="00353042">
        <w:trPr>
          <w:divId w:val="532810255"/>
          <w:trHeight w:val="1553"/>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r>
      <w:tr w:rsidR="001F7D2D" w:rsidRPr="001F7D2D" w:rsidTr="00353042">
        <w:trPr>
          <w:divId w:val="532810255"/>
          <w:trHeight w:val="193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58,8</w:t>
            </w:r>
          </w:p>
        </w:tc>
      </w:tr>
      <w:tr w:rsidR="001F7D2D" w:rsidRPr="001F7D2D" w:rsidTr="00353042">
        <w:trPr>
          <w:divId w:val="532810255"/>
          <w:trHeight w:val="1817"/>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855AB0">
        <w:trPr>
          <w:divId w:val="532810255"/>
          <w:trHeight w:val="133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r>
      <w:tr w:rsidR="001F7D2D" w:rsidRPr="001F7D2D" w:rsidTr="00855AB0">
        <w:trPr>
          <w:divId w:val="532810255"/>
          <w:trHeight w:val="129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r>
      <w:tr w:rsidR="001F7D2D" w:rsidRPr="001F7D2D" w:rsidTr="00353042">
        <w:trPr>
          <w:divId w:val="532810255"/>
          <w:trHeight w:val="153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w:t>
            </w:r>
            <w:proofErr w:type="gramStart"/>
            <w:r w:rsidRPr="001F7D2D">
              <w:rPr>
                <w:rFonts w:ascii="Times New Roman" w:eastAsia="Times New Roman" w:hAnsi="Times New Roman" w:cs="Times New Roman"/>
                <w:color w:val="000000"/>
                <w:sz w:val="20"/>
                <w:szCs w:val="20"/>
                <w:lang w:eastAsia="ru-RU"/>
              </w:rPr>
              <w:t>муниципальной  услуги</w:t>
            </w:r>
            <w:proofErr w:type="gramEnd"/>
            <w:r w:rsidRPr="001F7D2D">
              <w:rPr>
                <w:rFonts w:ascii="Times New Roman" w:eastAsia="Times New Roman" w:hAnsi="Times New Roman" w:cs="Times New Roman"/>
                <w:color w:val="000000"/>
                <w:sz w:val="20"/>
                <w:szCs w:val="20"/>
                <w:lang w:eastAsia="ru-RU"/>
              </w:rPr>
              <w:t xml:space="preserve"> «Проведение мероприятий </w:t>
            </w:r>
            <w:proofErr w:type="spellStart"/>
            <w:r w:rsidRPr="001F7D2D">
              <w:rPr>
                <w:rFonts w:ascii="Times New Roman" w:eastAsia="Times New Roman" w:hAnsi="Times New Roman" w:cs="Times New Roman"/>
                <w:color w:val="000000"/>
                <w:sz w:val="20"/>
                <w:szCs w:val="20"/>
                <w:lang w:eastAsia="ru-RU"/>
              </w:rPr>
              <w:t>межпоселенческого</w:t>
            </w:r>
            <w:proofErr w:type="spellEnd"/>
            <w:r w:rsidRPr="001F7D2D">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r>
      <w:tr w:rsidR="001F7D2D" w:rsidRPr="001F7D2D" w:rsidTr="00855AB0">
        <w:trPr>
          <w:divId w:val="532810255"/>
          <w:trHeight w:val="180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r>
      <w:tr w:rsidR="001F7D2D" w:rsidRPr="001F7D2D" w:rsidTr="00353042">
        <w:trPr>
          <w:divId w:val="532810255"/>
          <w:trHeight w:val="1226"/>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40,0</w:t>
            </w:r>
          </w:p>
        </w:tc>
      </w:tr>
      <w:tr w:rsidR="001F7D2D" w:rsidRPr="001F7D2D" w:rsidTr="00353042">
        <w:trPr>
          <w:divId w:val="532810255"/>
          <w:trHeight w:val="1683"/>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476,4</w:t>
            </w:r>
          </w:p>
        </w:tc>
      </w:tr>
      <w:tr w:rsidR="001F7D2D" w:rsidRPr="001F7D2D" w:rsidTr="00353042">
        <w:trPr>
          <w:divId w:val="532810255"/>
          <w:trHeight w:val="183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5630,6</w:t>
            </w:r>
          </w:p>
        </w:tc>
      </w:tr>
      <w:tr w:rsidR="001F7D2D" w:rsidRPr="001F7D2D" w:rsidTr="00855AB0">
        <w:trPr>
          <w:divId w:val="532810255"/>
          <w:trHeight w:val="127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1184,8</w:t>
            </w:r>
          </w:p>
        </w:tc>
      </w:tr>
      <w:tr w:rsidR="001F7D2D" w:rsidRPr="001F7D2D" w:rsidTr="00560592">
        <w:trPr>
          <w:divId w:val="532810255"/>
          <w:trHeight w:val="1114"/>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w:t>
            </w:r>
          </w:p>
        </w:tc>
      </w:tr>
      <w:tr w:rsidR="001F7D2D" w:rsidRPr="001F7D2D" w:rsidTr="00855AB0">
        <w:trPr>
          <w:divId w:val="532810255"/>
          <w:trHeight w:val="229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r>
      <w:tr w:rsidR="001F7D2D" w:rsidRPr="001F7D2D" w:rsidTr="00353042">
        <w:trPr>
          <w:divId w:val="532810255"/>
          <w:trHeight w:val="1401"/>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r>
      <w:tr w:rsidR="001F7D2D" w:rsidRPr="001F7D2D" w:rsidTr="00353042">
        <w:trPr>
          <w:divId w:val="532810255"/>
          <w:trHeight w:val="142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353042">
        <w:trPr>
          <w:divId w:val="532810255"/>
          <w:trHeight w:val="169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659,9</w:t>
            </w:r>
          </w:p>
        </w:tc>
      </w:tr>
      <w:tr w:rsidR="001F7D2D" w:rsidRPr="001F7D2D" w:rsidTr="00615B6B">
        <w:trPr>
          <w:divId w:val="532810255"/>
          <w:trHeight w:val="1833"/>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275,6</w:t>
            </w:r>
          </w:p>
        </w:tc>
      </w:tr>
      <w:tr w:rsidR="001F7D2D" w:rsidRPr="001F7D2D" w:rsidTr="00855AB0">
        <w:trPr>
          <w:divId w:val="532810255"/>
          <w:trHeight w:val="2310"/>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F7D2D">
              <w:rPr>
                <w:rFonts w:ascii="Times New Roman" w:eastAsia="Times New Roman" w:hAnsi="Times New Roman" w:cs="Times New Roman"/>
                <w:b/>
                <w:bCs/>
                <w:color w:val="000000"/>
                <w:sz w:val="20"/>
                <w:szCs w:val="20"/>
                <w:lang w:eastAsia="ru-RU"/>
              </w:rPr>
              <w:t xml:space="preserve"> </w:t>
            </w:r>
            <w:r w:rsidRPr="001F7D2D">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855AB0">
        <w:trPr>
          <w:divId w:val="532810255"/>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109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155358,3</w:t>
            </w:r>
          </w:p>
        </w:tc>
      </w:tr>
    </w:tbl>
    <w:p w:rsidR="008F29C6" w:rsidRDefault="008F29C6" w:rsidP="0059625A">
      <w:r>
        <w:fldChar w:fldCharType="end"/>
      </w:r>
    </w:p>
    <w:p w:rsidR="008F29C6" w:rsidRDefault="008F29C6" w:rsidP="0059625A"/>
    <w:p w:rsidR="008F29C6" w:rsidRDefault="008F29C6"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615B6B" w:rsidRDefault="00615B6B" w:rsidP="0059625A"/>
    <w:p w:rsidR="00615B6B" w:rsidRDefault="00615B6B" w:rsidP="0059625A"/>
    <w:p w:rsidR="00615B6B" w:rsidRDefault="00615B6B" w:rsidP="0059625A"/>
    <w:p w:rsidR="00615B6B" w:rsidRDefault="00615B6B" w:rsidP="0059625A"/>
    <w:p w:rsidR="00615B6B" w:rsidRDefault="00615B6B" w:rsidP="0059625A"/>
    <w:p w:rsidR="001F7D2D" w:rsidRDefault="001623EC" w:rsidP="0059625A">
      <w:r>
        <w:lastRenderedPageBreak/>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13!Область_печати" </w:instrText>
      </w:r>
      <w:r>
        <w:instrText xml:space="preserve">\a \f 4 \h  \* MERGEFORMAT </w:instrText>
      </w:r>
      <w:r>
        <w:fldChar w:fldCharType="separate"/>
      </w:r>
      <w:bookmarkStart w:id="3" w:name="RANGE!A1:G93"/>
    </w:p>
    <w:tbl>
      <w:tblPr>
        <w:tblW w:w="10748" w:type="dxa"/>
        <w:tblInd w:w="-567" w:type="dxa"/>
        <w:tblLayout w:type="fixed"/>
        <w:tblLook w:val="04A0" w:firstRow="1" w:lastRow="0" w:firstColumn="1" w:lastColumn="0" w:noHBand="0" w:noVBand="1"/>
      </w:tblPr>
      <w:tblGrid>
        <w:gridCol w:w="5246"/>
        <w:gridCol w:w="992"/>
        <w:gridCol w:w="917"/>
        <w:gridCol w:w="926"/>
        <w:gridCol w:w="762"/>
        <w:gridCol w:w="939"/>
        <w:gridCol w:w="966"/>
      </w:tblGrid>
      <w:tr w:rsidR="001F7D2D" w:rsidRPr="001F7D2D" w:rsidTr="00560592">
        <w:trPr>
          <w:divId w:val="1950621261"/>
          <w:trHeight w:val="315"/>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13</w:t>
            </w:r>
          </w:p>
        </w:tc>
      </w:tr>
      <w:tr w:rsidR="001F7D2D" w:rsidRPr="001F7D2D" w:rsidTr="00560592">
        <w:trPr>
          <w:divId w:val="1950621261"/>
          <w:trHeight w:val="315"/>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к решению Совета </w:t>
            </w:r>
          </w:p>
        </w:tc>
      </w:tr>
      <w:tr w:rsidR="001F7D2D" w:rsidRPr="001F7D2D" w:rsidTr="00560592">
        <w:trPr>
          <w:divId w:val="1950621261"/>
          <w:trHeight w:val="315"/>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560592">
        <w:trPr>
          <w:divId w:val="1950621261"/>
          <w:trHeight w:val="315"/>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560592">
        <w:trPr>
          <w:divId w:val="1950621261"/>
          <w:trHeight w:val="315"/>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от ____________ № _______                  </w:t>
            </w:r>
          </w:p>
        </w:tc>
      </w:tr>
      <w:tr w:rsidR="001F7D2D" w:rsidRPr="001F7D2D" w:rsidTr="00560592">
        <w:trPr>
          <w:divId w:val="1950621261"/>
          <w:trHeight w:val="450"/>
        </w:trPr>
        <w:tc>
          <w:tcPr>
            <w:tcW w:w="524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17"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2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39"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560592">
        <w:trPr>
          <w:divId w:val="1950621261"/>
          <w:trHeight w:val="300"/>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1F7D2D" w:rsidRPr="001F7D2D" w:rsidTr="00560592">
        <w:trPr>
          <w:divId w:val="1950621261"/>
          <w:trHeight w:val="300"/>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района на 2016 -2017 годов</w:t>
            </w:r>
          </w:p>
        </w:tc>
      </w:tr>
      <w:tr w:rsidR="001F7D2D" w:rsidRPr="001F7D2D" w:rsidTr="00560592">
        <w:trPr>
          <w:divId w:val="1950621261"/>
          <w:trHeight w:val="300"/>
        </w:trPr>
        <w:tc>
          <w:tcPr>
            <w:tcW w:w="10748"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 (тыс. руб.)</w:t>
            </w:r>
          </w:p>
        </w:tc>
      </w:tr>
      <w:tr w:rsidR="001F7D2D" w:rsidRPr="001F7D2D" w:rsidTr="00560592">
        <w:trPr>
          <w:divId w:val="1950621261"/>
          <w:trHeight w:val="1200"/>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w:t>
            </w:r>
          </w:p>
        </w:tc>
        <w:tc>
          <w:tcPr>
            <w:tcW w:w="992" w:type="dxa"/>
            <w:tcBorders>
              <w:top w:val="single" w:sz="4" w:space="0" w:color="auto"/>
              <w:left w:val="nil"/>
              <w:bottom w:val="nil"/>
              <w:right w:val="single" w:sz="4" w:space="0" w:color="auto"/>
            </w:tcBorders>
            <w:shd w:val="clear" w:color="auto" w:fill="auto"/>
            <w:hideMark/>
          </w:tcPr>
          <w:p w:rsidR="001F7D2D" w:rsidRPr="001F7D2D" w:rsidRDefault="001F7D2D" w:rsidP="00615B6B">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xml:space="preserve">Код </w:t>
            </w:r>
            <w:proofErr w:type="spellStart"/>
            <w:r w:rsidRPr="001F7D2D">
              <w:rPr>
                <w:rFonts w:ascii="Times New Roman" w:eastAsia="Times New Roman" w:hAnsi="Times New Roman" w:cs="Times New Roman"/>
                <w:color w:val="000000"/>
                <w:lang w:eastAsia="ru-RU"/>
              </w:rPr>
              <w:t>адми-нистра</w:t>
            </w:r>
            <w:proofErr w:type="spellEnd"/>
            <w:r w:rsidRPr="001F7D2D">
              <w:rPr>
                <w:rFonts w:ascii="Times New Roman" w:eastAsia="Times New Roman" w:hAnsi="Times New Roman" w:cs="Times New Roman"/>
                <w:color w:val="000000"/>
                <w:lang w:eastAsia="ru-RU"/>
              </w:rPr>
              <w:t>-</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Раздел, подразделений</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 xml:space="preserve">Вид </w:t>
            </w:r>
            <w:proofErr w:type="gramStart"/>
            <w:r w:rsidRPr="001F7D2D">
              <w:rPr>
                <w:rFonts w:ascii="Times New Roman" w:eastAsia="Times New Roman" w:hAnsi="Times New Roman" w:cs="Times New Roman"/>
                <w:color w:val="000000"/>
                <w:lang w:eastAsia="ru-RU"/>
              </w:rPr>
              <w:t>рас-ходов</w:t>
            </w:r>
            <w:proofErr w:type="gramEnd"/>
          </w:p>
        </w:tc>
        <w:tc>
          <w:tcPr>
            <w:tcW w:w="19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Плановый период</w:t>
            </w:r>
          </w:p>
        </w:tc>
      </w:tr>
      <w:tr w:rsidR="001F7D2D" w:rsidRPr="001F7D2D" w:rsidTr="00560592">
        <w:trPr>
          <w:divId w:val="1950621261"/>
          <w:trHeight w:val="30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тора</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r>
      <w:tr w:rsidR="001F7D2D" w:rsidRPr="001F7D2D" w:rsidTr="00560592">
        <w:trPr>
          <w:divId w:val="1950621261"/>
          <w:trHeight w:val="66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расходов</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lang w:eastAsia="ru-RU"/>
              </w:rPr>
            </w:pP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2016 г.</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lang w:eastAsia="ru-RU"/>
              </w:rPr>
            </w:pPr>
            <w:r w:rsidRPr="001F7D2D">
              <w:rPr>
                <w:rFonts w:ascii="Times New Roman" w:eastAsia="Times New Roman" w:hAnsi="Times New Roman" w:cs="Times New Roman"/>
                <w:color w:val="000000"/>
                <w:lang w:eastAsia="ru-RU"/>
              </w:rPr>
              <w:t>2017 г.</w:t>
            </w:r>
          </w:p>
        </w:tc>
      </w:tr>
      <w:tr w:rsidR="001F7D2D" w:rsidRPr="001F7D2D" w:rsidTr="00560592">
        <w:trPr>
          <w:divId w:val="1950621261"/>
          <w:trHeight w:val="51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25219,1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24504,3</w:t>
            </w:r>
          </w:p>
        </w:tc>
      </w:tr>
      <w:tr w:rsidR="001F7D2D" w:rsidRPr="001F7D2D" w:rsidTr="00560592">
        <w:trPr>
          <w:divId w:val="1950621261"/>
          <w:trHeight w:val="1982"/>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Обеспечение функций </w:t>
            </w:r>
            <w:proofErr w:type="spellStart"/>
            <w:proofErr w:type="gramStart"/>
            <w:r w:rsidRPr="001F7D2D">
              <w:rPr>
                <w:rFonts w:ascii="Times New Roman" w:eastAsia="Times New Roman" w:hAnsi="Times New Roman" w:cs="Times New Roman"/>
                <w:color w:val="000000"/>
                <w:sz w:val="20"/>
                <w:szCs w:val="20"/>
                <w:lang w:eastAsia="ru-RU"/>
              </w:rPr>
              <w:t>администра-ции</w:t>
            </w:r>
            <w:proofErr w:type="spellEnd"/>
            <w:proofErr w:type="gramEnd"/>
            <w:r w:rsidRPr="001F7D2D">
              <w:rPr>
                <w:rFonts w:ascii="Times New Roman" w:eastAsia="Times New Roman" w:hAnsi="Times New Roman" w:cs="Times New Roman"/>
                <w:color w:val="000000"/>
                <w:sz w:val="20"/>
                <w:szCs w:val="20"/>
                <w:lang w:eastAsia="ru-RU"/>
              </w:rPr>
              <w:t xml:space="preserve">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w:t>
            </w:r>
            <w:proofErr w:type="spellStart"/>
            <w:r w:rsidRPr="001F7D2D">
              <w:rPr>
                <w:rFonts w:ascii="Times New Roman" w:eastAsia="Times New Roman" w:hAnsi="Times New Roman" w:cs="Times New Roman"/>
                <w:color w:val="000000"/>
                <w:sz w:val="20"/>
                <w:szCs w:val="20"/>
                <w:lang w:eastAsia="ru-RU"/>
              </w:rPr>
              <w:t>государствен-ными</w:t>
            </w:r>
            <w:proofErr w:type="spellEnd"/>
            <w:r w:rsidRPr="001F7D2D">
              <w:rPr>
                <w:rFonts w:ascii="Times New Roman" w:eastAsia="Times New Roman" w:hAnsi="Times New Roman" w:cs="Times New Roman"/>
                <w:color w:val="000000"/>
                <w:sz w:val="20"/>
                <w:szCs w:val="20"/>
                <w:lang w:eastAsia="ru-RU"/>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16137,2</w:t>
            </w:r>
          </w:p>
        </w:tc>
      </w:tr>
      <w:tr w:rsidR="001F7D2D" w:rsidRPr="001F7D2D" w:rsidTr="00560592">
        <w:trPr>
          <w:divId w:val="1950621261"/>
          <w:trHeight w:val="130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Обеспечение функций </w:t>
            </w:r>
            <w:proofErr w:type="spellStart"/>
            <w:proofErr w:type="gramStart"/>
            <w:r w:rsidRPr="001F7D2D">
              <w:rPr>
                <w:rFonts w:ascii="Times New Roman" w:eastAsia="Times New Roman" w:hAnsi="Times New Roman" w:cs="Times New Roman"/>
                <w:color w:val="000000"/>
                <w:sz w:val="20"/>
                <w:szCs w:val="20"/>
                <w:lang w:eastAsia="ru-RU"/>
              </w:rPr>
              <w:t>администра-ции</w:t>
            </w:r>
            <w:proofErr w:type="spellEnd"/>
            <w:proofErr w:type="gramEnd"/>
            <w:r w:rsidRPr="001F7D2D">
              <w:rPr>
                <w:rFonts w:ascii="Times New Roman" w:eastAsia="Times New Roman" w:hAnsi="Times New Roman" w:cs="Times New Roman"/>
                <w:color w:val="000000"/>
                <w:sz w:val="20"/>
                <w:szCs w:val="20"/>
                <w:lang w:eastAsia="ru-RU"/>
              </w:rPr>
              <w:t xml:space="preserve">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2790,9</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2801,5</w:t>
            </w:r>
          </w:p>
        </w:tc>
      </w:tr>
      <w:tr w:rsidR="001F7D2D" w:rsidRPr="001F7D2D" w:rsidTr="00560592">
        <w:trPr>
          <w:divId w:val="1950621261"/>
          <w:trHeight w:val="122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38,1</w:t>
            </w:r>
          </w:p>
        </w:tc>
      </w:tr>
      <w:tr w:rsidR="001F7D2D" w:rsidRPr="001F7D2D" w:rsidTr="00560592">
        <w:trPr>
          <w:divId w:val="1950621261"/>
          <w:trHeight w:val="155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w:t>
            </w:r>
          </w:p>
        </w:tc>
      </w:tr>
      <w:tr w:rsidR="001F7D2D" w:rsidRPr="001F7D2D" w:rsidTr="00560592">
        <w:trPr>
          <w:divId w:val="1950621261"/>
          <w:trHeight w:val="1684"/>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327,3</w:t>
            </w:r>
          </w:p>
        </w:tc>
      </w:tr>
      <w:tr w:rsidR="001F7D2D" w:rsidRPr="001F7D2D" w:rsidTr="00560592">
        <w:trPr>
          <w:divId w:val="1950621261"/>
          <w:trHeight w:val="168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Создание и организация деятельности муниципальных комиссий по делам несовершеннолетних и защите их прав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560592">
        <w:trPr>
          <w:divId w:val="1950621261"/>
          <w:trHeight w:val="1848"/>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1F7D2D">
              <w:rPr>
                <w:rFonts w:ascii="Times New Roman" w:eastAsia="Times New Roman" w:hAnsi="Times New Roman" w:cs="Times New Roman"/>
                <w:color w:val="000000"/>
                <w:sz w:val="20"/>
                <w:szCs w:val="20"/>
                <w:lang w:eastAsia="ru-RU"/>
              </w:rPr>
              <w:t>возраста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70,0</w:t>
            </w:r>
          </w:p>
        </w:tc>
      </w:tr>
      <w:tr w:rsidR="001F7D2D" w:rsidRPr="001F7D2D" w:rsidTr="00560592">
        <w:trPr>
          <w:divId w:val="1950621261"/>
          <w:trHeight w:val="1833"/>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630,0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630,0</w:t>
            </w:r>
          </w:p>
        </w:tc>
      </w:tr>
      <w:tr w:rsidR="001F7D2D" w:rsidRPr="001F7D2D" w:rsidTr="00560592">
        <w:trPr>
          <w:divId w:val="1950621261"/>
          <w:trHeight w:val="210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 в рамках иных непрограммных мероприятий по 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4495120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142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15,0</w:t>
            </w:r>
          </w:p>
        </w:tc>
      </w:tr>
      <w:tr w:rsidR="001F7D2D" w:rsidRPr="001F7D2D" w:rsidTr="00560592">
        <w:trPr>
          <w:divId w:val="1950621261"/>
          <w:trHeight w:val="239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600,0</w:t>
            </w:r>
          </w:p>
        </w:tc>
      </w:tr>
      <w:tr w:rsidR="001F7D2D" w:rsidRPr="001F7D2D" w:rsidTr="00560592">
        <w:trPr>
          <w:divId w:val="1950621261"/>
          <w:trHeight w:val="282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1F7D2D">
              <w:rPr>
                <w:rFonts w:ascii="Times New Roman" w:eastAsia="Times New Roman" w:hAnsi="Times New Roman" w:cs="Times New Roman"/>
                <w:color w:val="000000"/>
                <w:sz w:val="20"/>
                <w:szCs w:val="20"/>
                <w:lang w:eastAsia="ru-RU"/>
              </w:rPr>
              <w:t>значения  в</w:t>
            </w:r>
            <w:proofErr w:type="gramEnd"/>
            <w:r w:rsidRPr="001F7D2D">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0522002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3438,5</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2718,1</w:t>
            </w:r>
          </w:p>
        </w:tc>
      </w:tr>
      <w:tr w:rsidR="001F7D2D" w:rsidRPr="001F7D2D" w:rsidTr="00560592">
        <w:trPr>
          <w:divId w:val="1950621261"/>
          <w:trHeight w:val="140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1F7D2D">
              <w:rPr>
                <w:rFonts w:ascii="Times New Roman" w:eastAsia="Times New Roman" w:hAnsi="Times New Roman" w:cs="Times New Roman"/>
                <w:color w:val="000000"/>
                <w:sz w:val="20"/>
                <w:szCs w:val="20"/>
                <w:lang w:eastAsia="ru-RU"/>
              </w:rPr>
              <w:t>самоуправления  (</w:t>
            </w:r>
            <w:proofErr w:type="gramEnd"/>
            <w:r w:rsidRPr="001F7D2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1100,0</w:t>
            </w:r>
          </w:p>
        </w:tc>
      </w:tr>
      <w:tr w:rsidR="001F7D2D" w:rsidRPr="001F7D2D" w:rsidTr="00560592">
        <w:trPr>
          <w:divId w:val="1950621261"/>
          <w:trHeight w:val="45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1174,0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1170,7</w:t>
            </w:r>
          </w:p>
        </w:tc>
      </w:tr>
      <w:tr w:rsidR="001F7D2D" w:rsidRPr="001F7D2D" w:rsidTr="00560592">
        <w:trPr>
          <w:divId w:val="1950621261"/>
          <w:trHeight w:val="195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1017,3</w:t>
            </w:r>
          </w:p>
        </w:tc>
      </w:tr>
      <w:tr w:rsidR="001F7D2D" w:rsidRPr="001F7D2D" w:rsidTr="006C4A48">
        <w:trPr>
          <w:divId w:val="1950621261"/>
          <w:trHeight w:val="141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046</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156,7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153,4</w:t>
            </w:r>
          </w:p>
        </w:tc>
      </w:tr>
      <w:tr w:rsidR="001F7D2D" w:rsidRPr="001F7D2D" w:rsidTr="00560592">
        <w:trPr>
          <w:divId w:val="1950621261"/>
          <w:trHeight w:val="55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13181,5</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12046,9</w:t>
            </w:r>
          </w:p>
        </w:tc>
      </w:tr>
      <w:tr w:rsidR="001F7D2D" w:rsidRPr="001F7D2D" w:rsidTr="00560592">
        <w:trPr>
          <w:divId w:val="1950621261"/>
          <w:trHeight w:val="2108"/>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3357,7</w:t>
            </w:r>
          </w:p>
        </w:tc>
      </w:tr>
      <w:tr w:rsidR="001F7D2D" w:rsidRPr="001F7D2D" w:rsidTr="00560592">
        <w:trPr>
          <w:divId w:val="1950621261"/>
          <w:trHeight w:val="1416"/>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362,8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355,5</w:t>
            </w:r>
          </w:p>
        </w:tc>
      </w:tr>
      <w:tr w:rsidR="001F7D2D" w:rsidRPr="001F7D2D" w:rsidTr="00560592">
        <w:trPr>
          <w:divId w:val="1950621261"/>
          <w:trHeight w:val="1254"/>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0106</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w:t>
            </w:r>
          </w:p>
        </w:tc>
      </w:tr>
      <w:tr w:rsidR="001F7D2D" w:rsidRPr="001F7D2D" w:rsidTr="00560592">
        <w:trPr>
          <w:divId w:val="1950621261"/>
          <w:trHeight w:val="120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315,0</w:t>
            </w:r>
          </w:p>
        </w:tc>
      </w:tr>
      <w:tr w:rsidR="001F7D2D" w:rsidRPr="001F7D2D" w:rsidTr="00560592">
        <w:trPr>
          <w:divId w:val="1950621261"/>
          <w:trHeight w:val="235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0113</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r>
      <w:tr w:rsidR="001F7D2D" w:rsidRPr="001F7D2D" w:rsidTr="00560592">
        <w:trPr>
          <w:divId w:val="1950621261"/>
          <w:trHeight w:val="168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1382,0</w:t>
            </w:r>
          </w:p>
        </w:tc>
      </w:tr>
      <w:tr w:rsidR="001F7D2D" w:rsidRPr="001F7D2D" w:rsidTr="00560592">
        <w:trPr>
          <w:divId w:val="1950621261"/>
          <w:trHeight w:val="1139"/>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480,0</w:t>
            </w:r>
          </w:p>
        </w:tc>
      </w:tr>
      <w:tr w:rsidR="001F7D2D" w:rsidRPr="001F7D2D" w:rsidTr="00560592">
        <w:trPr>
          <w:divId w:val="1950621261"/>
          <w:trHeight w:val="973"/>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3,7</w:t>
            </w:r>
          </w:p>
        </w:tc>
      </w:tr>
      <w:tr w:rsidR="001F7D2D" w:rsidRPr="001F7D2D" w:rsidTr="00560592">
        <w:trPr>
          <w:divId w:val="1950621261"/>
          <w:trHeight w:val="169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0405</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0716001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167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1F7D2D">
              <w:rPr>
                <w:rFonts w:ascii="Times New Roman" w:eastAsia="Times New Roman" w:hAnsi="Times New Roman" w:cs="Times New Roman"/>
                <w:color w:val="000000"/>
                <w:sz w:val="20"/>
                <w:szCs w:val="20"/>
                <w:lang w:eastAsia="ru-RU"/>
              </w:rPr>
              <w:t>развитие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0412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256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811,4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1251,7</w:t>
            </w:r>
          </w:p>
        </w:tc>
      </w:tr>
      <w:tr w:rsidR="001F7D2D" w:rsidRPr="001F7D2D" w:rsidTr="00560592">
        <w:trPr>
          <w:divId w:val="1950621261"/>
          <w:trHeight w:val="1839"/>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76,6</w:t>
            </w:r>
          </w:p>
        </w:tc>
      </w:tr>
      <w:tr w:rsidR="001F7D2D" w:rsidRPr="001F7D2D" w:rsidTr="00560592">
        <w:trPr>
          <w:divId w:val="1950621261"/>
          <w:trHeight w:val="207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1F7D2D">
              <w:rPr>
                <w:rFonts w:ascii="Times New Roman" w:eastAsia="Times New Roman" w:hAnsi="Times New Roman" w:cs="Times New Roman"/>
                <w:color w:val="000000"/>
                <w:sz w:val="20"/>
                <w:szCs w:val="20"/>
                <w:lang w:eastAsia="ru-RU"/>
              </w:rPr>
              <w:t>Организация  предоставления</w:t>
            </w:r>
            <w:proofErr w:type="gramEnd"/>
            <w:r w:rsidRPr="001F7D2D">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220021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r>
      <w:tr w:rsidR="001F7D2D" w:rsidRPr="001F7D2D" w:rsidTr="00560592">
        <w:trPr>
          <w:divId w:val="1950621261"/>
          <w:trHeight w:val="2393"/>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299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0228014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440,3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2386"/>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2215,4</w:t>
            </w:r>
          </w:p>
        </w:tc>
      </w:tr>
      <w:tr w:rsidR="001F7D2D" w:rsidRPr="001F7D2D" w:rsidTr="00560592">
        <w:trPr>
          <w:divId w:val="1950621261"/>
          <w:trHeight w:val="169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2109,7</w:t>
            </w:r>
          </w:p>
        </w:tc>
      </w:tr>
      <w:tr w:rsidR="001F7D2D" w:rsidRPr="001F7D2D" w:rsidTr="00560592">
        <w:trPr>
          <w:divId w:val="1950621261"/>
          <w:trHeight w:val="141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50,4</w:t>
            </w:r>
          </w:p>
        </w:tc>
      </w:tr>
      <w:tr w:rsidR="001F7D2D" w:rsidRPr="001F7D2D" w:rsidTr="00560592">
        <w:trPr>
          <w:divId w:val="1950621261"/>
          <w:trHeight w:val="140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Содержание учреждений </w:t>
            </w:r>
            <w:proofErr w:type="gramStart"/>
            <w:r w:rsidRPr="001F7D2D">
              <w:rPr>
                <w:rFonts w:ascii="Times New Roman" w:eastAsia="Times New Roman" w:hAnsi="Times New Roman" w:cs="Times New Roman"/>
                <w:color w:val="000000"/>
                <w:sz w:val="20"/>
                <w:szCs w:val="20"/>
                <w:lang w:eastAsia="ru-RU"/>
              </w:rPr>
              <w:t>культуры  за</w:t>
            </w:r>
            <w:proofErr w:type="gramEnd"/>
            <w:r w:rsidRPr="001F7D2D">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45,0</w:t>
            </w:r>
          </w:p>
        </w:tc>
      </w:tr>
      <w:tr w:rsidR="001F7D2D" w:rsidRPr="001F7D2D" w:rsidTr="00560592">
        <w:trPr>
          <w:divId w:val="1950621261"/>
          <w:trHeight w:val="181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84,0</w:t>
            </w:r>
          </w:p>
        </w:tc>
      </w:tr>
      <w:tr w:rsidR="001F7D2D" w:rsidRPr="001F7D2D" w:rsidTr="00560592">
        <w:trPr>
          <w:divId w:val="1950621261"/>
          <w:trHeight w:val="2393"/>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1F7D2D">
              <w:rPr>
                <w:rFonts w:ascii="Times New Roman" w:eastAsia="Times New Roman" w:hAnsi="Times New Roman" w:cs="Times New Roman"/>
                <w:color w:val="000000"/>
                <w:sz w:val="20"/>
                <w:szCs w:val="20"/>
                <w:lang w:eastAsia="ru-RU"/>
              </w:rPr>
              <w:t>культуры  Тейковского</w:t>
            </w:r>
            <w:proofErr w:type="gramEnd"/>
            <w:r w:rsidRPr="001F7D2D">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117,2</w:t>
            </w:r>
          </w:p>
        </w:tc>
      </w:tr>
      <w:tr w:rsidR="001F7D2D" w:rsidRPr="001F7D2D" w:rsidTr="00560592">
        <w:trPr>
          <w:divId w:val="1950621261"/>
          <w:trHeight w:val="269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040</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0801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287,0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63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Отдел образования администрации Тейковского района</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100817,7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97505,6</w:t>
            </w:r>
          </w:p>
        </w:tc>
      </w:tr>
      <w:tr w:rsidR="001F7D2D" w:rsidRPr="001F7D2D" w:rsidTr="00560592">
        <w:trPr>
          <w:divId w:val="1950621261"/>
          <w:trHeight w:val="2687"/>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41,8</w:t>
            </w:r>
          </w:p>
        </w:tc>
      </w:tr>
      <w:tr w:rsidR="001F7D2D" w:rsidRPr="001F7D2D" w:rsidTr="00560592">
        <w:trPr>
          <w:divId w:val="1950621261"/>
          <w:trHeight w:val="233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2711,5</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2712,1</w:t>
            </w:r>
          </w:p>
        </w:tc>
      </w:tr>
      <w:tr w:rsidR="001F7D2D" w:rsidRPr="001F7D2D" w:rsidTr="00560592">
        <w:trPr>
          <w:divId w:val="1950621261"/>
          <w:trHeight w:val="155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4086,9</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4472,8</w:t>
            </w:r>
          </w:p>
        </w:tc>
      </w:tr>
      <w:tr w:rsidR="001F7D2D" w:rsidRPr="001F7D2D" w:rsidTr="00560592">
        <w:trPr>
          <w:divId w:val="1950621261"/>
          <w:trHeight w:val="180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53,6</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w:t>
            </w:r>
          </w:p>
        </w:tc>
      </w:tr>
      <w:tr w:rsidR="001F7D2D" w:rsidRPr="001F7D2D" w:rsidTr="00560592">
        <w:trPr>
          <w:divId w:val="1950621261"/>
          <w:trHeight w:val="1543"/>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18"/>
                <w:szCs w:val="18"/>
                <w:lang w:eastAsia="ru-RU"/>
              </w:rPr>
            </w:pPr>
            <w:r w:rsidRPr="001F7D2D">
              <w:rPr>
                <w:rFonts w:ascii="Times New Roman" w:eastAsia="Times New Roman" w:hAnsi="Times New Roman" w:cs="Times New Roman"/>
                <w:color w:val="000000"/>
                <w:sz w:val="18"/>
                <w:szCs w:val="18"/>
                <w:lang w:eastAsia="ru-RU"/>
              </w:rPr>
              <w:lastRenderedPageBreak/>
              <w:t xml:space="preserve">Обеспечение деятельности учреждений образования за счет родительской платы </w:t>
            </w:r>
            <w:r w:rsidRPr="001F7D2D">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1199,8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1199,8</w:t>
            </w:r>
          </w:p>
        </w:tc>
      </w:tr>
      <w:tr w:rsidR="001F7D2D" w:rsidRPr="001F7D2D" w:rsidTr="00560592">
        <w:trPr>
          <w:divId w:val="1950621261"/>
          <w:trHeight w:val="464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2152,5</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2152,5</w:t>
            </w:r>
          </w:p>
        </w:tc>
      </w:tr>
      <w:tr w:rsidR="001F7D2D" w:rsidRPr="001F7D2D" w:rsidTr="00560592">
        <w:trPr>
          <w:divId w:val="1950621261"/>
          <w:trHeight w:val="4238"/>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0701</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103,6</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103,6</w:t>
            </w:r>
          </w:p>
        </w:tc>
      </w:tr>
      <w:tr w:rsidR="001F7D2D" w:rsidRPr="001F7D2D" w:rsidTr="00560592">
        <w:trPr>
          <w:divId w:val="1950621261"/>
          <w:trHeight w:val="1350"/>
        </w:trPr>
        <w:tc>
          <w:tcPr>
            <w:tcW w:w="5246" w:type="dxa"/>
            <w:tcBorders>
              <w:top w:val="nil"/>
              <w:left w:val="single" w:sz="4" w:space="0" w:color="auto"/>
              <w:bottom w:val="nil"/>
              <w:right w:val="single" w:sz="4" w:space="0" w:color="auto"/>
            </w:tcBorders>
            <w:shd w:val="clear" w:color="auto" w:fill="auto"/>
            <w:hideMark/>
          </w:tcPr>
          <w:p w:rsidR="001F7D2D" w:rsidRPr="001F7D2D" w:rsidRDefault="001F7D2D" w:rsidP="00615B6B">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246,6</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47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17"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39"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560592">
        <w:trPr>
          <w:divId w:val="1950621261"/>
          <w:trHeight w:val="183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1300,0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518,7</w:t>
            </w:r>
          </w:p>
        </w:tc>
      </w:tr>
      <w:tr w:rsidR="001F7D2D" w:rsidRPr="001F7D2D" w:rsidTr="00560592">
        <w:trPr>
          <w:divId w:val="1950621261"/>
          <w:trHeight w:val="168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254,3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0,0</w:t>
            </w:r>
          </w:p>
        </w:tc>
      </w:tr>
      <w:tr w:rsidR="001F7D2D" w:rsidRPr="001F7D2D" w:rsidTr="00560592">
        <w:trPr>
          <w:divId w:val="1950621261"/>
          <w:trHeight w:val="241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3238,0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3238,4</w:t>
            </w:r>
          </w:p>
        </w:tc>
      </w:tr>
      <w:tr w:rsidR="001F7D2D" w:rsidRPr="001F7D2D" w:rsidTr="00560592">
        <w:trPr>
          <w:divId w:val="1950621261"/>
          <w:trHeight w:val="184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12790,2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12878,6</w:t>
            </w:r>
          </w:p>
        </w:tc>
      </w:tr>
      <w:tr w:rsidR="001F7D2D" w:rsidRPr="001F7D2D" w:rsidTr="00560592">
        <w:trPr>
          <w:divId w:val="1950621261"/>
          <w:trHeight w:val="182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12942,6</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12442,6</w:t>
            </w:r>
          </w:p>
        </w:tc>
      </w:tr>
      <w:tr w:rsidR="001F7D2D" w:rsidRPr="001F7D2D" w:rsidTr="00560592">
        <w:trPr>
          <w:divId w:val="1950621261"/>
          <w:trHeight w:val="166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342,2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359,3</w:t>
            </w:r>
          </w:p>
        </w:tc>
      </w:tr>
      <w:tr w:rsidR="001F7D2D" w:rsidRPr="001F7D2D" w:rsidTr="00560592">
        <w:trPr>
          <w:divId w:val="1950621261"/>
          <w:trHeight w:val="1785"/>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18"/>
                <w:szCs w:val="18"/>
                <w:lang w:eastAsia="ru-RU"/>
              </w:rPr>
            </w:pPr>
            <w:r w:rsidRPr="001F7D2D">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1F7D2D">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870,2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870,2</w:t>
            </w:r>
          </w:p>
        </w:tc>
      </w:tr>
      <w:tr w:rsidR="001F7D2D" w:rsidRPr="001F7D2D" w:rsidTr="00560592">
        <w:trPr>
          <w:divId w:val="1950621261"/>
          <w:trHeight w:val="466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18492,2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17530,2</w:t>
            </w:r>
          </w:p>
        </w:tc>
      </w:tr>
      <w:tr w:rsidR="001F7D2D" w:rsidRPr="001F7D2D" w:rsidTr="00560592">
        <w:trPr>
          <w:divId w:val="1950621261"/>
          <w:trHeight w:val="4117"/>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380,4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317,5</w:t>
            </w:r>
          </w:p>
        </w:tc>
      </w:tr>
      <w:tr w:rsidR="001F7D2D" w:rsidRPr="001F7D2D" w:rsidTr="00560592">
        <w:trPr>
          <w:divId w:val="1950621261"/>
          <w:trHeight w:val="492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615B6B">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26539,0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right"/>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25286,2</w:t>
            </w:r>
          </w:p>
        </w:tc>
      </w:tr>
      <w:tr w:rsidR="001F7D2D" w:rsidRPr="001F7D2D" w:rsidTr="00560592">
        <w:trPr>
          <w:divId w:val="1950621261"/>
          <w:trHeight w:val="225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2686,3</w:t>
            </w:r>
          </w:p>
        </w:tc>
      </w:tr>
      <w:tr w:rsidR="001F7D2D" w:rsidRPr="001F7D2D" w:rsidTr="00560592">
        <w:trPr>
          <w:divId w:val="1950621261"/>
          <w:trHeight w:val="166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1074,7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1074,7</w:t>
            </w:r>
          </w:p>
        </w:tc>
      </w:tr>
      <w:tr w:rsidR="001F7D2D" w:rsidRPr="001F7D2D" w:rsidTr="00560592">
        <w:trPr>
          <w:divId w:val="1950621261"/>
          <w:trHeight w:val="1413"/>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152,0</w:t>
            </w:r>
          </w:p>
        </w:tc>
      </w:tr>
      <w:tr w:rsidR="001F7D2D" w:rsidRPr="001F7D2D" w:rsidTr="00560592">
        <w:trPr>
          <w:divId w:val="1950621261"/>
          <w:trHeight w:val="1817"/>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92,4</w:t>
            </w:r>
          </w:p>
        </w:tc>
      </w:tr>
      <w:tr w:rsidR="001F7D2D" w:rsidRPr="001F7D2D" w:rsidTr="00560592">
        <w:trPr>
          <w:divId w:val="1950621261"/>
          <w:trHeight w:val="1956"/>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151,2</w:t>
            </w:r>
          </w:p>
        </w:tc>
      </w:tr>
      <w:tr w:rsidR="001F7D2D" w:rsidRPr="001F7D2D" w:rsidTr="00560592">
        <w:trPr>
          <w:divId w:val="1950621261"/>
          <w:trHeight w:val="200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87,4</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87,4</w:t>
            </w:r>
          </w:p>
        </w:tc>
      </w:tr>
      <w:tr w:rsidR="001F7D2D" w:rsidRPr="001F7D2D" w:rsidTr="00560592">
        <w:trPr>
          <w:divId w:val="1950621261"/>
          <w:trHeight w:val="258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105,8</w:t>
            </w:r>
          </w:p>
        </w:tc>
      </w:tr>
      <w:tr w:rsidR="001F7D2D" w:rsidRPr="001F7D2D" w:rsidTr="00560592">
        <w:trPr>
          <w:divId w:val="1950621261"/>
          <w:trHeight w:val="140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131,5</w:t>
            </w:r>
          </w:p>
        </w:tc>
      </w:tr>
      <w:tr w:rsidR="001F7D2D" w:rsidRPr="001F7D2D" w:rsidTr="00560592">
        <w:trPr>
          <w:divId w:val="1950621261"/>
          <w:trHeight w:val="142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1F7D2D">
              <w:rPr>
                <w:rFonts w:ascii="Times New Roman" w:eastAsia="Times New Roman" w:hAnsi="Times New Roman" w:cs="Times New Roman"/>
                <w:color w:val="000000"/>
                <w:sz w:val="20"/>
                <w:szCs w:val="20"/>
                <w:lang w:eastAsia="ru-RU"/>
              </w:rPr>
              <w:t>района»  (</w:t>
            </w:r>
            <w:proofErr w:type="gramEnd"/>
            <w:r w:rsidRPr="001F7D2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257,0</w:t>
            </w:r>
          </w:p>
        </w:tc>
      </w:tr>
      <w:tr w:rsidR="001F7D2D" w:rsidRPr="001F7D2D" w:rsidTr="00560592">
        <w:trPr>
          <w:divId w:val="1950621261"/>
          <w:trHeight w:val="1836"/>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Предоставление </w:t>
            </w:r>
            <w:proofErr w:type="gramStart"/>
            <w:r w:rsidRPr="001F7D2D">
              <w:rPr>
                <w:rFonts w:ascii="Times New Roman" w:eastAsia="Times New Roman" w:hAnsi="Times New Roman" w:cs="Times New Roman"/>
                <w:color w:val="000000"/>
                <w:sz w:val="20"/>
                <w:szCs w:val="20"/>
                <w:lang w:eastAsia="ru-RU"/>
              </w:rPr>
              <w:t>муниципальной  услуги</w:t>
            </w:r>
            <w:proofErr w:type="gramEnd"/>
            <w:r w:rsidRPr="001F7D2D">
              <w:rPr>
                <w:rFonts w:ascii="Times New Roman" w:eastAsia="Times New Roman" w:hAnsi="Times New Roman" w:cs="Times New Roman"/>
                <w:color w:val="000000"/>
                <w:sz w:val="20"/>
                <w:szCs w:val="20"/>
                <w:lang w:eastAsia="ru-RU"/>
              </w:rPr>
              <w:t xml:space="preserve"> «Проведение мероприятий </w:t>
            </w:r>
            <w:proofErr w:type="spellStart"/>
            <w:r w:rsidRPr="001F7D2D">
              <w:rPr>
                <w:rFonts w:ascii="Times New Roman" w:eastAsia="Times New Roman" w:hAnsi="Times New Roman" w:cs="Times New Roman"/>
                <w:color w:val="000000"/>
                <w:sz w:val="20"/>
                <w:szCs w:val="20"/>
                <w:lang w:eastAsia="ru-RU"/>
              </w:rPr>
              <w:t>межпоселенческого</w:t>
            </w:r>
            <w:proofErr w:type="spellEnd"/>
            <w:r w:rsidRPr="001F7D2D">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85,0</w:t>
            </w:r>
          </w:p>
        </w:tc>
      </w:tr>
      <w:tr w:rsidR="001F7D2D" w:rsidRPr="001F7D2D" w:rsidTr="00560592">
        <w:trPr>
          <w:divId w:val="1950621261"/>
          <w:trHeight w:val="182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0707</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0190016</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95,0</w:t>
            </w:r>
          </w:p>
        </w:tc>
      </w:tr>
      <w:tr w:rsidR="001F7D2D" w:rsidRPr="001F7D2D" w:rsidTr="00560592">
        <w:trPr>
          <w:divId w:val="1950621261"/>
          <w:trHeight w:val="210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5631,8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5631,9</w:t>
            </w:r>
          </w:p>
        </w:tc>
      </w:tr>
      <w:tr w:rsidR="001F7D2D" w:rsidRPr="001F7D2D" w:rsidTr="00560592">
        <w:trPr>
          <w:divId w:val="1950621261"/>
          <w:trHeight w:val="141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968,7</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1221,1</w:t>
            </w:r>
          </w:p>
        </w:tc>
      </w:tr>
      <w:tr w:rsidR="001F7D2D" w:rsidRPr="001F7D2D" w:rsidTr="006C4A48">
        <w:trPr>
          <w:divId w:val="1950621261"/>
          <w:trHeight w:val="113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4,4</w:t>
            </w:r>
          </w:p>
        </w:tc>
      </w:tr>
      <w:tr w:rsidR="001F7D2D" w:rsidRPr="001F7D2D" w:rsidTr="00560592">
        <w:trPr>
          <w:divId w:val="1950621261"/>
          <w:trHeight w:val="282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48,0</w:t>
            </w:r>
          </w:p>
        </w:tc>
      </w:tr>
      <w:tr w:rsidR="001F7D2D" w:rsidRPr="001F7D2D" w:rsidTr="00560592">
        <w:trPr>
          <w:divId w:val="1950621261"/>
          <w:trHeight w:val="2399"/>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126,0</w:t>
            </w:r>
          </w:p>
        </w:tc>
      </w:tr>
      <w:tr w:rsidR="001F7D2D" w:rsidRPr="001F7D2D" w:rsidTr="00560592">
        <w:trPr>
          <w:divId w:val="1950621261"/>
          <w:trHeight w:val="1561"/>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0709</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r>
      <w:tr w:rsidR="001F7D2D" w:rsidRPr="001F7D2D" w:rsidTr="00560592">
        <w:trPr>
          <w:divId w:val="1950621261"/>
          <w:trHeight w:val="2144"/>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714,2</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714,2</w:t>
            </w:r>
          </w:p>
        </w:tc>
      </w:tr>
      <w:tr w:rsidR="001F7D2D" w:rsidRPr="001F7D2D" w:rsidTr="00560592">
        <w:trPr>
          <w:divId w:val="1950621261"/>
          <w:trHeight w:val="2402"/>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C33FA3">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1004</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423,3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423,3</w:t>
            </w:r>
          </w:p>
        </w:tc>
      </w:tr>
      <w:tr w:rsidR="001F7D2D" w:rsidRPr="001F7D2D" w:rsidTr="00560592">
        <w:trPr>
          <w:divId w:val="1950621261"/>
          <w:trHeight w:val="2394"/>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F7D2D">
              <w:rPr>
                <w:rFonts w:ascii="Times New Roman" w:eastAsia="Times New Roman" w:hAnsi="Times New Roman" w:cs="Times New Roman"/>
                <w:b/>
                <w:bCs/>
                <w:color w:val="000000"/>
                <w:sz w:val="20"/>
                <w:szCs w:val="20"/>
                <w:lang w:eastAsia="ru-RU"/>
              </w:rPr>
              <w:t xml:space="preserve"> </w:t>
            </w:r>
            <w:r w:rsidRPr="001F7D2D">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042</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1102</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200</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177,8</w:t>
            </w:r>
          </w:p>
        </w:tc>
      </w:tr>
      <w:tr w:rsidR="001F7D2D" w:rsidRPr="001F7D2D" w:rsidTr="00560592">
        <w:trPr>
          <w:divId w:val="1950621261"/>
          <w:trHeight w:val="420"/>
        </w:trPr>
        <w:tc>
          <w:tcPr>
            <w:tcW w:w="5246"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2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w:t>
            </w:r>
          </w:p>
        </w:tc>
        <w:tc>
          <w:tcPr>
            <w:tcW w:w="93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right"/>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140392,3</w:t>
            </w:r>
          </w:p>
        </w:tc>
        <w:tc>
          <w:tcPr>
            <w:tcW w:w="966"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right"/>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135227,5</w:t>
            </w:r>
          </w:p>
        </w:tc>
      </w:tr>
      <w:bookmarkEnd w:id="3"/>
    </w:tbl>
    <w:p w:rsidR="001623EC" w:rsidRDefault="001623EC" w:rsidP="0059625A">
      <w:r>
        <w:fldChar w:fldCharType="end"/>
      </w:r>
    </w:p>
    <w:p w:rsidR="001623EC" w:rsidRDefault="001623EC" w:rsidP="0059625A"/>
    <w:p w:rsidR="001623EC" w:rsidRDefault="001623EC" w:rsidP="0059625A"/>
    <w:p w:rsidR="001623EC" w:rsidRDefault="001623EC" w:rsidP="0059625A"/>
    <w:p w:rsidR="001623EC" w:rsidRDefault="001623EC" w:rsidP="0059625A"/>
    <w:p w:rsidR="003D6D21" w:rsidRDefault="003D6D21" w:rsidP="0059625A"/>
    <w:p w:rsidR="001623EC" w:rsidRDefault="001623EC" w:rsidP="0059625A"/>
    <w:p w:rsidR="001F7D2D" w:rsidRDefault="001623EC" w:rsidP="0059625A">
      <w:r>
        <w:fldChar w:fldCharType="begin"/>
      </w:r>
      <w:r>
        <w:instrText xml:space="preserve"> LINK </w:instrText>
      </w:r>
      <w:r w:rsidR="001F7D2D">
        <w:instrText xml:space="preserve">Excel.Sheet.12 "C:\\Users\\user\\Desktop\\Проект бюджета\\Приложения к проекту решению О бюджете Тейковского муниципального района на 2015г..xlsx" "Приложение 14!R1C1:R19C4" </w:instrText>
      </w:r>
      <w:r>
        <w:instrText xml:space="preserve">\a \f 4 \h </w:instrText>
      </w:r>
      <w:r>
        <w:fldChar w:fldCharType="separate"/>
      </w:r>
    </w:p>
    <w:tbl>
      <w:tblPr>
        <w:tblW w:w="8740" w:type="dxa"/>
        <w:tblInd w:w="567" w:type="dxa"/>
        <w:tblLook w:val="04A0" w:firstRow="1" w:lastRow="0" w:firstColumn="1" w:lastColumn="0" w:noHBand="0" w:noVBand="1"/>
      </w:tblPr>
      <w:tblGrid>
        <w:gridCol w:w="5860"/>
        <w:gridCol w:w="960"/>
        <w:gridCol w:w="960"/>
        <w:gridCol w:w="960"/>
      </w:tblGrid>
      <w:tr w:rsidR="001F7D2D" w:rsidRPr="001F7D2D" w:rsidTr="006C4A48">
        <w:trPr>
          <w:divId w:val="932323298"/>
          <w:trHeight w:val="315"/>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lastRenderedPageBreak/>
              <w:t>Приложение 14</w:t>
            </w:r>
          </w:p>
        </w:tc>
      </w:tr>
      <w:tr w:rsidR="001F7D2D" w:rsidRPr="001F7D2D" w:rsidTr="006C4A48">
        <w:trPr>
          <w:divId w:val="932323298"/>
          <w:trHeight w:val="315"/>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к решению Совета </w:t>
            </w:r>
          </w:p>
        </w:tc>
      </w:tr>
      <w:tr w:rsidR="001F7D2D" w:rsidRPr="001F7D2D" w:rsidTr="006C4A48">
        <w:trPr>
          <w:divId w:val="932323298"/>
          <w:trHeight w:val="315"/>
        </w:trPr>
        <w:tc>
          <w:tcPr>
            <w:tcW w:w="586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880"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6C4A48">
        <w:trPr>
          <w:divId w:val="932323298"/>
          <w:trHeight w:val="315"/>
        </w:trPr>
        <w:tc>
          <w:tcPr>
            <w:tcW w:w="586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2880"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6C4A48">
        <w:trPr>
          <w:divId w:val="932323298"/>
          <w:trHeight w:val="315"/>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 xml:space="preserve">от ____________ № _______               </w:t>
            </w:r>
          </w:p>
        </w:tc>
      </w:tr>
      <w:tr w:rsidR="001F7D2D" w:rsidRPr="001F7D2D" w:rsidTr="006C4A48">
        <w:trPr>
          <w:divId w:val="932323298"/>
          <w:trHeight w:val="315"/>
        </w:trPr>
        <w:tc>
          <w:tcPr>
            <w:tcW w:w="58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3000"/>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6C4A48">
        <w:trPr>
          <w:divId w:val="932323298"/>
          <w:trHeight w:val="315"/>
        </w:trPr>
        <w:tc>
          <w:tcPr>
            <w:tcW w:w="58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6C4A48">
        <w:trPr>
          <w:divId w:val="932323298"/>
          <w:trHeight w:val="315"/>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Программа муниципальных внутренних заимствований Тейковского муниципального района на 2014 год и на плановый период</w:t>
            </w:r>
          </w:p>
        </w:tc>
      </w:tr>
      <w:tr w:rsidR="001F7D2D" w:rsidRPr="001F7D2D" w:rsidTr="006C4A48">
        <w:trPr>
          <w:divId w:val="932323298"/>
          <w:trHeight w:val="300"/>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муниципального района на 2015 год и на плановый период</w:t>
            </w:r>
          </w:p>
        </w:tc>
      </w:tr>
      <w:tr w:rsidR="001F7D2D" w:rsidRPr="001F7D2D" w:rsidTr="006C4A48">
        <w:trPr>
          <w:divId w:val="932323298"/>
          <w:trHeight w:val="315"/>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2016 - 2017 годов</w:t>
            </w:r>
          </w:p>
        </w:tc>
      </w:tr>
      <w:tr w:rsidR="001F7D2D" w:rsidRPr="001F7D2D" w:rsidTr="006C4A48">
        <w:trPr>
          <w:divId w:val="932323298"/>
          <w:trHeight w:val="300"/>
        </w:trPr>
        <w:tc>
          <w:tcPr>
            <w:tcW w:w="8740" w:type="dxa"/>
            <w:gridSpan w:val="4"/>
            <w:tcBorders>
              <w:top w:val="nil"/>
              <w:left w:val="nil"/>
              <w:bottom w:val="nil"/>
              <w:right w:val="nil"/>
            </w:tcBorders>
            <w:shd w:val="clear" w:color="auto" w:fill="auto"/>
            <w:vAlign w:val="bottom"/>
            <w:hideMark/>
          </w:tcPr>
          <w:p w:rsidR="001F7D2D" w:rsidRPr="001F7D2D" w:rsidRDefault="001F7D2D" w:rsidP="001F7D2D">
            <w:pPr>
              <w:spacing w:after="0" w:line="240" w:lineRule="auto"/>
              <w:jc w:val="right"/>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(тыс. руб.)</w:t>
            </w:r>
          </w:p>
        </w:tc>
      </w:tr>
      <w:tr w:rsidR="001F7D2D" w:rsidRPr="001F7D2D" w:rsidTr="006C4A48">
        <w:trPr>
          <w:divId w:val="932323298"/>
          <w:trHeight w:val="930"/>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Вид долгового обязательства                   </w:t>
            </w: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Сумма</w:t>
            </w:r>
          </w:p>
        </w:tc>
      </w:tr>
      <w:tr w:rsidR="001F7D2D" w:rsidRPr="001F7D2D" w:rsidTr="006C4A48">
        <w:trPr>
          <w:divId w:val="932323298"/>
          <w:trHeight w:val="300"/>
        </w:trPr>
        <w:tc>
          <w:tcPr>
            <w:tcW w:w="5860"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2015 год</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2016 год</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2017 год</w:t>
            </w:r>
          </w:p>
        </w:tc>
      </w:tr>
      <w:tr w:rsidR="001F7D2D" w:rsidRPr="001F7D2D" w:rsidTr="006C4A48">
        <w:trPr>
          <w:divId w:val="932323298"/>
          <w:trHeight w:val="435"/>
        </w:trPr>
        <w:tc>
          <w:tcPr>
            <w:tcW w:w="58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Кредиты кредитных организаций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r>
      <w:tr w:rsidR="001F7D2D" w:rsidRPr="001F7D2D" w:rsidTr="006C4A48">
        <w:trPr>
          <w:divId w:val="932323298"/>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Привлечение</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r w:rsidR="001F7D2D" w:rsidRPr="001F7D2D" w:rsidTr="006C4A48">
        <w:trPr>
          <w:divId w:val="932323298"/>
          <w:trHeight w:val="465"/>
        </w:trPr>
        <w:tc>
          <w:tcPr>
            <w:tcW w:w="58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Погашение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r w:rsidR="001F7D2D" w:rsidRPr="001F7D2D" w:rsidTr="006C4A48">
        <w:trPr>
          <w:divId w:val="932323298"/>
          <w:trHeight w:val="705"/>
        </w:trPr>
        <w:tc>
          <w:tcPr>
            <w:tcW w:w="58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xml:space="preserve">Общий объем </w:t>
            </w:r>
            <w:proofErr w:type="gramStart"/>
            <w:r w:rsidRPr="001F7D2D">
              <w:rPr>
                <w:rFonts w:ascii="Times New Roman" w:eastAsia="Times New Roman" w:hAnsi="Times New Roman" w:cs="Times New Roman"/>
                <w:b/>
                <w:bCs/>
                <w:color w:val="000000"/>
                <w:sz w:val="20"/>
                <w:szCs w:val="20"/>
                <w:lang w:eastAsia="ru-RU"/>
              </w:rPr>
              <w:t>заимствований,  направляемых</w:t>
            </w:r>
            <w:proofErr w:type="gramEnd"/>
            <w:r w:rsidRPr="001F7D2D">
              <w:rPr>
                <w:rFonts w:ascii="Times New Roman" w:eastAsia="Times New Roman" w:hAnsi="Times New Roman" w:cs="Times New Roman"/>
                <w:b/>
                <w:bCs/>
                <w:color w:val="000000"/>
                <w:sz w:val="20"/>
                <w:szCs w:val="20"/>
                <w:lang w:eastAsia="ru-RU"/>
              </w:rPr>
              <w:t xml:space="preserve">  на  покрытие  дефицита бюджета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 </w:t>
            </w:r>
          </w:p>
        </w:tc>
      </w:tr>
      <w:tr w:rsidR="001F7D2D" w:rsidRPr="001F7D2D" w:rsidTr="006C4A48">
        <w:trPr>
          <w:divId w:val="932323298"/>
          <w:trHeight w:val="300"/>
        </w:trPr>
        <w:tc>
          <w:tcPr>
            <w:tcW w:w="5860"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Общий объем заимствований, направляемых на погашение долга      </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0</w:t>
            </w:r>
          </w:p>
        </w:tc>
      </w:tr>
    </w:tbl>
    <w:p w:rsidR="001623EC" w:rsidRDefault="001623EC" w:rsidP="0059625A">
      <w:r>
        <w:fldChar w:fldCharType="end"/>
      </w:r>
    </w:p>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1623EC" w:rsidRDefault="001623EC" w:rsidP="0059625A"/>
    <w:p w:rsidR="003D6D21" w:rsidRDefault="003D6D21" w:rsidP="0059625A"/>
    <w:p w:rsidR="001623EC" w:rsidRDefault="001623EC" w:rsidP="0059625A"/>
    <w:p w:rsidR="001F7D2D" w:rsidRDefault="001F7D2D" w:rsidP="0059625A">
      <w:r>
        <w:fldChar w:fldCharType="begin"/>
      </w:r>
      <w:r>
        <w:instrText xml:space="preserve"> LINK Excel.Sheet.12 "C:\\Users\\user\\Desktop\\Проект бюджета\\Приложения к проекту решению О бюджете Тейковского муниципального района на 2015г..xlsx" "Приложение 15 п. 1.1 !R1C1:R17C10" \a \f 4 \h </w:instrText>
      </w:r>
      <w:r>
        <w:fldChar w:fldCharType="separate"/>
      </w:r>
    </w:p>
    <w:tbl>
      <w:tblPr>
        <w:tblW w:w="10463" w:type="dxa"/>
        <w:tblInd w:w="-426" w:type="dxa"/>
        <w:tblLayout w:type="fixed"/>
        <w:tblLook w:val="04A0" w:firstRow="1" w:lastRow="0" w:firstColumn="1" w:lastColumn="0" w:noHBand="0" w:noVBand="1"/>
      </w:tblPr>
      <w:tblGrid>
        <w:gridCol w:w="837"/>
        <w:gridCol w:w="1148"/>
        <w:gridCol w:w="850"/>
        <w:gridCol w:w="313"/>
        <w:gridCol w:w="821"/>
        <w:gridCol w:w="635"/>
        <w:gridCol w:w="709"/>
        <w:gridCol w:w="768"/>
        <w:gridCol w:w="283"/>
        <w:gridCol w:w="508"/>
        <w:gridCol w:w="216"/>
        <w:gridCol w:w="142"/>
        <w:gridCol w:w="236"/>
        <w:gridCol w:w="898"/>
        <w:gridCol w:w="663"/>
        <w:gridCol w:w="679"/>
        <w:gridCol w:w="83"/>
        <w:gridCol w:w="253"/>
        <w:gridCol w:w="236"/>
        <w:gridCol w:w="185"/>
      </w:tblGrid>
      <w:tr w:rsidR="001F7D2D" w:rsidRPr="001F7D2D" w:rsidTr="00C33FA3">
        <w:trPr>
          <w:trHeight w:val="37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r w:rsidRPr="001F7D2D">
              <w:rPr>
                <w:rFonts w:ascii="Times New Roman" w:eastAsia="Times New Roman" w:hAnsi="Times New Roman" w:cs="Times New Roman"/>
                <w:color w:val="000000"/>
                <w:sz w:val="28"/>
                <w:szCs w:val="28"/>
                <w:lang w:eastAsia="ru-RU"/>
              </w:rPr>
              <w:lastRenderedPageBreak/>
              <w:t>П</w:t>
            </w: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997"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Приложение 15</w:t>
            </w:r>
          </w:p>
        </w:tc>
      </w:tr>
      <w:tr w:rsidR="001F7D2D" w:rsidRPr="001F7D2D" w:rsidTr="00C33FA3">
        <w:trPr>
          <w:trHeight w:val="37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r w:rsidRPr="001F7D2D">
              <w:rPr>
                <w:rFonts w:ascii="Times New Roman" w:eastAsia="Times New Roman" w:hAnsi="Times New Roman" w:cs="Times New Roman"/>
                <w:color w:val="000000"/>
                <w:sz w:val="28"/>
                <w:szCs w:val="28"/>
                <w:lang w:eastAsia="ru-RU"/>
              </w:rPr>
              <w:t xml:space="preserve">к </w:t>
            </w: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997"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к решению Совета</w:t>
            </w:r>
          </w:p>
        </w:tc>
      </w:tr>
      <w:tr w:rsidR="001F7D2D" w:rsidRPr="001F7D2D" w:rsidTr="00C33FA3">
        <w:trPr>
          <w:trHeight w:val="37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r w:rsidRPr="001F7D2D">
              <w:rPr>
                <w:rFonts w:ascii="Times New Roman" w:eastAsia="Times New Roman" w:hAnsi="Times New Roman" w:cs="Times New Roman"/>
                <w:color w:val="000000"/>
                <w:sz w:val="28"/>
                <w:szCs w:val="28"/>
                <w:lang w:eastAsia="ru-RU"/>
              </w:rPr>
              <w:t xml:space="preserve">о                 </w:t>
            </w: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ind w:firstLineChars="1500" w:firstLine="4200"/>
              <w:jc w:val="right"/>
              <w:rPr>
                <w:rFonts w:ascii="Times New Roman" w:eastAsia="Times New Roman" w:hAnsi="Times New Roman" w:cs="Times New Roman"/>
                <w:color w:val="000000"/>
                <w:sz w:val="28"/>
                <w:szCs w:val="28"/>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997"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Тейковского</w:t>
            </w:r>
          </w:p>
        </w:tc>
      </w:tr>
      <w:tr w:rsidR="001F7D2D" w:rsidRPr="001F7D2D" w:rsidTr="00C33FA3">
        <w:trPr>
          <w:trHeight w:val="390"/>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997"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sidRPr="001F7D2D">
              <w:rPr>
                <w:rFonts w:ascii="Times New Roman" w:eastAsia="Times New Roman" w:hAnsi="Times New Roman" w:cs="Times New Roman"/>
                <w:color w:val="000000"/>
                <w:sz w:val="24"/>
                <w:szCs w:val="24"/>
                <w:lang w:eastAsia="ru-RU"/>
              </w:rPr>
              <w:t>муниципального района</w:t>
            </w:r>
          </w:p>
        </w:tc>
      </w:tr>
      <w:tr w:rsidR="001F7D2D" w:rsidRPr="001F7D2D" w:rsidTr="00C33FA3">
        <w:trPr>
          <w:trHeight w:val="390"/>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997"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w:t>
            </w:r>
            <w:r w:rsidRPr="001F7D2D">
              <w:rPr>
                <w:rFonts w:ascii="Times New Roman" w:eastAsia="Times New Roman" w:hAnsi="Times New Roman" w:cs="Times New Roman"/>
                <w:color w:val="000000"/>
                <w:sz w:val="24"/>
                <w:szCs w:val="24"/>
                <w:lang w:eastAsia="ru-RU"/>
              </w:rPr>
              <w:t>_ № ______</w:t>
            </w:r>
          </w:p>
        </w:tc>
      </w:tr>
      <w:tr w:rsidR="001F7D2D" w:rsidRPr="001F7D2D" w:rsidTr="00C33FA3">
        <w:trPr>
          <w:gridAfter w:val="1"/>
          <w:wAfter w:w="185" w:type="dxa"/>
          <w:trHeight w:val="390"/>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right"/>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61"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15" w:type="dxa"/>
            <w:gridSpan w:val="3"/>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C33FA3">
        <w:trPr>
          <w:gridAfter w:val="3"/>
          <w:wAfter w:w="674" w:type="dxa"/>
          <w:trHeight w:val="300"/>
        </w:trPr>
        <w:tc>
          <w:tcPr>
            <w:tcW w:w="9789" w:type="dxa"/>
            <w:gridSpan w:val="17"/>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ПРОГРАММА</w:t>
            </w:r>
          </w:p>
        </w:tc>
      </w:tr>
      <w:tr w:rsidR="001F7D2D" w:rsidRPr="001F7D2D" w:rsidTr="00C33FA3">
        <w:trPr>
          <w:gridAfter w:val="3"/>
          <w:wAfter w:w="674" w:type="dxa"/>
          <w:trHeight w:val="945"/>
        </w:trPr>
        <w:tc>
          <w:tcPr>
            <w:tcW w:w="9789" w:type="dxa"/>
            <w:gridSpan w:val="17"/>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МУНИЦИПАЛЬНЫХ ГАРАНТИЙ ТЕЙКОВСКОГО МУНИЦИПАЛЬНОГО РАЙОНА В ВАЛЮТЕ РОССИЙСКОЙ ФЕДЕРАЦИИ НА 2015 ГОД И НА ПЛАНОВЫЙ ПЕРИОД 2016 И 2017 ГОДОВ</w:t>
            </w:r>
          </w:p>
        </w:tc>
      </w:tr>
      <w:tr w:rsidR="001F7D2D" w:rsidRPr="001F7D2D" w:rsidTr="00C33FA3">
        <w:trPr>
          <w:gridAfter w:val="1"/>
          <w:wAfter w:w="185" w:type="dxa"/>
          <w:trHeight w:val="31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6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1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C33FA3">
        <w:trPr>
          <w:gridAfter w:val="1"/>
          <w:wAfter w:w="185" w:type="dxa"/>
          <w:trHeight w:val="31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6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1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C33FA3">
        <w:trPr>
          <w:gridAfter w:val="3"/>
          <w:wAfter w:w="674" w:type="dxa"/>
          <w:trHeight w:val="630"/>
        </w:trPr>
        <w:tc>
          <w:tcPr>
            <w:tcW w:w="9789" w:type="dxa"/>
            <w:gridSpan w:val="17"/>
            <w:tcBorders>
              <w:top w:val="nil"/>
              <w:left w:val="nil"/>
              <w:bottom w:val="nil"/>
              <w:right w:val="nil"/>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t>1.1. Перечень подлежащих предоставлению муниципальных гаранти</w:t>
            </w:r>
            <w:r>
              <w:rPr>
                <w:rFonts w:ascii="Times New Roman" w:eastAsia="Times New Roman" w:hAnsi="Times New Roman" w:cs="Times New Roman"/>
                <w:b/>
                <w:bCs/>
                <w:color w:val="000000"/>
                <w:sz w:val="24"/>
                <w:szCs w:val="24"/>
                <w:lang w:eastAsia="ru-RU"/>
              </w:rPr>
              <w:t xml:space="preserve">й Тейковского муниципального </w:t>
            </w:r>
            <w:proofErr w:type="spellStart"/>
            <w:r>
              <w:rPr>
                <w:rFonts w:ascii="Times New Roman" w:eastAsia="Times New Roman" w:hAnsi="Times New Roman" w:cs="Times New Roman"/>
                <w:b/>
                <w:bCs/>
                <w:color w:val="000000"/>
                <w:sz w:val="24"/>
                <w:szCs w:val="24"/>
                <w:lang w:eastAsia="ru-RU"/>
              </w:rPr>
              <w:t>ра</w:t>
            </w:r>
            <w:r w:rsidRPr="001F7D2D">
              <w:rPr>
                <w:rFonts w:ascii="Times New Roman" w:eastAsia="Times New Roman" w:hAnsi="Times New Roman" w:cs="Times New Roman"/>
                <w:b/>
                <w:bCs/>
                <w:color w:val="000000"/>
                <w:sz w:val="24"/>
                <w:szCs w:val="24"/>
                <w:lang w:eastAsia="ru-RU"/>
              </w:rPr>
              <w:t>йна</w:t>
            </w:r>
            <w:proofErr w:type="spellEnd"/>
            <w:r w:rsidRPr="001F7D2D">
              <w:rPr>
                <w:rFonts w:ascii="Times New Roman" w:eastAsia="Times New Roman" w:hAnsi="Times New Roman" w:cs="Times New Roman"/>
                <w:b/>
                <w:bCs/>
                <w:color w:val="000000"/>
                <w:sz w:val="24"/>
                <w:szCs w:val="24"/>
                <w:lang w:eastAsia="ru-RU"/>
              </w:rPr>
              <w:t xml:space="preserve"> в 2015 - 2017 годах</w:t>
            </w:r>
          </w:p>
        </w:tc>
      </w:tr>
      <w:tr w:rsidR="001F7D2D" w:rsidRPr="001F7D2D" w:rsidTr="00C33FA3">
        <w:trPr>
          <w:gridAfter w:val="1"/>
          <w:wAfter w:w="185" w:type="dxa"/>
          <w:trHeight w:val="315"/>
        </w:trPr>
        <w:tc>
          <w:tcPr>
            <w:tcW w:w="283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both"/>
              <w:rPr>
                <w:rFonts w:ascii="Times New Roman" w:eastAsia="Times New Roman" w:hAnsi="Times New Roman" w:cs="Times New Roman"/>
                <w:b/>
                <w:bCs/>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both"/>
              <w:rPr>
                <w:rFonts w:ascii="Times New Roman" w:eastAsia="Times New Roman" w:hAnsi="Times New Roman" w:cs="Times New Roman"/>
                <w:sz w:val="20"/>
                <w:szCs w:val="20"/>
                <w:lang w:eastAsia="ru-RU"/>
              </w:rPr>
            </w:pPr>
          </w:p>
        </w:tc>
        <w:tc>
          <w:tcPr>
            <w:tcW w:w="1344"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508"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358"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61"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015" w:type="dxa"/>
            <w:gridSpan w:val="3"/>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C33FA3">
        <w:trPr>
          <w:gridAfter w:val="4"/>
          <w:wAfter w:w="757" w:type="dxa"/>
          <w:trHeight w:val="988"/>
        </w:trPr>
        <w:tc>
          <w:tcPr>
            <w:tcW w:w="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п/п</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Цель гарантирования</w:t>
            </w:r>
          </w:p>
        </w:tc>
        <w:tc>
          <w:tcPr>
            <w:tcW w:w="1163" w:type="dxa"/>
            <w:gridSpan w:val="2"/>
            <w:tcBorders>
              <w:top w:val="single" w:sz="4" w:space="0" w:color="auto"/>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proofErr w:type="gramStart"/>
            <w:r w:rsidRPr="001F7D2D">
              <w:rPr>
                <w:rFonts w:ascii="Times New Roman" w:eastAsia="Times New Roman" w:hAnsi="Times New Roman" w:cs="Times New Roman"/>
                <w:color w:val="000000"/>
                <w:sz w:val="20"/>
                <w:szCs w:val="20"/>
                <w:lang w:eastAsia="ru-RU"/>
              </w:rPr>
              <w:t>Наименование  принципала</w:t>
            </w:r>
            <w:proofErr w:type="gramEnd"/>
          </w:p>
        </w:tc>
        <w:tc>
          <w:tcPr>
            <w:tcW w:w="2933" w:type="dxa"/>
            <w:gridSpan w:val="4"/>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Сумма гарантирования                                                                                        </w:t>
            </w:r>
            <w:proofErr w:type="gramStart"/>
            <w:r w:rsidRPr="001F7D2D">
              <w:rPr>
                <w:rFonts w:ascii="Times New Roman" w:eastAsia="Times New Roman" w:hAnsi="Times New Roman" w:cs="Times New Roman"/>
                <w:color w:val="000000"/>
                <w:sz w:val="20"/>
                <w:szCs w:val="20"/>
                <w:lang w:eastAsia="ru-RU"/>
              </w:rPr>
              <w:t xml:space="preserve">   (</w:t>
            </w:r>
            <w:proofErr w:type="gramEnd"/>
            <w:r w:rsidRPr="001F7D2D">
              <w:rPr>
                <w:rFonts w:ascii="Times New Roman" w:eastAsia="Times New Roman" w:hAnsi="Times New Roman" w:cs="Times New Roman"/>
                <w:color w:val="000000"/>
                <w:sz w:val="20"/>
                <w:szCs w:val="20"/>
                <w:lang w:eastAsia="ru-RU"/>
              </w:rPr>
              <w:t>тыс. руб.)</w:t>
            </w:r>
          </w:p>
        </w:tc>
        <w:tc>
          <w:tcPr>
            <w:tcW w:w="1007" w:type="dxa"/>
            <w:gridSpan w:val="3"/>
            <w:tcBorders>
              <w:top w:val="single" w:sz="4" w:space="0" w:color="auto"/>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Наличие права регрессного требования </w:t>
            </w:r>
          </w:p>
        </w:tc>
        <w:tc>
          <w:tcPr>
            <w:tcW w:w="1276" w:type="dxa"/>
            <w:gridSpan w:val="3"/>
            <w:tcBorders>
              <w:top w:val="single" w:sz="4" w:space="0" w:color="auto"/>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Про-</w:t>
            </w:r>
            <w:proofErr w:type="spellStart"/>
            <w:proofErr w:type="gramStart"/>
            <w:r w:rsidRPr="001F7D2D">
              <w:rPr>
                <w:rFonts w:ascii="Times New Roman" w:eastAsia="Times New Roman" w:hAnsi="Times New Roman" w:cs="Times New Roman"/>
                <w:color w:val="000000"/>
                <w:sz w:val="20"/>
                <w:szCs w:val="20"/>
                <w:lang w:eastAsia="ru-RU"/>
              </w:rPr>
              <w:t>верка</w:t>
            </w:r>
            <w:proofErr w:type="spellEnd"/>
            <w:r w:rsidRPr="001F7D2D">
              <w:rPr>
                <w:rFonts w:ascii="Times New Roman" w:eastAsia="Times New Roman" w:hAnsi="Times New Roman" w:cs="Times New Roman"/>
                <w:color w:val="000000"/>
                <w:sz w:val="20"/>
                <w:szCs w:val="20"/>
                <w:lang w:eastAsia="ru-RU"/>
              </w:rPr>
              <w:t xml:space="preserve">  финансового</w:t>
            </w:r>
            <w:proofErr w:type="gramEnd"/>
            <w:r w:rsidRPr="001F7D2D">
              <w:rPr>
                <w:rFonts w:ascii="Times New Roman" w:eastAsia="Times New Roman" w:hAnsi="Times New Roman" w:cs="Times New Roman"/>
                <w:color w:val="000000"/>
                <w:sz w:val="20"/>
                <w:szCs w:val="20"/>
                <w:lang w:eastAsia="ru-RU"/>
              </w:rPr>
              <w:t xml:space="preserve"> состояния принципала</w:t>
            </w:r>
          </w:p>
        </w:tc>
        <w:tc>
          <w:tcPr>
            <w:tcW w:w="1342" w:type="dxa"/>
            <w:gridSpan w:val="2"/>
            <w:tcBorders>
              <w:top w:val="single" w:sz="4" w:space="0" w:color="auto"/>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Иные </w:t>
            </w:r>
            <w:proofErr w:type="gramStart"/>
            <w:r w:rsidRPr="001F7D2D">
              <w:rPr>
                <w:rFonts w:ascii="Times New Roman" w:eastAsia="Times New Roman" w:hAnsi="Times New Roman" w:cs="Times New Roman"/>
                <w:color w:val="000000"/>
                <w:sz w:val="20"/>
                <w:szCs w:val="20"/>
                <w:lang w:eastAsia="ru-RU"/>
              </w:rPr>
              <w:t>условия  предоставления</w:t>
            </w:r>
            <w:proofErr w:type="gramEnd"/>
            <w:r w:rsidRPr="001F7D2D">
              <w:rPr>
                <w:rFonts w:ascii="Times New Roman" w:eastAsia="Times New Roman" w:hAnsi="Times New Roman" w:cs="Times New Roman"/>
                <w:color w:val="000000"/>
                <w:sz w:val="20"/>
                <w:szCs w:val="20"/>
                <w:lang w:eastAsia="ru-RU"/>
              </w:rPr>
              <w:t xml:space="preserve">  муниципальных гарантий </w:t>
            </w:r>
          </w:p>
        </w:tc>
      </w:tr>
      <w:tr w:rsidR="001F7D2D" w:rsidRPr="001F7D2D" w:rsidTr="00C33FA3">
        <w:trPr>
          <w:gridAfter w:val="4"/>
          <w:wAfter w:w="757" w:type="dxa"/>
          <w:trHeight w:val="300"/>
        </w:trPr>
        <w:tc>
          <w:tcPr>
            <w:tcW w:w="83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63" w:type="dxa"/>
            <w:gridSpan w:val="2"/>
            <w:tcBorders>
              <w:top w:val="nil"/>
              <w:left w:val="nil"/>
              <w:bottom w:val="nil"/>
              <w:right w:val="single" w:sz="4" w:space="0" w:color="auto"/>
            </w:tcBorders>
            <w:shd w:val="clear" w:color="auto" w:fill="auto"/>
            <w:hideMark/>
          </w:tcPr>
          <w:p w:rsidR="001F7D2D" w:rsidRPr="001F7D2D" w:rsidRDefault="001F7D2D" w:rsidP="001F7D2D">
            <w:pPr>
              <w:spacing w:after="0" w:line="240" w:lineRule="auto"/>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 </w:t>
            </w:r>
          </w:p>
        </w:tc>
        <w:tc>
          <w:tcPr>
            <w:tcW w:w="821"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Общая</w:t>
            </w:r>
          </w:p>
        </w:tc>
        <w:tc>
          <w:tcPr>
            <w:tcW w:w="635"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2015</w:t>
            </w:r>
          </w:p>
        </w:tc>
        <w:tc>
          <w:tcPr>
            <w:tcW w:w="709"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2016</w:t>
            </w:r>
          </w:p>
        </w:tc>
        <w:tc>
          <w:tcPr>
            <w:tcW w:w="768" w:type="dxa"/>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2017</w:t>
            </w:r>
          </w:p>
        </w:tc>
        <w:tc>
          <w:tcPr>
            <w:tcW w:w="1007" w:type="dxa"/>
            <w:gridSpan w:val="3"/>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76" w:type="dxa"/>
            <w:gridSpan w:val="3"/>
            <w:tcBorders>
              <w:top w:val="nil"/>
              <w:left w:val="nil"/>
              <w:bottom w:val="nil"/>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342" w:type="dxa"/>
            <w:gridSpan w:val="2"/>
            <w:vMerge w:val="restart"/>
            <w:tcBorders>
              <w:top w:val="nil"/>
              <w:left w:val="single" w:sz="4" w:space="0" w:color="auto"/>
              <w:bottom w:val="single" w:sz="4" w:space="0" w:color="000000"/>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r>
      <w:tr w:rsidR="001F7D2D" w:rsidRPr="001F7D2D" w:rsidTr="00C33FA3">
        <w:trPr>
          <w:gridAfter w:val="4"/>
          <w:wAfter w:w="757" w:type="dxa"/>
          <w:trHeight w:val="300"/>
        </w:trPr>
        <w:tc>
          <w:tcPr>
            <w:tcW w:w="837"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116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сумма</w:t>
            </w:r>
          </w:p>
        </w:tc>
        <w:tc>
          <w:tcPr>
            <w:tcW w:w="635"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год</w:t>
            </w:r>
          </w:p>
        </w:tc>
        <w:tc>
          <w:tcPr>
            <w:tcW w:w="70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год</w:t>
            </w:r>
          </w:p>
        </w:tc>
        <w:tc>
          <w:tcPr>
            <w:tcW w:w="76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год</w:t>
            </w:r>
          </w:p>
        </w:tc>
        <w:tc>
          <w:tcPr>
            <w:tcW w:w="1007"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Calibri" w:eastAsia="Times New Roman" w:hAnsi="Calibri" w:cs="Times New Roman"/>
                <w:color w:val="000000"/>
                <w:sz w:val="20"/>
                <w:szCs w:val="20"/>
                <w:lang w:eastAsia="ru-RU"/>
              </w:rPr>
            </w:pPr>
            <w:r w:rsidRPr="001F7D2D">
              <w:rPr>
                <w:rFonts w:ascii="Calibri" w:eastAsia="Times New Roman" w:hAnsi="Calibri" w:cs="Times New Roman"/>
                <w:color w:val="000000"/>
                <w:sz w:val="20"/>
                <w:szCs w:val="20"/>
                <w:lang w:eastAsia="ru-RU"/>
              </w:rPr>
              <w:t> </w:t>
            </w:r>
          </w:p>
        </w:tc>
        <w:tc>
          <w:tcPr>
            <w:tcW w:w="1342" w:type="dxa"/>
            <w:gridSpan w:val="2"/>
            <w:vMerge/>
            <w:tcBorders>
              <w:top w:val="nil"/>
              <w:left w:val="single" w:sz="4" w:space="0" w:color="auto"/>
              <w:bottom w:val="single" w:sz="4" w:space="0" w:color="000000"/>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r>
      <w:tr w:rsidR="001F7D2D" w:rsidRPr="001F7D2D" w:rsidTr="00C33FA3">
        <w:trPr>
          <w:gridAfter w:val="4"/>
          <w:wAfter w:w="757" w:type="dxa"/>
          <w:trHeight w:val="300"/>
        </w:trPr>
        <w:tc>
          <w:tcPr>
            <w:tcW w:w="837"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w:t>
            </w:r>
          </w:p>
        </w:tc>
        <w:tc>
          <w:tcPr>
            <w:tcW w:w="114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2</w:t>
            </w:r>
          </w:p>
        </w:tc>
        <w:tc>
          <w:tcPr>
            <w:tcW w:w="116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3</w:t>
            </w:r>
          </w:p>
        </w:tc>
        <w:tc>
          <w:tcPr>
            <w:tcW w:w="82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4</w:t>
            </w:r>
          </w:p>
        </w:tc>
        <w:tc>
          <w:tcPr>
            <w:tcW w:w="635"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6</w:t>
            </w:r>
          </w:p>
        </w:tc>
        <w:tc>
          <w:tcPr>
            <w:tcW w:w="76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7</w:t>
            </w:r>
          </w:p>
        </w:tc>
        <w:tc>
          <w:tcPr>
            <w:tcW w:w="1007"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8</w:t>
            </w:r>
          </w:p>
        </w:tc>
        <w:tc>
          <w:tcPr>
            <w:tcW w:w="1276"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9</w:t>
            </w:r>
          </w:p>
        </w:tc>
        <w:tc>
          <w:tcPr>
            <w:tcW w:w="1342"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10</w:t>
            </w:r>
          </w:p>
        </w:tc>
      </w:tr>
      <w:tr w:rsidR="001F7D2D" w:rsidRPr="001F7D2D" w:rsidTr="00C33FA3">
        <w:trPr>
          <w:gridAfter w:val="4"/>
          <w:wAfter w:w="757" w:type="dxa"/>
          <w:trHeight w:val="300"/>
        </w:trPr>
        <w:tc>
          <w:tcPr>
            <w:tcW w:w="837" w:type="dxa"/>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14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163"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both"/>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635"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768" w:type="dxa"/>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1007"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c>
          <w:tcPr>
            <w:tcW w:w="1342" w:type="dxa"/>
            <w:gridSpan w:val="2"/>
            <w:tcBorders>
              <w:top w:val="nil"/>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w:t>
            </w:r>
          </w:p>
        </w:tc>
      </w:tr>
    </w:tbl>
    <w:p w:rsidR="001623EC" w:rsidRDefault="001F7D2D" w:rsidP="0059625A">
      <w:r>
        <w:fldChar w:fldCharType="end"/>
      </w:r>
    </w:p>
    <w:p w:rsidR="001623EC" w:rsidRDefault="001623EC"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p w:rsidR="001F7D2D" w:rsidRDefault="001F7D2D" w:rsidP="0059625A">
      <w:r>
        <w:fldChar w:fldCharType="begin"/>
      </w:r>
      <w:r>
        <w:instrText xml:space="preserve"> LINK Excel.Sheet.12 "C:\\Users\\user\\Desktop\\Проект бюджета\\Приложения к проекту решению О бюджете Тейковского муниципального района на 2015г..xlsx" "Приложение 15 п. 1.2!R1C1:R6C4" \a \f 4 \h </w:instrText>
      </w:r>
      <w:r>
        <w:fldChar w:fldCharType="separate"/>
      </w:r>
    </w:p>
    <w:tbl>
      <w:tblPr>
        <w:tblW w:w="9943" w:type="dxa"/>
        <w:tblLook w:val="04A0" w:firstRow="1" w:lastRow="0" w:firstColumn="1" w:lastColumn="0" w:noHBand="0" w:noVBand="1"/>
      </w:tblPr>
      <w:tblGrid>
        <w:gridCol w:w="3119"/>
        <w:gridCol w:w="850"/>
        <w:gridCol w:w="1701"/>
        <w:gridCol w:w="142"/>
        <w:gridCol w:w="1540"/>
        <w:gridCol w:w="445"/>
        <w:gridCol w:w="1055"/>
        <w:gridCol w:w="1091"/>
      </w:tblGrid>
      <w:tr w:rsidR="001F7D2D" w:rsidRPr="001F7D2D" w:rsidTr="006C4A48">
        <w:trPr>
          <w:gridAfter w:val="1"/>
          <w:wAfter w:w="1091" w:type="dxa"/>
          <w:trHeight w:val="1050"/>
        </w:trPr>
        <w:tc>
          <w:tcPr>
            <w:tcW w:w="8852" w:type="dxa"/>
            <w:gridSpan w:val="7"/>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r w:rsidRPr="001F7D2D">
              <w:rPr>
                <w:rFonts w:ascii="Times New Roman" w:eastAsia="Times New Roman" w:hAnsi="Times New Roman" w:cs="Times New Roman"/>
                <w:b/>
                <w:bCs/>
                <w:color w:val="000000"/>
                <w:sz w:val="24"/>
                <w:szCs w:val="24"/>
                <w:lang w:eastAsia="ru-RU"/>
              </w:rPr>
              <w:lastRenderedPageBreak/>
              <w:t xml:space="preserve">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2015 году и на плановый период 2016 и 2017 годов </w:t>
            </w:r>
          </w:p>
        </w:tc>
      </w:tr>
      <w:tr w:rsidR="001F7D2D" w:rsidRPr="001F7D2D" w:rsidTr="006C4A48">
        <w:trPr>
          <w:gridAfter w:val="1"/>
          <w:wAfter w:w="1091" w:type="dxa"/>
          <w:trHeight w:val="375"/>
        </w:trPr>
        <w:tc>
          <w:tcPr>
            <w:tcW w:w="3969"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r>
      <w:tr w:rsidR="001F7D2D" w:rsidRPr="001F7D2D" w:rsidTr="006C4A48">
        <w:trPr>
          <w:gridAfter w:val="1"/>
          <w:wAfter w:w="1091" w:type="dxa"/>
          <w:trHeight w:val="315"/>
        </w:trPr>
        <w:tc>
          <w:tcPr>
            <w:tcW w:w="3969"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jc w:val="both"/>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1F7D2D" w:rsidRPr="001F7D2D" w:rsidRDefault="001F7D2D" w:rsidP="001F7D2D">
            <w:pPr>
              <w:spacing w:after="0" w:line="240" w:lineRule="auto"/>
              <w:rPr>
                <w:rFonts w:ascii="Times New Roman" w:eastAsia="Times New Roman" w:hAnsi="Times New Roman" w:cs="Times New Roman"/>
                <w:sz w:val="20"/>
                <w:szCs w:val="20"/>
                <w:lang w:eastAsia="ru-RU"/>
              </w:rPr>
            </w:pPr>
          </w:p>
        </w:tc>
      </w:tr>
      <w:tr w:rsidR="001F7D2D" w:rsidRPr="001F7D2D" w:rsidTr="006C4A48">
        <w:trPr>
          <w:trHeight w:val="169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Исполнение </w:t>
            </w:r>
            <w:proofErr w:type="gramStart"/>
            <w:r w:rsidRPr="001F7D2D">
              <w:rPr>
                <w:rFonts w:ascii="Times New Roman" w:eastAsia="Times New Roman" w:hAnsi="Times New Roman" w:cs="Times New Roman"/>
                <w:color w:val="000000"/>
                <w:sz w:val="20"/>
                <w:szCs w:val="20"/>
                <w:lang w:eastAsia="ru-RU"/>
              </w:rPr>
              <w:t>муниципальных  гарантий</w:t>
            </w:r>
            <w:proofErr w:type="gramEnd"/>
            <w:r w:rsidRPr="001F7D2D">
              <w:rPr>
                <w:rFonts w:ascii="Times New Roman" w:eastAsia="Times New Roman" w:hAnsi="Times New Roman" w:cs="Times New Roman"/>
                <w:color w:val="000000"/>
                <w:sz w:val="20"/>
                <w:szCs w:val="20"/>
                <w:lang w:eastAsia="ru-RU"/>
              </w:rPr>
              <w:t xml:space="preserve">  Тейковского муниципального района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2015 году               </w:t>
            </w:r>
            <w:proofErr w:type="gramStart"/>
            <w:r w:rsidRPr="001F7D2D">
              <w:rPr>
                <w:rFonts w:ascii="Times New Roman" w:eastAsia="Times New Roman" w:hAnsi="Times New Roman" w:cs="Times New Roman"/>
                <w:color w:val="000000"/>
                <w:sz w:val="20"/>
                <w:szCs w:val="20"/>
                <w:lang w:eastAsia="ru-RU"/>
              </w:rPr>
              <w:t xml:space="preserve">   (</w:t>
            </w:r>
            <w:proofErr w:type="gramEnd"/>
            <w:r w:rsidRPr="001F7D2D">
              <w:rPr>
                <w:rFonts w:ascii="Times New Roman" w:eastAsia="Times New Roman" w:hAnsi="Times New Roman" w:cs="Times New Roman"/>
                <w:color w:val="000000"/>
                <w:sz w:val="20"/>
                <w:szCs w:val="20"/>
                <w:lang w:eastAsia="ru-RU"/>
              </w:rPr>
              <w:t xml:space="preserve">тыс. руб.)     </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ind w:right="156"/>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2016 году               </w:t>
            </w:r>
            <w:proofErr w:type="gramStart"/>
            <w:r w:rsidRPr="001F7D2D">
              <w:rPr>
                <w:rFonts w:ascii="Times New Roman" w:eastAsia="Times New Roman" w:hAnsi="Times New Roman" w:cs="Times New Roman"/>
                <w:color w:val="000000"/>
                <w:sz w:val="20"/>
                <w:szCs w:val="20"/>
                <w:lang w:eastAsia="ru-RU"/>
              </w:rPr>
              <w:t xml:space="preserve">   (</w:t>
            </w:r>
            <w:proofErr w:type="gramEnd"/>
            <w:r w:rsidRPr="001F7D2D">
              <w:rPr>
                <w:rFonts w:ascii="Times New Roman" w:eastAsia="Times New Roman" w:hAnsi="Times New Roman" w:cs="Times New Roman"/>
                <w:color w:val="000000"/>
                <w:sz w:val="20"/>
                <w:szCs w:val="20"/>
                <w:lang w:eastAsia="ru-RU"/>
              </w:rPr>
              <w:t xml:space="preserve">тыс. руб.)     </w:t>
            </w:r>
          </w:p>
        </w:tc>
        <w:tc>
          <w:tcPr>
            <w:tcW w:w="2146" w:type="dxa"/>
            <w:gridSpan w:val="2"/>
            <w:tcBorders>
              <w:top w:val="single" w:sz="4" w:space="0" w:color="auto"/>
              <w:left w:val="nil"/>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2017 году               </w:t>
            </w:r>
            <w:proofErr w:type="gramStart"/>
            <w:r w:rsidRPr="001F7D2D">
              <w:rPr>
                <w:rFonts w:ascii="Times New Roman" w:eastAsia="Times New Roman" w:hAnsi="Times New Roman" w:cs="Times New Roman"/>
                <w:color w:val="000000"/>
                <w:sz w:val="20"/>
                <w:szCs w:val="20"/>
                <w:lang w:eastAsia="ru-RU"/>
              </w:rPr>
              <w:t xml:space="preserve">   (</w:t>
            </w:r>
            <w:proofErr w:type="gramEnd"/>
            <w:r w:rsidRPr="001F7D2D">
              <w:rPr>
                <w:rFonts w:ascii="Times New Roman" w:eastAsia="Times New Roman" w:hAnsi="Times New Roman" w:cs="Times New Roman"/>
                <w:color w:val="000000"/>
                <w:sz w:val="20"/>
                <w:szCs w:val="20"/>
                <w:lang w:eastAsia="ru-RU"/>
              </w:rPr>
              <w:t xml:space="preserve">тыс. руб.)     </w:t>
            </w:r>
          </w:p>
        </w:tc>
      </w:tr>
      <w:tr w:rsidR="001F7D2D" w:rsidRPr="001F7D2D" w:rsidTr="006C4A48">
        <w:trPr>
          <w:trHeight w:val="1155"/>
        </w:trPr>
        <w:tc>
          <w:tcPr>
            <w:tcW w:w="3119" w:type="dxa"/>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r w:rsidRPr="001F7D2D">
              <w:rPr>
                <w:rFonts w:ascii="Times New Roman" w:eastAsia="Times New Roman" w:hAnsi="Times New Roman" w:cs="Times New Roman"/>
                <w:color w:val="000000"/>
                <w:sz w:val="20"/>
                <w:szCs w:val="20"/>
                <w:lang w:eastAsia="ru-RU"/>
              </w:rPr>
              <w:t xml:space="preserve">За </w:t>
            </w:r>
            <w:proofErr w:type="gramStart"/>
            <w:r w:rsidRPr="001F7D2D">
              <w:rPr>
                <w:rFonts w:ascii="Times New Roman" w:eastAsia="Times New Roman" w:hAnsi="Times New Roman" w:cs="Times New Roman"/>
                <w:color w:val="000000"/>
                <w:sz w:val="20"/>
                <w:szCs w:val="20"/>
                <w:lang w:eastAsia="ru-RU"/>
              </w:rPr>
              <w:t>счет  источников</w:t>
            </w:r>
            <w:proofErr w:type="gramEnd"/>
            <w:r w:rsidRPr="001F7D2D">
              <w:rPr>
                <w:rFonts w:ascii="Times New Roman" w:eastAsia="Times New Roman" w:hAnsi="Times New Roman" w:cs="Times New Roman"/>
                <w:color w:val="000000"/>
                <w:sz w:val="20"/>
                <w:szCs w:val="20"/>
                <w:lang w:eastAsia="ru-RU"/>
              </w:rPr>
              <w:t xml:space="preserve">  внутреннего  финансирования дефицита бюджета муниципального района</w:t>
            </w:r>
          </w:p>
        </w:tc>
        <w:tc>
          <w:tcPr>
            <w:tcW w:w="2551" w:type="dxa"/>
            <w:gridSpan w:val="2"/>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2127" w:type="dxa"/>
            <w:gridSpan w:val="3"/>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c>
          <w:tcPr>
            <w:tcW w:w="2146" w:type="dxa"/>
            <w:gridSpan w:val="2"/>
            <w:vMerge w:val="restart"/>
            <w:tcBorders>
              <w:top w:val="nil"/>
              <w:left w:val="single" w:sz="4" w:space="0" w:color="auto"/>
              <w:bottom w:val="single" w:sz="4" w:space="0" w:color="auto"/>
              <w:right w:val="single" w:sz="4" w:space="0" w:color="auto"/>
            </w:tcBorders>
            <w:shd w:val="clear" w:color="auto" w:fill="auto"/>
            <w:hideMark/>
          </w:tcPr>
          <w:p w:rsidR="001F7D2D" w:rsidRPr="001F7D2D" w:rsidRDefault="001F7D2D" w:rsidP="001F7D2D">
            <w:pPr>
              <w:spacing w:after="0" w:line="240" w:lineRule="auto"/>
              <w:jc w:val="center"/>
              <w:rPr>
                <w:rFonts w:ascii="Times New Roman" w:eastAsia="Times New Roman" w:hAnsi="Times New Roman" w:cs="Times New Roman"/>
                <w:b/>
                <w:bCs/>
                <w:color w:val="000000"/>
                <w:sz w:val="20"/>
                <w:szCs w:val="20"/>
                <w:lang w:eastAsia="ru-RU"/>
              </w:rPr>
            </w:pPr>
            <w:r w:rsidRPr="001F7D2D">
              <w:rPr>
                <w:rFonts w:ascii="Times New Roman" w:eastAsia="Times New Roman" w:hAnsi="Times New Roman" w:cs="Times New Roman"/>
                <w:b/>
                <w:bCs/>
                <w:color w:val="000000"/>
                <w:sz w:val="20"/>
                <w:szCs w:val="20"/>
                <w:lang w:eastAsia="ru-RU"/>
              </w:rPr>
              <w:t>0</w:t>
            </w:r>
          </w:p>
        </w:tc>
      </w:tr>
      <w:tr w:rsidR="001F7D2D" w:rsidRPr="001F7D2D" w:rsidTr="006C4A48">
        <w:trPr>
          <w:trHeight w:val="230"/>
        </w:trPr>
        <w:tc>
          <w:tcPr>
            <w:tcW w:w="3119" w:type="dxa"/>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color w:val="000000"/>
                <w:sz w:val="20"/>
                <w:szCs w:val="20"/>
                <w:lang w:eastAsia="ru-RU"/>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2127" w:type="dxa"/>
            <w:gridSpan w:val="3"/>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c>
          <w:tcPr>
            <w:tcW w:w="2146" w:type="dxa"/>
            <w:gridSpan w:val="2"/>
            <w:vMerge/>
            <w:tcBorders>
              <w:top w:val="nil"/>
              <w:left w:val="single" w:sz="4" w:space="0" w:color="auto"/>
              <w:bottom w:val="single" w:sz="4" w:space="0" w:color="auto"/>
              <w:right w:val="single" w:sz="4" w:space="0" w:color="auto"/>
            </w:tcBorders>
            <w:vAlign w:val="center"/>
            <w:hideMark/>
          </w:tcPr>
          <w:p w:rsidR="001F7D2D" w:rsidRPr="001F7D2D" w:rsidRDefault="001F7D2D" w:rsidP="001F7D2D">
            <w:pPr>
              <w:spacing w:after="0" w:line="240" w:lineRule="auto"/>
              <w:rPr>
                <w:rFonts w:ascii="Times New Roman" w:eastAsia="Times New Roman" w:hAnsi="Times New Roman" w:cs="Times New Roman"/>
                <w:b/>
                <w:bCs/>
                <w:color w:val="000000"/>
                <w:sz w:val="20"/>
                <w:szCs w:val="20"/>
                <w:lang w:eastAsia="ru-RU"/>
              </w:rPr>
            </w:pPr>
          </w:p>
        </w:tc>
      </w:tr>
    </w:tbl>
    <w:p w:rsidR="001F7D2D" w:rsidRDefault="001F7D2D" w:rsidP="0059625A">
      <w:r>
        <w:fldChar w:fldCharType="end"/>
      </w:r>
    </w:p>
    <w:p w:rsidR="001F7D2D" w:rsidRDefault="001F7D2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032B0D" w:rsidRDefault="00032B0D" w:rsidP="0059625A"/>
    <w:p w:rsidR="003D6D21" w:rsidRDefault="003D6D21" w:rsidP="0059625A"/>
    <w:p w:rsidR="003D6D21" w:rsidRDefault="003D6D21" w:rsidP="0059625A"/>
    <w:p w:rsidR="001A2D68" w:rsidRDefault="001A2D68" w:rsidP="00DF4DAF">
      <w:pPr>
        <w:tabs>
          <w:tab w:val="left" w:pos="3458"/>
        </w:tabs>
        <w:spacing w:after="0" w:line="240" w:lineRule="auto"/>
        <w:jc w:val="center"/>
        <w:rPr>
          <w:rFonts w:ascii="Times New Roman" w:eastAsia="Times New Roman" w:hAnsi="Times New Roman" w:cs="Times New Roman"/>
          <w:sz w:val="32"/>
          <w:szCs w:val="24"/>
          <w:lang w:eastAsia="ru-RU"/>
        </w:rPr>
      </w:pPr>
    </w:p>
    <w:p w:rsidR="001A2D68" w:rsidRDefault="001A2D68" w:rsidP="00DF4DAF">
      <w:pPr>
        <w:tabs>
          <w:tab w:val="left" w:pos="3458"/>
        </w:tabs>
        <w:spacing w:after="0" w:line="240" w:lineRule="auto"/>
        <w:jc w:val="center"/>
        <w:rPr>
          <w:rFonts w:ascii="Times New Roman" w:eastAsia="Times New Roman" w:hAnsi="Times New Roman" w:cs="Times New Roman"/>
          <w:sz w:val="32"/>
          <w:szCs w:val="24"/>
          <w:lang w:eastAsia="ru-RU"/>
        </w:rPr>
      </w:pPr>
    </w:p>
    <w:p w:rsidR="001A2D68" w:rsidRDefault="001A2D68" w:rsidP="00DF4DAF">
      <w:pPr>
        <w:tabs>
          <w:tab w:val="left" w:pos="3458"/>
        </w:tabs>
        <w:spacing w:after="0" w:line="240" w:lineRule="auto"/>
        <w:jc w:val="center"/>
        <w:rPr>
          <w:rFonts w:ascii="Times New Roman" w:eastAsia="Times New Roman" w:hAnsi="Times New Roman" w:cs="Times New Roman"/>
          <w:sz w:val="32"/>
          <w:szCs w:val="24"/>
          <w:lang w:eastAsia="ru-RU"/>
        </w:rPr>
      </w:pPr>
    </w:p>
    <w:p w:rsidR="001A2D68" w:rsidRPr="00AD1175" w:rsidRDefault="001A2D68" w:rsidP="001A2D68">
      <w:pPr>
        <w:spacing w:after="0" w:line="240" w:lineRule="auto"/>
        <w:ind w:left="-142"/>
        <w:jc w:val="center"/>
        <w:rPr>
          <w:rFonts w:ascii="Times New Roman" w:eastAsia="Times New Roman" w:hAnsi="Times New Roman" w:cs="Times New Roman"/>
          <w:b/>
          <w:snapToGrid w:val="0"/>
          <w:sz w:val="28"/>
          <w:szCs w:val="28"/>
          <w:lang w:eastAsia="ru-RU"/>
        </w:rPr>
      </w:pPr>
      <w:r w:rsidRPr="00AD1175">
        <w:rPr>
          <w:rFonts w:ascii="Times New Roman" w:eastAsia="Times New Roman" w:hAnsi="Times New Roman" w:cs="Times New Roman"/>
          <w:b/>
          <w:snapToGrid w:val="0"/>
          <w:sz w:val="28"/>
          <w:szCs w:val="28"/>
          <w:lang w:eastAsia="ru-RU"/>
        </w:rPr>
        <w:t xml:space="preserve">Пояснительная записка </w:t>
      </w:r>
    </w:p>
    <w:p w:rsidR="001A2D68" w:rsidRPr="00AD1175" w:rsidRDefault="001A2D68" w:rsidP="001A2D68">
      <w:pPr>
        <w:spacing w:after="0" w:line="240" w:lineRule="auto"/>
        <w:ind w:left="-142"/>
        <w:jc w:val="center"/>
        <w:rPr>
          <w:rFonts w:ascii="Times New Roman" w:eastAsia="Times New Roman" w:hAnsi="Times New Roman" w:cs="Times New Roman"/>
          <w:b/>
          <w:snapToGrid w:val="0"/>
          <w:sz w:val="28"/>
          <w:szCs w:val="28"/>
          <w:lang w:eastAsia="ru-RU"/>
        </w:rPr>
      </w:pPr>
      <w:r w:rsidRPr="00AD1175">
        <w:rPr>
          <w:rFonts w:ascii="Times New Roman" w:eastAsia="Times New Roman" w:hAnsi="Times New Roman" w:cs="Times New Roman"/>
          <w:b/>
          <w:snapToGrid w:val="0"/>
          <w:sz w:val="28"/>
          <w:szCs w:val="28"/>
          <w:lang w:eastAsia="ru-RU"/>
        </w:rPr>
        <w:t xml:space="preserve">к проекту решения Совета Тейковского муниципального района </w:t>
      </w:r>
    </w:p>
    <w:p w:rsidR="001A2D68" w:rsidRPr="00AD1175" w:rsidRDefault="001A2D68" w:rsidP="001A2D68">
      <w:pPr>
        <w:spacing w:after="0" w:line="240" w:lineRule="auto"/>
        <w:ind w:left="-142"/>
        <w:jc w:val="center"/>
        <w:rPr>
          <w:rFonts w:ascii="Times New Roman" w:eastAsia="Times New Roman" w:hAnsi="Times New Roman" w:cs="Times New Roman"/>
          <w:b/>
          <w:snapToGrid w:val="0"/>
          <w:sz w:val="28"/>
          <w:szCs w:val="28"/>
          <w:lang w:eastAsia="ru-RU"/>
        </w:rPr>
      </w:pPr>
      <w:r w:rsidRPr="00AD1175">
        <w:rPr>
          <w:rFonts w:ascii="Times New Roman" w:eastAsia="Times New Roman" w:hAnsi="Times New Roman" w:cs="Times New Roman"/>
          <w:b/>
          <w:snapToGrid w:val="0"/>
          <w:sz w:val="28"/>
          <w:szCs w:val="28"/>
          <w:lang w:eastAsia="ru-RU"/>
        </w:rPr>
        <w:t>«О бюджете Тейковского муниципального района на 2015 год</w:t>
      </w:r>
    </w:p>
    <w:p w:rsidR="001A2D68" w:rsidRPr="00AD1175" w:rsidRDefault="001A2D68" w:rsidP="001A2D68">
      <w:pPr>
        <w:spacing w:after="0" w:line="240" w:lineRule="auto"/>
        <w:ind w:left="-142"/>
        <w:jc w:val="center"/>
        <w:rPr>
          <w:rFonts w:ascii="Times New Roman" w:eastAsia="Times New Roman" w:hAnsi="Times New Roman" w:cs="Times New Roman"/>
          <w:b/>
          <w:snapToGrid w:val="0"/>
          <w:sz w:val="28"/>
          <w:szCs w:val="28"/>
          <w:lang w:eastAsia="ru-RU"/>
        </w:rPr>
      </w:pPr>
      <w:r w:rsidRPr="00AD1175">
        <w:rPr>
          <w:rFonts w:ascii="Times New Roman" w:eastAsia="Times New Roman" w:hAnsi="Times New Roman" w:cs="Times New Roman"/>
          <w:b/>
          <w:snapToGrid w:val="0"/>
          <w:sz w:val="28"/>
          <w:szCs w:val="28"/>
          <w:lang w:eastAsia="ru-RU"/>
        </w:rPr>
        <w:t>и на плановый период 2016-2017 годов»</w:t>
      </w:r>
    </w:p>
    <w:p w:rsidR="001A2D68" w:rsidRPr="00AD1175" w:rsidRDefault="001A2D68" w:rsidP="001A2D68">
      <w:pPr>
        <w:spacing w:after="0" w:line="240" w:lineRule="auto"/>
        <w:ind w:left="-142"/>
        <w:rPr>
          <w:rFonts w:ascii="Times New Roman" w:eastAsia="Times New Roman" w:hAnsi="Times New Roman" w:cs="Times New Roman"/>
          <w:b/>
          <w:snapToGrid w:val="0"/>
          <w:sz w:val="24"/>
          <w:szCs w:val="24"/>
          <w:lang w:eastAsia="ru-RU"/>
        </w:rPr>
      </w:pPr>
    </w:p>
    <w:p w:rsidR="001A2D68" w:rsidRPr="00AD1175" w:rsidRDefault="001A2D68" w:rsidP="001A2D68">
      <w:pPr>
        <w:spacing w:before="60" w:after="0" w:line="240" w:lineRule="auto"/>
        <w:ind w:left="-142" w:firstLine="85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Проект решения Совета Тейковского муниципального района «О бюджете Тейковского муниципального района на 2015 год и на плановый период 2016 и 2017 годов» (далее проект) подготовлен в соответствии с требованиями Бюджетного Кодекса Российской Федерации (далее –Бюджетный Кодекс) и решением Тейковского районного Совета от 26.03.2008 №126-р «Об утверждении Положения о бюджетном процессе Тейковского муниципального района» (в действующей редакции).</w:t>
      </w:r>
    </w:p>
    <w:p w:rsidR="001A2D68" w:rsidRPr="00AD1175" w:rsidRDefault="001A2D68" w:rsidP="001A2D68">
      <w:pPr>
        <w:spacing w:before="60" w:after="0" w:line="240" w:lineRule="auto"/>
        <w:ind w:left="-142" w:firstLine="85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Основной задачей в сфере бюджетной политики является продолжение проведения эффективной бюджетной политики, направленной на обеспечение сбалансированности бюджета Тейковского муниципального района и проведение взвешенной долговой политики. В отношении расходов политика Тейковского муниципального района на 2015 - 2017 годы будет направлена в основном на сохранение преемственности определенных ранее приоритетов и их достижение и скорректирована с учетом </w:t>
      </w:r>
      <w:proofErr w:type="gramStart"/>
      <w:r w:rsidRPr="00AD1175">
        <w:rPr>
          <w:rFonts w:ascii="Times New Roman" w:eastAsia="Times New Roman" w:hAnsi="Times New Roman" w:cs="Times New Roman"/>
          <w:sz w:val="24"/>
          <w:szCs w:val="24"/>
          <w:lang w:eastAsia="ru-RU"/>
        </w:rPr>
        <w:t>текущей  экономической</w:t>
      </w:r>
      <w:proofErr w:type="gramEnd"/>
      <w:r w:rsidRPr="00AD1175">
        <w:rPr>
          <w:rFonts w:ascii="Times New Roman" w:eastAsia="Times New Roman" w:hAnsi="Times New Roman" w:cs="Times New Roman"/>
          <w:sz w:val="24"/>
          <w:szCs w:val="24"/>
          <w:lang w:eastAsia="ru-RU"/>
        </w:rPr>
        <w:t xml:space="preserve"> ситуации и необходимостью реализации первоочередных задач социальной сферы, поставленных  в Указах Президента Российской Федерации от 7 мая 2012 г.</w:t>
      </w:r>
    </w:p>
    <w:p w:rsidR="001A2D68" w:rsidRPr="00AD1175" w:rsidRDefault="001A2D68" w:rsidP="001A2D68">
      <w:pPr>
        <w:tabs>
          <w:tab w:val="left" w:pos="0"/>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D1175">
        <w:rPr>
          <w:rFonts w:ascii="Times New Roman" w:eastAsia="Times New Roman" w:hAnsi="Times New Roman" w:cs="Times New Roman"/>
          <w:sz w:val="24"/>
          <w:szCs w:val="24"/>
          <w:lang w:eastAsia="ru-RU"/>
        </w:rPr>
        <w:t>Бюджет Тейковского муниципального района сформирован на 2015 год и плановый период 2016 и 2017 годов программно-целевым методом в программном формате. Муниципальные программы Тейковского муниципального района обеспечат решение всех основных задач, стоящих перед органами местного самоуправления Тейковского муниципального района.</w:t>
      </w:r>
    </w:p>
    <w:p w:rsidR="001A2D68" w:rsidRPr="00AD1175" w:rsidRDefault="001A2D68" w:rsidP="001A2D68">
      <w:pPr>
        <w:tabs>
          <w:tab w:val="left" w:pos="0"/>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D1175">
        <w:rPr>
          <w:rFonts w:ascii="Times New Roman" w:eastAsia="Times New Roman" w:hAnsi="Times New Roman" w:cs="Times New Roman"/>
          <w:sz w:val="24"/>
          <w:szCs w:val="24"/>
          <w:lang w:eastAsia="ru-RU"/>
        </w:rPr>
        <w:t xml:space="preserve">Реализация программно-целевого </w:t>
      </w:r>
      <w:proofErr w:type="gramStart"/>
      <w:r w:rsidRPr="00AD1175">
        <w:rPr>
          <w:rFonts w:ascii="Times New Roman" w:eastAsia="Times New Roman" w:hAnsi="Times New Roman" w:cs="Times New Roman"/>
          <w:sz w:val="24"/>
          <w:szCs w:val="24"/>
          <w:lang w:eastAsia="ru-RU"/>
        </w:rPr>
        <w:t>метода  планирования</w:t>
      </w:r>
      <w:proofErr w:type="gramEnd"/>
      <w:r w:rsidRPr="00AD1175">
        <w:rPr>
          <w:rFonts w:ascii="Times New Roman" w:eastAsia="Times New Roman" w:hAnsi="Times New Roman" w:cs="Times New Roman"/>
          <w:sz w:val="24"/>
          <w:szCs w:val="24"/>
          <w:lang w:eastAsia="ru-RU"/>
        </w:rPr>
        <w:t xml:space="preserve"> бюджета  муниципального района позволит перейти  к систематическому анализу эффективности его расходов на предмет достижения поставленных целей взамен действующего подхода – контроля суммы расходов на то или иное направление расходования  средств  бюджета муниципального района.</w:t>
      </w:r>
    </w:p>
    <w:p w:rsidR="001A2D68" w:rsidRPr="00AD1175" w:rsidRDefault="001A2D68" w:rsidP="001A2D68">
      <w:pPr>
        <w:spacing w:before="60" w:after="0" w:line="240" w:lineRule="auto"/>
        <w:ind w:left="-142" w:firstLine="85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2015 года.</w:t>
      </w:r>
    </w:p>
    <w:p w:rsidR="001A2D68" w:rsidRPr="00AD1175" w:rsidRDefault="001A2D68" w:rsidP="001A2D68">
      <w:pPr>
        <w:spacing w:after="0" w:line="240" w:lineRule="auto"/>
        <w:ind w:left="-142"/>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 xml:space="preserve">Общие требования к структуре и содержанию решения о бюджете установлены статьей 184.1 Бюджетного кодекса </w:t>
      </w:r>
      <w:proofErr w:type="gramStart"/>
      <w:r w:rsidRPr="00AD1175">
        <w:rPr>
          <w:rFonts w:ascii="Times New Roman" w:eastAsia="Times New Roman" w:hAnsi="Times New Roman" w:cs="Times New Roman"/>
          <w:snapToGrid w:val="0"/>
          <w:sz w:val="24"/>
          <w:szCs w:val="24"/>
          <w:lang w:eastAsia="ru-RU"/>
        </w:rPr>
        <w:t>и  пунктами</w:t>
      </w:r>
      <w:proofErr w:type="gramEnd"/>
      <w:r w:rsidRPr="00AD1175">
        <w:rPr>
          <w:rFonts w:ascii="Times New Roman" w:eastAsia="Times New Roman" w:hAnsi="Times New Roman" w:cs="Times New Roman"/>
          <w:snapToGrid w:val="0"/>
          <w:sz w:val="24"/>
          <w:szCs w:val="24"/>
          <w:lang w:eastAsia="ru-RU"/>
        </w:rPr>
        <w:t xml:space="preserve"> 5.2, 5.3 Положения о бюджетном процессе.</w:t>
      </w:r>
    </w:p>
    <w:p w:rsidR="001A2D68" w:rsidRPr="00AD1175" w:rsidRDefault="001A2D68" w:rsidP="001A2D68">
      <w:pPr>
        <w:spacing w:after="0" w:line="240" w:lineRule="auto"/>
        <w:ind w:left="-142"/>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 xml:space="preserve"> В соответствии с пунктом </w:t>
      </w:r>
      <w:proofErr w:type="gramStart"/>
      <w:r w:rsidRPr="00AD1175">
        <w:rPr>
          <w:rFonts w:ascii="Times New Roman" w:eastAsia="Times New Roman" w:hAnsi="Times New Roman" w:cs="Times New Roman"/>
          <w:snapToGrid w:val="0"/>
          <w:sz w:val="24"/>
          <w:szCs w:val="24"/>
          <w:lang w:eastAsia="ru-RU"/>
        </w:rPr>
        <w:t>4  статьи</w:t>
      </w:r>
      <w:proofErr w:type="gramEnd"/>
      <w:r w:rsidRPr="00AD1175">
        <w:rPr>
          <w:rFonts w:ascii="Times New Roman" w:eastAsia="Times New Roman" w:hAnsi="Times New Roman" w:cs="Times New Roman"/>
          <w:snapToGrid w:val="0"/>
          <w:sz w:val="24"/>
          <w:szCs w:val="24"/>
          <w:lang w:eastAsia="ru-RU"/>
        </w:rPr>
        <w:t xml:space="preserve"> 169 Бюджетного кодекса и пункта 23 Положения о бюджетном процессе  решение содержит показатели бюджета Тейковского муниципального района на 2015 год и на плановый период 2016 и 2017 годов.</w:t>
      </w:r>
    </w:p>
    <w:p w:rsidR="001A2D68" w:rsidRPr="00AD1175" w:rsidRDefault="001A2D68" w:rsidP="001A2D68">
      <w:pPr>
        <w:spacing w:after="0" w:line="240" w:lineRule="auto"/>
        <w:ind w:left="-142"/>
        <w:jc w:val="both"/>
        <w:rPr>
          <w:rFonts w:ascii="Times New Roman" w:eastAsia="Times New Roman" w:hAnsi="Times New Roman" w:cs="Times New Roman"/>
          <w:snapToGrid w:val="0"/>
          <w:sz w:val="24"/>
          <w:szCs w:val="24"/>
          <w:lang w:eastAsia="ru-RU"/>
        </w:rPr>
      </w:pPr>
    </w:p>
    <w:p w:rsidR="001A2D68" w:rsidRPr="00AD1175" w:rsidRDefault="001A2D68" w:rsidP="001A2D68">
      <w:pPr>
        <w:numPr>
          <w:ilvl w:val="0"/>
          <w:numId w:val="8"/>
        </w:numPr>
        <w:spacing w:before="60" w:after="0" w:line="240" w:lineRule="auto"/>
        <w:ind w:left="-142" w:firstLine="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Правовые основы формирования проекта решения Тейковского</w:t>
      </w:r>
    </w:p>
    <w:p w:rsidR="001A2D68" w:rsidRPr="00AD1175" w:rsidRDefault="001A2D68" w:rsidP="001A2D68">
      <w:pPr>
        <w:spacing w:after="0" w:line="240" w:lineRule="auto"/>
        <w:ind w:left="-142"/>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муниципального района «О бюджете Тейковского муниципального района </w:t>
      </w:r>
    </w:p>
    <w:p w:rsidR="001A2D68" w:rsidRPr="00AD1175" w:rsidRDefault="001A2D68" w:rsidP="001A2D68">
      <w:pPr>
        <w:spacing w:after="0" w:line="240" w:lineRule="auto"/>
        <w:ind w:left="-142"/>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 на 2015 год и на плановый период 2016 и 2017 годов»</w:t>
      </w:r>
    </w:p>
    <w:p w:rsidR="001A2D68" w:rsidRPr="00AD1175" w:rsidRDefault="001A2D68" w:rsidP="001A2D68">
      <w:pPr>
        <w:spacing w:before="60" w:after="0" w:line="240" w:lineRule="auto"/>
        <w:ind w:left="-142"/>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Проект </w:t>
      </w:r>
      <w:r w:rsidRPr="00AD1175">
        <w:rPr>
          <w:rFonts w:ascii="Times New Roman" w:eastAsia="Times New Roman" w:hAnsi="Times New Roman" w:cs="Times New Roman"/>
          <w:sz w:val="24"/>
          <w:szCs w:val="24"/>
          <w:lang w:eastAsia="ru-RU"/>
        </w:rPr>
        <w:t>решения Тейковского муниципального района «О бюджете Тейковского муниципального района на 2015 год и на плановый период 2016 и 2017 годов»</w:t>
      </w:r>
      <w:r w:rsidRPr="00AD1175">
        <w:rPr>
          <w:rFonts w:ascii="Times New Roman" w:eastAsia="Calibri" w:hAnsi="Times New Roman" w:cs="Times New Roman"/>
          <w:sz w:val="24"/>
          <w:szCs w:val="24"/>
        </w:rPr>
        <w:t xml:space="preserve"> (далее – проект решения) подготовлен в соответствии с требованиями Бюджетного кодекса Российской Федерации (далее – Бюджетный кодекс) и решения Тейковского районного Совета от 26.03.2008 г. № 126-р «Об утверждении Положения о бюджетном процессе в Тейковском муниципальном районе» (далее – Положение о бюджетном процессе).</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Общие требования к структуре и содержанию решения о бюджете установлены статьей 184.1 Бюджетного кодекса и пунктами 5.2, 5.3 Положения о бюджетном процессе.</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lastRenderedPageBreak/>
        <w:t>В соответствии с пунктом 4 статьи 169 Бюджетного кодекса и пунктом 5.2 Положения о бюджетном процессе проект решения содержит показатели бюджета Тейковского муниципального района на 2015 год и на плановый период 2016 и 2017 годов.</w:t>
      </w:r>
    </w:p>
    <w:p w:rsidR="001A2D68" w:rsidRPr="00AD1175" w:rsidRDefault="001A2D68" w:rsidP="001A2D68">
      <w:pPr>
        <w:autoSpaceDE w:val="0"/>
        <w:autoSpaceDN w:val="0"/>
        <w:adjustRightInd w:val="0"/>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1A2D68" w:rsidRPr="00AD1175" w:rsidRDefault="001A2D68" w:rsidP="001A2D68">
      <w:pPr>
        <w:autoSpaceDE w:val="0"/>
        <w:autoSpaceDN w:val="0"/>
        <w:adjustRightInd w:val="0"/>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1 проекта решения представлены все указанные параметры бюджета Тейковского муниципального района.</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В соответствии с пунктами 2 и 3 статьи 184.1 Бюджетного кодекса и пунктами 5.2, </w:t>
      </w:r>
      <w:proofErr w:type="gramStart"/>
      <w:r w:rsidRPr="00AD1175">
        <w:rPr>
          <w:rFonts w:ascii="Times New Roman" w:eastAsia="Calibri" w:hAnsi="Times New Roman" w:cs="Times New Roman"/>
          <w:sz w:val="24"/>
          <w:szCs w:val="24"/>
        </w:rPr>
        <w:t>5.3  Положения</w:t>
      </w:r>
      <w:proofErr w:type="gramEnd"/>
      <w:r w:rsidRPr="00AD1175">
        <w:rPr>
          <w:rFonts w:ascii="Times New Roman" w:eastAsia="Calibri" w:hAnsi="Times New Roman" w:cs="Times New Roman"/>
          <w:sz w:val="24"/>
          <w:szCs w:val="24"/>
        </w:rPr>
        <w:t xml:space="preserve"> о бюджетном процессе в проекте решения предлагаются к утверждению:</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в пункте 2 и приложении 1 – нормативы распределения доходов между </w:t>
      </w:r>
      <w:r w:rsidRPr="00AD1175">
        <w:rPr>
          <w:rFonts w:ascii="Times New Roman" w:eastAsia="Times New Roman" w:hAnsi="Times New Roman" w:cs="Times New Roman"/>
          <w:bCs/>
          <w:sz w:val="24"/>
          <w:szCs w:val="24"/>
          <w:lang w:eastAsia="ru-RU"/>
        </w:rPr>
        <w:t>бюджетом Тейковского муниципального района и бюджетами поселений</w:t>
      </w:r>
      <w:r w:rsidRPr="00AD1175">
        <w:rPr>
          <w:rFonts w:ascii="Times New Roman" w:eastAsia="Calibri" w:hAnsi="Times New Roman" w:cs="Times New Roman"/>
          <w:sz w:val="24"/>
          <w:szCs w:val="24"/>
        </w:rPr>
        <w:t>;</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3 и приложениях 2 и 3 – показатели доходов бюджета Тейковского муниципального района по кодам классификации доходов бюджетов;</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4 - объем межбюджетных трансфертов, получаемых из других бюджетов бюджетной системы Российской Федерации;</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5 и приложении 4 – перечень главных администраторов доходов бюджета Тейковского муниципального района и закрепляемые за ними виды (подвиды) доходов бюджета;</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7 и приложении 6 – источники внутреннего финансирования дефицита бюджета Тейковского муниципального района;</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пункте 8 и приложении 7 – перечень главных администраторов источников внутреннего финансирования дефицита бюджета Тейковского муниципального района с указанием администрируемых источников финансирования дефицита бюджета Тейковского муниципального района по кодам классификации источников финансирования дефицита бюджетов;</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пункте 9 и приложениях 8 и 9 -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пункте 11 и приложениях 12 и 13 - ведомственная структура расходов бюджета Тейковского муниципального района. Действие абзаца четвертого пункта 4 статьи 184.1 Бюджетного кодекса, предусматривающих утверждение проекта бюджета Тейковского муниципального района на 2015 год и на плановый период 2016 и 2017 годов путем изменения параметров планового периода и добавления к ним параметров  второго года планового периода проекта бюджета Тейковского муниципального района, приостановлено до 1 января 2015 года Федеральным законом от 04.10.2014 № 283-ФЗ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Приостановление указанной нормы распространяется на период формирования проекта бюджета Тейковского муниципального района на 2015 год и на плановый период 2016 и 2017 годов, осуществляемого в 2014 году. Поэтому показатели бюджета Тейковского муниципального района на 2015 и 2016 годы сформированы в виде абсолютных величин, а не в виде уточнения параметров планового периода, утвержденных решением Совета Тейковского муниципального района от 19.12.2013 № 307-ОЗ «О бюджете Тейковского муниципального района на 2015 год и на плановый период 2016 и 2017 годов»;</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подпункте 1 пункта 12 – общий объем условно утвержденных расходов бюджета Тейковского муниципального района на 2016 и 2017 годы;</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подпункте 2 пункта 12 – общий объем бюджетных ассигнований, направляемых на исполнение публичных нормативных обязательств;</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lastRenderedPageBreak/>
        <w:tab/>
      </w:r>
      <w:r w:rsidRPr="00AD1175">
        <w:rPr>
          <w:rFonts w:ascii="Times New Roman" w:eastAsia="Times New Roman" w:hAnsi="Times New Roman" w:cs="Times New Roman"/>
          <w:bCs/>
          <w:snapToGrid w:val="0"/>
          <w:sz w:val="24"/>
          <w:szCs w:val="24"/>
          <w:lang w:eastAsia="ru-RU"/>
        </w:rPr>
        <w:t>в пункте 16 - верхний предел муниципального внутреннего долга Тейковского муниципального района с указанием в том числе верхнего предела долга по муниципальным гарантиям.</w:t>
      </w:r>
    </w:p>
    <w:p w:rsidR="001A2D68" w:rsidRPr="00AD1175" w:rsidRDefault="001A2D68" w:rsidP="001A2D68">
      <w:pPr>
        <w:spacing w:before="60" w:after="0" w:line="240" w:lineRule="auto"/>
        <w:ind w:left="-142" w:firstLine="85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В состав иных показателей бюджета Тейковского муниципального района включаются:</w:t>
      </w:r>
    </w:p>
    <w:p w:rsidR="001A2D68" w:rsidRPr="00AD1175" w:rsidRDefault="001A2D68" w:rsidP="001A2D68">
      <w:pPr>
        <w:spacing w:before="60" w:after="0" w:line="240" w:lineRule="auto"/>
        <w:ind w:left="-142"/>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в пункте 6 и приложении 5 – закрепление источников доходов бюджетов поселений за главными администраторами доходов – органами местного самоуправления Тейковского муниципального района в </w:t>
      </w:r>
      <w:proofErr w:type="gramStart"/>
      <w:r w:rsidRPr="00AD1175">
        <w:rPr>
          <w:rFonts w:ascii="Times New Roman" w:eastAsia="Calibri" w:hAnsi="Times New Roman" w:cs="Times New Roman"/>
          <w:sz w:val="24"/>
          <w:szCs w:val="24"/>
        </w:rPr>
        <w:t>соответствии  с</w:t>
      </w:r>
      <w:proofErr w:type="gramEnd"/>
      <w:r w:rsidRPr="00AD1175">
        <w:rPr>
          <w:rFonts w:ascii="Times New Roman" w:eastAsia="Calibri" w:hAnsi="Times New Roman" w:cs="Times New Roman"/>
          <w:sz w:val="24"/>
          <w:szCs w:val="24"/>
        </w:rPr>
        <w:t xml:space="preserve"> частью 2 статьи 20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пункте 10 и приложениях 10 и 11 –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в пункте 13 -  установление размера резервного фонда администрации Тейковского муниципального района на основании части 3 статьи 81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 xml:space="preserve">в пункте 14 - утверждение объема бюджетных </w:t>
      </w:r>
      <w:proofErr w:type="gramStart"/>
      <w:r w:rsidRPr="00AD1175">
        <w:rPr>
          <w:rFonts w:ascii="Times New Roman" w:eastAsia="Times New Roman" w:hAnsi="Times New Roman" w:cs="Times New Roman"/>
          <w:snapToGrid w:val="0"/>
          <w:sz w:val="24"/>
          <w:szCs w:val="24"/>
          <w:lang w:eastAsia="ru-RU"/>
        </w:rPr>
        <w:t>ассигнований  дорожного</w:t>
      </w:r>
      <w:proofErr w:type="gramEnd"/>
      <w:r w:rsidRPr="00AD1175">
        <w:rPr>
          <w:rFonts w:ascii="Times New Roman" w:eastAsia="Times New Roman" w:hAnsi="Times New Roman" w:cs="Times New Roman"/>
          <w:snapToGrid w:val="0"/>
          <w:sz w:val="24"/>
          <w:szCs w:val="24"/>
          <w:lang w:eastAsia="ru-RU"/>
        </w:rPr>
        <w:t xml:space="preserve"> фонда Тейковского муниципального района в соответствии с  пунктом 5 статьи 179.4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в пункте 15 -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3 части 2 статьи 78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ab/>
      </w:r>
      <w:r w:rsidRPr="00AD1175">
        <w:rPr>
          <w:rFonts w:ascii="Times New Roman" w:eastAsia="Times New Roman" w:hAnsi="Times New Roman" w:cs="Times New Roman"/>
          <w:snapToGrid w:val="0"/>
          <w:sz w:val="24"/>
          <w:szCs w:val="24"/>
          <w:lang w:eastAsia="ru-RU"/>
        </w:rPr>
        <w:t>в абзаце 5 пункта 16 – установление предельного объема</w:t>
      </w:r>
      <w:r w:rsidRPr="00AD1175">
        <w:rPr>
          <w:rFonts w:ascii="Times New Roman" w:eastAsia="Times New Roman" w:hAnsi="Times New Roman" w:cs="Times New Roman"/>
          <w:bCs/>
          <w:snapToGrid w:val="0"/>
          <w:sz w:val="24"/>
          <w:szCs w:val="24"/>
          <w:lang w:eastAsia="ru-RU"/>
        </w:rPr>
        <w:t xml:space="preserve"> муниципального долга Тейковского муниципального района на основании статьи 107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абзаце 6 пункта 16 – утверждение предельного объема расходов на обслуживание муниципального долга Тейковского муниципального района на основании статьи 111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в пункте 4 статьи 17 и приложении 14 – утверждение программы муниципальных внутренних заимствований Тейковского муниципального района на основании статьи 110.1 Бюджетного кодекса;</w:t>
      </w:r>
    </w:p>
    <w:p w:rsidR="001A2D68" w:rsidRPr="00AD1175" w:rsidRDefault="001A2D68" w:rsidP="001A2D68">
      <w:pPr>
        <w:tabs>
          <w:tab w:val="left" w:pos="900"/>
        </w:tabs>
        <w:spacing w:before="60" w:after="0" w:line="240" w:lineRule="auto"/>
        <w:ind w:left="-142"/>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ab/>
      </w:r>
      <w:r w:rsidRPr="00AD1175">
        <w:rPr>
          <w:rFonts w:ascii="Times New Roman" w:eastAsia="Times New Roman" w:hAnsi="Times New Roman" w:cs="Times New Roman"/>
          <w:bCs/>
          <w:snapToGrid w:val="0"/>
          <w:sz w:val="24"/>
          <w:szCs w:val="24"/>
          <w:lang w:eastAsia="ru-RU"/>
        </w:rPr>
        <w:t xml:space="preserve">в пункте 17 и приложении 15 – утверждение программы муниципальных гарантий Тейковского муниципального района на основании пункта 3 статьи 110.2 Бюджетного кодекса. </w:t>
      </w:r>
    </w:p>
    <w:p w:rsidR="001A2D68"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p>
    <w:p w:rsidR="001A2D68" w:rsidRPr="00AD1175"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r w:rsidRPr="00AD1175">
        <w:rPr>
          <w:rFonts w:ascii="Times New Roman" w:eastAsia="Times New Roman" w:hAnsi="Times New Roman" w:cs="Times New Roman"/>
          <w:b/>
          <w:snapToGrid w:val="0"/>
          <w:sz w:val="24"/>
          <w:szCs w:val="24"/>
          <w:lang w:eastAsia="ru-RU"/>
        </w:rPr>
        <w:t xml:space="preserve">Основные характеристики проекта бюджета </w:t>
      </w:r>
    </w:p>
    <w:p w:rsidR="001A2D68" w:rsidRPr="00AD1175"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r w:rsidRPr="00AD1175">
        <w:rPr>
          <w:rFonts w:ascii="Times New Roman" w:eastAsia="Times New Roman" w:hAnsi="Times New Roman" w:cs="Times New Roman"/>
          <w:b/>
          <w:snapToGrid w:val="0"/>
          <w:sz w:val="24"/>
          <w:szCs w:val="24"/>
          <w:lang w:eastAsia="ru-RU"/>
        </w:rPr>
        <w:t xml:space="preserve">Тейковского муниципального района на 2015 год </w:t>
      </w:r>
    </w:p>
    <w:p w:rsidR="001A2D68" w:rsidRPr="00AD1175"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r w:rsidRPr="00AD1175">
        <w:rPr>
          <w:rFonts w:ascii="Times New Roman" w:eastAsia="Times New Roman" w:hAnsi="Times New Roman" w:cs="Times New Roman"/>
          <w:b/>
          <w:snapToGrid w:val="0"/>
          <w:sz w:val="24"/>
          <w:szCs w:val="24"/>
          <w:lang w:eastAsia="ru-RU"/>
        </w:rPr>
        <w:t>и на плановый период 2016 и 2017 годов</w:t>
      </w:r>
    </w:p>
    <w:p w:rsidR="001A2D68" w:rsidRPr="00AD1175"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p>
    <w:p w:rsidR="001A2D68" w:rsidRPr="00AD1175" w:rsidRDefault="001A2D68" w:rsidP="001A2D68">
      <w:pPr>
        <w:spacing w:after="0" w:line="240" w:lineRule="auto"/>
        <w:ind w:firstLine="709"/>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Основные характеристики бюджета Тейковского муниципального района на 2015 год и на плановый период 2016 и 2017 годов сформированы на основе прогноза социально-экономического развития Тейковского муниципального района на 2015 – 2017 гг., а также с учетом безвозмездных поступлений в бюджет Тейковского муниципального района из областного бюджета в виде дотаций,  субсидий, субвенций и иных межбюджетных трансфертов, определенных проектом закона Ивановской области «Об областном бюджете на 2015 год и на плановый период 2016 и 2017 годов».</w:t>
      </w:r>
    </w:p>
    <w:p w:rsidR="001A2D68" w:rsidRPr="00AD1175" w:rsidRDefault="001A2D68" w:rsidP="001A2D68">
      <w:pPr>
        <w:spacing w:after="0" w:line="240" w:lineRule="auto"/>
        <w:ind w:firstLine="709"/>
        <w:jc w:val="both"/>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 xml:space="preserve">Основные характеристики бюджета Тейковского муниципального района на 2015 год и на плановый период 2016 и 2017 годов:           </w:t>
      </w:r>
    </w:p>
    <w:tbl>
      <w:tblPr>
        <w:tblW w:w="91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843"/>
        <w:gridCol w:w="1417"/>
      </w:tblGrid>
      <w:tr w:rsidR="001A2D68" w:rsidRPr="00AD1175" w:rsidTr="001A2D68">
        <w:trPr>
          <w:trHeight w:val="441"/>
        </w:trPr>
        <w:tc>
          <w:tcPr>
            <w:tcW w:w="4077" w:type="dxa"/>
            <w:vMerge w:val="restart"/>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p>
        </w:tc>
        <w:tc>
          <w:tcPr>
            <w:tcW w:w="5103" w:type="dxa"/>
            <w:gridSpan w:val="3"/>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Проект (тыс. руб.)</w:t>
            </w:r>
          </w:p>
        </w:tc>
      </w:tr>
      <w:tr w:rsidR="001A2D68" w:rsidRPr="00AD1175" w:rsidTr="001A2D68">
        <w:tc>
          <w:tcPr>
            <w:tcW w:w="4077" w:type="dxa"/>
            <w:vMerge/>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2015 год</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2016 год</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2017 год</w:t>
            </w: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b/>
                <w:lang w:eastAsia="ru-RU"/>
              </w:rPr>
            </w:pPr>
          </w:p>
          <w:p w:rsidR="001A2D68" w:rsidRPr="00AD1175" w:rsidRDefault="001A2D68" w:rsidP="001A2D68">
            <w:pPr>
              <w:spacing w:after="0" w:line="240" w:lineRule="auto"/>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Доходы – всего:</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155358,3</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143992,1</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142344,7</w:t>
            </w: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 к предыдущему году</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96,9</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92,7</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98,9</w:t>
            </w: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b/>
                <w:lang w:eastAsia="ru-RU"/>
              </w:rPr>
            </w:pP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Расходы – всего:</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155358,3</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143992,1</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142344,7</w:t>
            </w: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 к предыдущему году</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93,2</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92,7</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lang w:eastAsia="ru-RU"/>
              </w:rPr>
            </w:pPr>
            <w:r w:rsidRPr="00AD1175">
              <w:rPr>
                <w:rFonts w:ascii="Times New Roman" w:eastAsia="Times New Roman" w:hAnsi="Times New Roman" w:cs="Times New Roman"/>
                <w:lang w:eastAsia="ru-RU"/>
              </w:rPr>
              <w:t>98,9</w:t>
            </w: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b/>
                <w:lang w:eastAsia="ru-RU"/>
              </w:rPr>
            </w:pP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b/>
                <w:lang w:eastAsia="ru-RU"/>
              </w:rPr>
            </w:pPr>
          </w:p>
        </w:tc>
      </w:tr>
      <w:tr w:rsidR="001A2D68" w:rsidRPr="00AD1175" w:rsidTr="001A2D68">
        <w:tc>
          <w:tcPr>
            <w:tcW w:w="4077" w:type="dxa"/>
            <w:shd w:val="clear" w:color="auto" w:fill="auto"/>
          </w:tcPr>
          <w:p w:rsidR="001A2D68" w:rsidRPr="00AD1175" w:rsidRDefault="001A2D68" w:rsidP="001A2D68">
            <w:pPr>
              <w:spacing w:after="0" w:line="240" w:lineRule="auto"/>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Дефицит (-), профицит (+)</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w:t>
            </w:r>
          </w:p>
        </w:tc>
        <w:tc>
          <w:tcPr>
            <w:tcW w:w="1843" w:type="dxa"/>
            <w:shd w:val="clear" w:color="auto" w:fill="auto"/>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w:t>
            </w:r>
          </w:p>
        </w:tc>
        <w:tc>
          <w:tcPr>
            <w:tcW w:w="1417" w:type="dxa"/>
          </w:tcPr>
          <w:p w:rsidR="001A2D68" w:rsidRPr="00AD1175" w:rsidRDefault="001A2D68" w:rsidP="001A2D68">
            <w:pPr>
              <w:spacing w:after="0" w:line="240" w:lineRule="auto"/>
              <w:jc w:val="center"/>
              <w:rPr>
                <w:rFonts w:ascii="Times New Roman" w:eastAsia="Times New Roman" w:hAnsi="Times New Roman" w:cs="Times New Roman"/>
                <w:b/>
                <w:lang w:eastAsia="ru-RU"/>
              </w:rPr>
            </w:pPr>
            <w:r w:rsidRPr="00AD1175">
              <w:rPr>
                <w:rFonts w:ascii="Times New Roman" w:eastAsia="Times New Roman" w:hAnsi="Times New Roman" w:cs="Times New Roman"/>
                <w:b/>
                <w:lang w:eastAsia="ru-RU"/>
              </w:rPr>
              <w:t>-</w:t>
            </w:r>
          </w:p>
        </w:tc>
      </w:tr>
    </w:tbl>
    <w:p w:rsidR="001A2D68" w:rsidRPr="00AD1175" w:rsidRDefault="001A2D68" w:rsidP="001A2D68">
      <w:pPr>
        <w:spacing w:after="0" w:line="240" w:lineRule="auto"/>
        <w:ind w:firstLine="540"/>
        <w:jc w:val="center"/>
        <w:rPr>
          <w:rFonts w:ascii="Times New Roman" w:eastAsia="Times New Roman" w:hAnsi="Times New Roman" w:cs="Times New Roman"/>
          <w:b/>
          <w:snapToGrid w:val="0"/>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b/>
          <w:snapToGrid w:val="0"/>
          <w:sz w:val="24"/>
          <w:szCs w:val="24"/>
          <w:lang w:eastAsia="ru-RU"/>
        </w:rPr>
      </w:pPr>
      <w:r w:rsidRPr="00AD1175">
        <w:rPr>
          <w:rFonts w:ascii="Times New Roman" w:eastAsia="Times New Roman" w:hAnsi="Times New Roman" w:cs="Times New Roman"/>
          <w:snapToGrid w:val="0"/>
          <w:lang w:eastAsia="ru-RU"/>
        </w:rPr>
        <w:t xml:space="preserve">В предстоящем бюджетном цикле 2015 - 2017 годов доходы бюджета </w:t>
      </w:r>
      <w:r w:rsidRPr="00AD1175">
        <w:rPr>
          <w:rFonts w:ascii="Times New Roman" w:eastAsia="Times New Roman" w:hAnsi="Times New Roman" w:cs="Times New Roman"/>
          <w:snapToGrid w:val="0"/>
          <w:sz w:val="24"/>
          <w:szCs w:val="24"/>
          <w:lang w:eastAsia="ru-RU"/>
        </w:rPr>
        <w:t>Тейковского муниципального района</w:t>
      </w:r>
      <w:r w:rsidRPr="00AD1175">
        <w:rPr>
          <w:rFonts w:ascii="Times New Roman" w:eastAsia="Times New Roman" w:hAnsi="Times New Roman" w:cs="Times New Roman"/>
          <w:snapToGrid w:val="0"/>
          <w:lang w:eastAsia="ru-RU"/>
        </w:rPr>
        <w:t xml:space="preserve"> по сравнению с первоначально утвержденным их объемом в 2014 году прогнозируются со снижением: на 5,5% - в 2015 году, на 1,3% - в 2016 году.</w:t>
      </w:r>
    </w:p>
    <w:p w:rsidR="001A2D68" w:rsidRPr="00AD1175" w:rsidRDefault="001A2D68" w:rsidP="001A2D68">
      <w:pPr>
        <w:spacing w:after="0" w:line="240" w:lineRule="auto"/>
        <w:ind w:firstLine="539"/>
        <w:jc w:val="both"/>
        <w:rPr>
          <w:rFonts w:ascii="Times New Roman" w:eastAsia="Times New Roman" w:hAnsi="Times New Roman" w:cs="Times New Roman"/>
          <w:snapToGrid w:val="0"/>
          <w:sz w:val="24"/>
          <w:szCs w:val="24"/>
          <w:lang w:eastAsia="ru-RU"/>
        </w:rPr>
      </w:pPr>
      <w:r w:rsidRPr="00AD1175">
        <w:rPr>
          <w:rFonts w:ascii="Arial" w:eastAsia="Times New Roman" w:hAnsi="Arial" w:cs="Times New Roman"/>
          <w:snapToGrid w:val="0"/>
          <w:sz w:val="24"/>
          <w:szCs w:val="24"/>
          <w:lang w:eastAsia="ru-RU"/>
        </w:rPr>
        <w:t xml:space="preserve">  </w:t>
      </w:r>
      <w:r w:rsidRPr="00AD1175">
        <w:rPr>
          <w:rFonts w:ascii="Times New Roman" w:eastAsia="Times New Roman" w:hAnsi="Times New Roman" w:cs="Times New Roman"/>
          <w:snapToGrid w:val="0"/>
          <w:sz w:val="24"/>
          <w:szCs w:val="24"/>
          <w:lang w:eastAsia="ru-RU"/>
        </w:rPr>
        <w:t xml:space="preserve">По сравнению с 2014 годом, в 2015-2017 годах объем доходов и расходов значительно снизился. Столь серьезные изменения объясняются уменьшением в общем объеме безвозмездных поступлений целевых межбюджетных трансфертов из областного бюджета, в </w:t>
      </w:r>
      <w:proofErr w:type="spellStart"/>
      <w:r w:rsidRPr="00AD1175">
        <w:rPr>
          <w:rFonts w:ascii="Times New Roman" w:eastAsia="Times New Roman" w:hAnsi="Times New Roman" w:cs="Times New Roman"/>
          <w:snapToGrid w:val="0"/>
          <w:sz w:val="24"/>
          <w:szCs w:val="24"/>
          <w:lang w:eastAsia="ru-RU"/>
        </w:rPr>
        <w:t>т.ч</w:t>
      </w:r>
      <w:proofErr w:type="spellEnd"/>
      <w:r w:rsidRPr="00AD1175">
        <w:rPr>
          <w:rFonts w:ascii="Times New Roman" w:eastAsia="Times New Roman" w:hAnsi="Times New Roman" w:cs="Times New Roman"/>
          <w:snapToGrid w:val="0"/>
          <w:sz w:val="24"/>
          <w:szCs w:val="24"/>
          <w:lang w:eastAsia="ru-RU"/>
        </w:rPr>
        <w:t>. дотации на выравнивание уровня бюджетной обеспеченности – на 4109,2 тыс. руб.</w:t>
      </w: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p>
    <w:p w:rsidR="001A2D68" w:rsidRPr="00C33FA3" w:rsidRDefault="001A2D68" w:rsidP="001A2D68">
      <w:pPr>
        <w:spacing w:after="0" w:line="240" w:lineRule="auto"/>
        <w:ind w:firstLine="709"/>
        <w:jc w:val="center"/>
        <w:rPr>
          <w:rFonts w:ascii="Times New Roman" w:eastAsia="Times New Roman" w:hAnsi="Times New Roman" w:cs="Times New Roman"/>
          <w:b/>
          <w:sz w:val="28"/>
          <w:szCs w:val="28"/>
          <w:lang w:eastAsia="ru-RU"/>
        </w:rPr>
      </w:pPr>
      <w:r w:rsidRPr="00C33FA3">
        <w:rPr>
          <w:rFonts w:ascii="Times New Roman" w:eastAsia="Times New Roman" w:hAnsi="Times New Roman" w:cs="Times New Roman"/>
          <w:b/>
          <w:sz w:val="28"/>
          <w:szCs w:val="28"/>
          <w:lang w:eastAsia="ru-RU"/>
        </w:rPr>
        <w:t xml:space="preserve">ДОХОДЫ </w:t>
      </w: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p>
    <w:p w:rsidR="001A2D68" w:rsidRPr="00C33FA3" w:rsidRDefault="001A2D68" w:rsidP="001A2D68">
      <w:pPr>
        <w:spacing w:before="60" w:after="0" w:line="240" w:lineRule="auto"/>
        <w:ind w:firstLine="709"/>
        <w:jc w:val="center"/>
        <w:rPr>
          <w:rFonts w:ascii="Times New Roman" w:eastAsia="Times New Roman" w:hAnsi="Times New Roman" w:cs="Times New Roman"/>
          <w:b/>
          <w:sz w:val="28"/>
          <w:szCs w:val="28"/>
          <w:lang w:eastAsia="ru-RU"/>
        </w:rPr>
      </w:pPr>
      <w:r w:rsidRPr="00C33FA3">
        <w:rPr>
          <w:rFonts w:ascii="Times New Roman" w:eastAsia="Times New Roman" w:hAnsi="Times New Roman" w:cs="Times New Roman"/>
          <w:b/>
          <w:sz w:val="28"/>
          <w:szCs w:val="28"/>
          <w:lang w:eastAsia="ru-RU"/>
        </w:rPr>
        <w:t>Налоговые и неналоговые доходы</w:t>
      </w:r>
    </w:p>
    <w:p w:rsidR="001A2D68" w:rsidRPr="00AD1175" w:rsidRDefault="001A2D68" w:rsidP="001A2D68">
      <w:pPr>
        <w:spacing w:before="60" w:after="0" w:line="240" w:lineRule="auto"/>
        <w:ind w:firstLine="709"/>
        <w:jc w:val="center"/>
        <w:rPr>
          <w:rFonts w:ascii="Times New Roman" w:eastAsia="Times New Roman" w:hAnsi="Times New Roman" w:cs="Times New Roman"/>
          <w:b/>
          <w:lang w:eastAsia="ru-RU"/>
        </w:rPr>
      </w:pPr>
    </w:p>
    <w:p w:rsidR="001A2D68" w:rsidRPr="00AD1175" w:rsidRDefault="001A2D68" w:rsidP="001A2D68">
      <w:pPr>
        <w:spacing w:after="0" w:line="240" w:lineRule="auto"/>
        <w:ind w:firstLine="709"/>
        <w:jc w:val="both"/>
        <w:rPr>
          <w:rFonts w:ascii="Times New Roman" w:eastAsia="Calibri" w:hAnsi="Times New Roman" w:cs="Times New Roman"/>
        </w:rPr>
      </w:pPr>
      <w:r w:rsidRPr="00AD1175">
        <w:rPr>
          <w:rFonts w:ascii="Times New Roman" w:eastAsia="Calibri" w:hAnsi="Times New Roman" w:cs="Times New Roman"/>
        </w:rPr>
        <w:t xml:space="preserve">При формировании объема налоговых и неналоговых доходов бюджета </w:t>
      </w:r>
      <w:r w:rsidRPr="00AD1175">
        <w:rPr>
          <w:rFonts w:ascii="Times New Roman" w:eastAsia="Calibri" w:hAnsi="Times New Roman" w:cs="Times New Roman"/>
          <w:sz w:val="24"/>
          <w:szCs w:val="24"/>
        </w:rPr>
        <w:t>Тейковского муниципального района</w:t>
      </w:r>
      <w:r w:rsidRPr="00AD1175">
        <w:rPr>
          <w:rFonts w:ascii="Times New Roman" w:eastAsia="Calibri" w:hAnsi="Times New Roman" w:cs="Times New Roman"/>
        </w:rPr>
        <w:t xml:space="preserve"> учитывались положения Основных направлений налоговой политики и Основных направлений бюджетной политики на 2015 год и на плановый период 2016 и 2017 годов, а также принятые и предполагаемые к принятию изменения в налоговое и бюджетное законодательство, вступающие в силу с 1 января 2015 года:</w:t>
      </w:r>
    </w:p>
    <w:p w:rsidR="001A2D68" w:rsidRPr="00AD1175" w:rsidRDefault="001A2D68" w:rsidP="001A2D68">
      <w:pPr>
        <w:spacing w:after="0" w:line="240" w:lineRule="auto"/>
        <w:ind w:firstLine="709"/>
        <w:jc w:val="both"/>
        <w:rPr>
          <w:rFonts w:ascii="Times New Roman" w:eastAsia="Calibri" w:hAnsi="Times New Roman" w:cs="Times New Roman"/>
        </w:rPr>
      </w:pPr>
      <w:r w:rsidRPr="00AD1175">
        <w:rPr>
          <w:rFonts w:ascii="Times New Roman" w:eastAsia="Calibri" w:hAnsi="Times New Roman" w:cs="Times New Roman"/>
        </w:rPr>
        <w:t>1) снижение ставок акцизов на подакцизную продукцию;</w:t>
      </w:r>
    </w:p>
    <w:p w:rsidR="001A2D68" w:rsidRPr="00AD1175" w:rsidRDefault="001A2D68" w:rsidP="001A2D68">
      <w:pPr>
        <w:spacing w:after="0" w:line="240" w:lineRule="auto"/>
        <w:ind w:firstLine="709"/>
        <w:jc w:val="both"/>
        <w:rPr>
          <w:rFonts w:ascii="Times New Roman" w:eastAsia="Calibri" w:hAnsi="Times New Roman" w:cs="Times New Roman"/>
        </w:rPr>
      </w:pPr>
      <w:r w:rsidRPr="00AD1175">
        <w:rPr>
          <w:rFonts w:ascii="Times New Roman" w:eastAsia="Calibri" w:hAnsi="Times New Roman" w:cs="Times New Roman"/>
        </w:rPr>
        <w:t xml:space="preserve">2) изменение норматива зачисления в бюджет </w:t>
      </w:r>
      <w:r w:rsidRPr="00AD1175">
        <w:rPr>
          <w:rFonts w:ascii="Times New Roman" w:eastAsia="Calibri" w:hAnsi="Times New Roman" w:cs="Times New Roman"/>
          <w:sz w:val="24"/>
          <w:szCs w:val="24"/>
        </w:rPr>
        <w:t>Тейковского муниципального района</w:t>
      </w:r>
      <w:r w:rsidRPr="00AD1175">
        <w:rPr>
          <w:rFonts w:ascii="Times New Roman" w:eastAsia="Calibri" w:hAnsi="Times New Roman" w:cs="Times New Roman"/>
        </w:rPr>
        <w:t xml:space="preserve"> доходов от акцизов на нефтепродукты.</w:t>
      </w:r>
    </w:p>
    <w:p w:rsidR="001A2D68" w:rsidRPr="00AD1175" w:rsidRDefault="001A2D68" w:rsidP="001A2D68">
      <w:pPr>
        <w:spacing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Прогнозируемые объемы доходов бюджета Тейковского муниципального района на 2015-2017 годы определены исходя из ожидаемой оценки по поступлению налоговых и других обязательных платежей в бюджет Тейковского муниципального района в 2014 году,  с учетом основных принципов взаимоотношений между областным  бюджетом и  бюджетами муниципальных образований, основных направлений налоговой политики на 2015г. и на плановый период 2016-2017гг., основных показателей прогноза социально-экономического развития Тейковского муниципального района в 2015-2017 годах по данным отдела экономического развития, торговли и имущественных отношений.</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2015 года.</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2015 - 2017 годах предполагается изменение объема налоговых и неналоговых доходов. Динамика налоговых и неналоговых доходов бюджета Тейковского </w:t>
      </w:r>
      <w:proofErr w:type="gramStart"/>
      <w:r w:rsidRPr="00AD1175">
        <w:rPr>
          <w:rFonts w:ascii="Times New Roman" w:eastAsia="Times New Roman" w:hAnsi="Times New Roman" w:cs="Times New Roman"/>
          <w:sz w:val="24"/>
          <w:szCs w:val="24"/>
          <w:lang w:eastAsia="ru-RU"/>
        </w:rPr>
        <w:t>муниципального  района</w:t>
      </w:r>
      <w:proofErr w:type="gramEnd"/>
      <w:r w:rsidRPr="00AD1175">
        <w:rPr>
          <w:rFonts w:ascii="Times New Roman" w:eastAsia="Times New Roman" w:hAnsi="Times New Roman" w:cs="Times New Roman"/>
          <w:sz w:val="24"/>
          <w:szCs w:val="24"/>
          <w:lang w:eastAsia="ru-RU"/>
        </w:rPr>
        <w:t xml:space="preserve"> в 2013-2017 гг. сложилось следующим образом:</w:t>
      </w:r>
    </w:p>
    <w:p w:rsidR="001A2D68" w:rsidRPr="00AD1175" w:rsidRDefault="001A2D68" w:rsidP="001A2D68">
      <w:pPr>
        <w:spacing w:before="60" w:after="0" w:line="240" w:lineRule="auto"/>
        <w:ind w:right="-1" w:firstLine="709"/>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509"/>
        <w:gridCol w:w="1167"/>
        <w:gridCol w:w="1134"/>
        <w:gridCol w:w="1134"/>
      </w:tblGrid>
      <w:tr w:rsidR="001A2D68" w:rsidRPr="00AD1175" w:rsidTr="001A2D68">
        <w:tc>
          <w:tcPr>
            <w:tcW w:w="2977" w:type="dxa"/>
            <w:vMerge w:val="restart"/>
            <w:shd w:val="clear" w:color="auto" w:fill="auto"/>
          </w:tcPr>
          <w:p w:rsidR="001A2D68" w:rsidRPr="00AD1175" w:rsidRDefault="001A2D68" w:rsidP="001A2D68">
            <w:pPr>
              <w:spacing w:before="60" w:after="0" w:line="240" w:lineRule="auto"/>
              <w:ind w:firstLine="709"/>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Показатели</w:t>
            </w:r>
          </w:p>
        </w:tc>
        <w:tc>
          <w:tcPr>
            <w:tcW w:w="1276" w:type="dxa"/>
            <w:vMerge w:val="restart"/>
            <w:shd w:val="clear" w:color="auto" w:fill="auto"/>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2013 год (отчет)</w:t>
            </w:r>
          </w:p>
        </w:tc>
        <w:tc>
          <w:tcPr>
            <w:tcW w:w="1509" w:type="dxa"/>
            <w:vMerge w:val="restart"/>
            <w:shd w:val="clear" w:color="auto" w:fill="auto"/>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2014 год (оценка)</w:t>
            </w:r>
          </w:p>
        </w:tc>
        <w:tc>
          <w:tcPr>
            <w:tcW w:w="3435" w:type="dxa"/>
            <w:gridSpan w:val="3"/>
            <w:shd w:val="clear" w:color="auto" w:fill="auto"/>
          </w:tcPr>
          <w:p w:rsidR="001A2D68" w:rsidRPr="00AD1175" w:rsidRDefault="001A2D68" w:rsidP="001A2D68">
            <w:pPr>
              <w:spacing w:before="60" w:after="0" w:line="240" w:lineRule="auto"/>
              <w:ind w:firstLine="709"/>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Проект</w:t>
            </w:r>
          </w:p>
        </w:tc>
      </w:tr>
      <w:tr w:rsidR="001A2D68" w:rsidRPr="00AD1175" w:rsidTr="001A2D68">
        <w:tc>
          <w:tcPr>
            <w:tcW w:w="2977" w:type="dxa"/>
            <w:vMerge/>
            <w:shd w:val="clear" w:color="auto" w:fill="auto"/>
          </w:tcPr>
          <w:p w:rsidR="001A2D68" w:rsidRPr="00AD1175" w:rsidRDefault="001A2D68" w:rsidP="001A2D68">
            <w:pPr>
              <w:spacing w:before="60" w:after="0" w:line="240" w:lineRule="auto"/>
              <w:ind w:firstLine="709"/>
              <w:jc w:val="center"/>
              <w:rPr>
                <w:rFonts w:ascii="Times New Roman" w:eastAsia="Times New Roman" w:hAnsi="Times New Roman" w:cs="Times New Roman"/>
                <w:sz w:val="24"/>
                <w:szCs w:val="24"/>
                <w:lang w:eastAsia="ru-RU"/>
              </w:rPr>
            </w:pPr>
          </w:p>
        </w:tc>
        <w:tc>
          <w:tcPr>
            <w:tcW w:w="1276" w:type="dxa"/>
            <w:vMerge/>
            <w:shd w:val="clear" w:color="auto" w:fill="auto"/>
          </w:tcPr>
          <w:p w:rsidR="001A2D68" w:rsidRPr="00AD1175" w:rsidRDefault="001A2D68" w:rsidP="001A2D68">
            <w:pPr>
              <w:spacing w:before="60" w:after="0" w:line="240" w:lineRule="auto"/>
              <w:ind w:firstLine="709"/>
              <w:jc w:val="center"/>
              <w:rPr>
                <w:rFonts w:ascii="Times New Roman" w:eastAsia="Times New Roman" w:hAnsi="Times New Roman" w:cs="Times New Roman"/>
                <w:sz w:val="24"/>
                <w:szCs w:val="24"/>
                <w:lang w:eastAsia="ru-RU"/>
              </w:rPr>
            </w:pPr>
          </w:p>
        </w:tc>
        <w:tc>
          <w:tcPr>
            <w:tcW w:w="1509" w:type="dxa"/>
            <w:vMerge/>
            <w:shd w:val="clear" w:color="auto" w:fill="auto"/>
          </w:tcPr>
          <w:p w:rsidR="001A2D68" w:rsidRPr="00AD1175" w:rsidRDefault="001A2D68" w:rsidP="001A2D68">
            <w:pPr>
              <w:spacing w:before="60" w:after="0" w:line="240" w:lineRule="auto"/>
              <w:ind w:firstLine="709"/>
              <w:jc w:val="center"/>
              <w:rPr>
                <w:rFonts w:ascii="Times New Roman" w:eastAsia="Times New Roman" w:hAnsi="Times New Roman" w:cs="Times New Roman"/>
                <w:sz w:val="24"/>
                <w:szCs w:val="24"/>
                <w:lang w:eastAsia="ru-RU"/>
              </w:rPr>
            </w:pPr>
          </w:p>
        </w:tc>
        <w:tc>
          <w:tcPr>
            <w:tcW w:w="1167" w:type="dxa"/>
            <w:shd w:val="clear" w:color="auto" w:fill="auto"/>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2015 год</w:t>
            </w:r>
          </w:p>
        </w:tc>
        <w:tc>
          <w:tcPr>
            <w:tcW w:w="1134" w:type="dxa"/>
            <w:shd w:val="clear" w:color="auto" w:fill="auto"/>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2016 год</w:t>
            </w:r>
          </w:p>
        </w:tc>
        <w:tc>
          <w:tcPr>
            <w:tcW w:w="1134" w:type="dxa"/>
            <w:shd w:val="clear" w:color="auto" w:fill="auto"/>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2017 год</w:t>
            </w:r>
          </w:p>
        </w:tc>
      </w:tr>
      <w:tr w:rsidR="001A2D68" w:rsidRPr="00AD1175" w:rsidTr="001A2D68">
        <w:tc>
          <w:tcPr>
            <w:tcW w:w="2977" w:type="dxa"/>
            <w:shd w:val="clear" w:color="auto" w:fill="auto"/>
          </w:tcPr>
          <w:p w:rsidR="001A2D68" w:rsidRPr="00AD1175" w:rsidRDefault="001A2D68" w:rsidP="001A2D68">
            <w:pPr>
              <w:spacing w:before="60" w:after="0" w:line="240" w:lineRule="auto"/>
              <w:ind w:firstLine="709"/>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Доходы – всего </w:t>
            </w:r>
          </w:p>
        </w:tc>
        <w:tc>
          <w:tcPr>
            <w:tcW w:w="1276"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162514,6</w:t>
            </w:r>
          </w:p>
        </w:tc>
        <w:tc>
          <w:tcPr>
            <w:tcW w:w="1509"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160357,1</w:t>
            </w:r>
          </w:p>
        </w:tc>
        <w:tc>
          <w:tcPr>
            <w:tcW w:w="1167"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155358,3</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143992,1</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142344,7</w:t>
            </w:r>
          </w:p>
        </w:tc>
      </w:tr>
      <w:tr w:rsidR="001A2D68" w:rsidRPr="00AD1175" w:rsidTr="001A2D68">
        <w:tc>
          <w:tcPr>
            <w:tcW w:w="2977" w:type="dxa"/>
            <w:shd w:val="clear" w:color="auto" w:fill="auto"/>
          </w:tcPr>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налоговые и неналоговые доходы</w:t>
            </w:r>
          </w:p>
        </w:tc>
        <w:tc>
          <w:tcPr>
            <w:tcW w:w="1276"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24612,9</w:t>
            </w:r>
          </w:p>
        </w:tc>
        <w:tc>
          <w:tcPr>
            <w:tcW w:w="1509"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23496,1</w:t>
            </w:r>
          </w:p>
        </w:tc>
        <w:tc>
          <w:tcPr>
            <w:tcW w:w="1167"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23779,4</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24920,0</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24787,1</w:t>
            </w:r>
          </w:p>
        </w:tc>
      </w:tr>
      <w:tr w:rsidR="001A2D68" w:rsidRPr="00AD1175" w:rsidTr="001A2D68">
        <w:tc>
          <w:tcPr>
            <w:tcW w:w="2977" w:type="dxa"/>
            <w:shd w:val="clear" w:color="auto" w:fill="auto"/>
          </w:tcPr>
          <w:p w:rsidR="001A2D68" w:rsidRPr="00AD1175" w:rsidRDefault="001A2D68" w:rsidP="001A2D68">
            <w:pPr>
              <w:spacing w:before="60" w:after="0" w:line="240" w:lineRule="auto"/>
              <w:ind w:firstLine="709"/>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Темпы роста к предыдущему году, %</w:t>
            </w:r>
          </w:p>
        </w:tc>
        <w:tc>
          <w:tcPr>
            <w:tcW w:w="1276" w:type="dxa"/>
            <w:shd w:val="clear" w:color="auto" w:fill="auto"/>
            <w:vAlign w:val="center"/>
          </w:tcPr>
          <w:p w:rsidR="001A2D68" w:rsidRPr="00AD1175" w:rsidRDefault="001A2D68" w:rsidP="001A2D68">
            <w:pPr>
              <w:spacing w:before="60" w:after="0" w:line="240" w:lineRule="auto"/>
              <w:ind w:firstLine="709"/>
              <w:jc w:val="right"/>
              <w:rPr>
                <w:rFonts w:ascii="Times New Roman" w:eastAsia="Times New Roman" w:hAnsi="Times New Roman" w:cs="Times New Roman"/>
                <w:b/>
                <w:sz w:val="24"/>
                <w:szCs w:val="24"/>
                <w:lang w:eastAsia="ru-RU"/>
              </w:rPr>
            </w:pPr>
          </w:p>
        </w:tc>
        <w:tc>
          <w:tcPr>
            <w:tcW w:w="1509"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98,7</w:t>
            </w:r>
          </w:p>
        </w:tc>
        <w:tc>
          <w:tcPr>
            <w:tcW w:w="1167"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96,9</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92,7</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98,9</w:t>
            </w:r>
          </w:p>
        </w:tc>
      </w:tr>
      <w:tr w:rsidR="001A2D68" w:rsidRPr="00AD1175" w:rsidTr="001A2D68">
        <w:tc>
          <w:tcPr>
            <w:tcW w:w="2977" w:type="dxa"/>
            <w:shd w:val="clear" w:color="auto" w:fill="auto"/>
          </w:tcPr>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налоговые и неналоговые доходы</w:t>
            </w:r>
          </w:p>
        </w:tc>
        <w:tc>
          <w:tcPr>
            <w:tcW w:w="1276" w:type="dxa"/>
            <w:shd w:val="clear" w:color="auto" w:fill="auto"/>
            <w:vAlign w:val="center"/>
          </w:tcPr>
          <w:p w:rsidR="001A2D68" w:rsidRPr="00AD1175" w:rsidRDefault="001A2D68" w:rsidP="001A2D68">
            <w:pPr>
              <w:spacing w:before="60" w:after="0" w:line="240" w:lineRule="auto"/>
              <w:ind w:firstLine="709"/>
              <w:jc w:val="right"/>
              <w:rPr>
                <w:rFonts w:ascii="Times New Roman" w:eastAsia="Times New Roman" w:hAnsi="Times New Roman" w:cs="Times New Roman"/>
                <w:i/>
                <w:sz w:val="24"/>
                <w:szCs w:val="24"/>
                <w:lang w:eastAsia="ru-RU"/>
              </w:rPr>
            </w:pPr>
          </w:p>
        </w:tc>
        <w:tc>
          <w:tcPr>
            <w:tcW w:w="1509"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95,5</w:t>
            </w:r>
          </w:p>
        </w:tc>
        <w:tc>
          <w:tcPr>
            <w:tcW w:w="1167"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101,2</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104,8</w:t>
            </w:r>
          </w:p>
        </w:tc>
        <w:tc>
          <w:tcPr>
            <w:tcW w:w="1134" w:type="dxa"/>
            <w:shd w:val="clear" w:color="auto" w:fill="auto"/>
            <w:vAlign w:val="center"/>
          </w:tcPr>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99,5</w:t>
            </w:r>
          </w:p>
        </w:tc>
      </w:tr>
    </w:tbl>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2015 году налоговые и неналоговые доходы районного бюджета прогнозируются в сумме 23779,4 тыс. руб. По сравнению с оценкой 2014 года они увеличатся на 283,3 тыс. руб. В сравнении с бюджетными назначениями на 2015 год, утвержденными решением о бюджете Тейковского муниципального района в действующей редакции, прогноз уменьшен на </w:t>
      </w:r>
      <w:r w:rsidRPr="00AD1175">
        <w:rPr>
          <w:rFonts w:ascii="Times New Roman" w:eastAsia="Times New Roman" w:hAnsi="Times New Roman" w:cs="Times New Roman"/>
          <w:sz w:val="24"/>
          <w:szCs w:val="24"/>
          <w:lang w:eastAsia="ru-RU"/>
        </w:rPr>
        <w:lastRenderedPageBreak/>
        <w:t xml:space="preserve">1354,8 тыс. руб. или на 5,4 % за счет снижения прогноза поступлений НДФЛ по данным главного администратора доходов – УФНС по Ивановской области.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2016 году налоговые и неналоговые доходы районного бюджета прогнозируются в сумме 24920 тыс. руб. или с ростом по сравнению с 2015 годом </w:t>
      </w:r>
      <w:proofErr w:type="gramStart"/>
      <w:r w:rsidRPr="00AD1175">
        <w:rPr>
          <w:rFonts w:ascii="Times New Roman" w:eastAsia="Times New Roman" w:hAnsi="Times New Roman" w:cs="Times New Roman"/>
          <w:sz w:val="24"/>
          <w:szCs w:val="24"/>
          <w:lang w:eastAsia="ru-RU"/>
        </w:rPr>
        <w:t>на  1140</w:t>
      </w:r>
      <w:proofErr w:type="gramEnd"/>
      <w:r w:rsidRPr="00AD1175">
        <w:rPr>
          <w:rFonts w:ascii="Times New Roman" w:eastAsia="Times New Roman" w:hAnsi="Times New Roman" w:cs="Times New Roman"/>
          <w:sz w:val="24"/>
          <w:szCs w:val="24"/>
          <w:lang w:eastAsia="ru-RU"/>
        </w:rPr>
        <w:t>,6  тыс. руб. В сравнении с бюджетными назначениями</w:t>
      </w:r>
      <w:r w:rsidRPr="00AD1175">
        <w:rPr>
          <w:rFonts w:ascii="Times New Roman" w:eastAsia="Times New Roman" w:hAnsi="Times New Roman" w:cs="Times New Roman"/>
          <w:color w:val="FF0000"/>
          <w:sz w:val="24"/>
          <w:szCs w:val="24"/>
          <w:lang w:eastAsia="ru-RU"/>
        </w:rPr>
        <w:t xml:space="preserve"> </w:t>
      </w:r>
      <w:r w:rsidRPr="00AD1175">
        <w:rPr>
          <w:rFonts w:ascii="Times New Roman" w:eastAsia="Times New Roman" w:hAnsi="Times New Roman" w:cs="Times New Roman"/>
          <w:sz w:val="24"/>
          <w:szCs w:val="24"/>
          <w:lang w:eastAsia="ru-RU"/>
        </w:rPr>
        <w:t xml:space="preserve">на 2016 год, утвержденными решением о бюджете Тейковского муниципального района в действующей редакции, прогноз налоговых и неналоговых доходов бюджета Тейковского муниципального района снижен на 2634,3 тыс. руб. или 9,6%.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2017 году налоговые и неналоговые доходы бюджета спрогнозированы в сумме 24787,1 тыс. руб. По сравнению с 2016 годом они снизятся на 132,9 тыс. руб. за счет снижения поступлений доходов от акцизов на нефтепродукты.</w:t>
      </w:r>
    </w:p>
    <w:p w:rsidR="001A2D68" w:rsidRPr="00AD1175" w:rsidRDefault="001A2D68" w:rsidP="001A2D68">
      <w:pPr>
        <w:spacing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Поступление налоговых доходов районного бюджета на 2015 год прогнозируется в сумме 17714,7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плановый период соответственно 19114,2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и 18960,6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В структуре налоговых и неналоговых доходов налоговые доходы составляют 74,5% - в 2015г., 76,7%- в 2016г., 76,5% - в 2017г.</w:t>
      </w:r>
    </w:p>
    <w:p w:rsidR="001A2D68" w:rsidRPr="001A2D68" w:rsidRDefault="001A2D68" w:rsidP="001A2D68">
      <w:pPr>
        <w:spacing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налоговых доходов районного бюджета представлен главными администраторами доходов районного бюджета, крупнейшим из которых является Управл</w:t>
      </w:r>
      <w:r>
        <w:rPr>
          <w:rFonts w:ascii="Times New Roman" w:eastAsia="Times New Roman" w:hAnsi="Times New Roman" w:cs="Times New Roman"/>
          <w:sz w:val="24"/>
          <w:szCs w:val="24"/>
          <w:lang w:eastAsia="ru-RU"/>
        </w:rPr>
        <w:t>ение ФНС по Ивановской области.</w:t>
      </w:r>
    </w:p>
    <w:p w:rsidR="001A2D68" w:rsidRPr="00AD1175" w:rsidRDefault="001A2D68" w:rsidP="001A2D68">
      <w:pPr>
        <w:spacing w:before="240" w:after="60" w:line="240" w:lineRule="auto"/>
        <w:ind w:left="540" w:firstLine="27"/>
        <w:jc w:val="center"/>
        <w:outlineLvl w:val="7"/>
        <w:rPr>
          <w:rFonts w:ascii="Times New Roman" w:eastAsia="Times New Roman" w:hAnsi="Times New Roman" w:cs="Times New Roman"/>
          <w:b/>
          <w:iCs/>
          <w:sz w:val="24"/>
          <w:szCs w:val="24"/>
          <w:lang w:eastAsia="ru-RU"/>
        </w:rPr>
      </w:pPr>
      <w:r w:rsidRPr="00AD1175">
        <w:rPr>
          <w:rFonts w:ascii="Times New Roman" w:eastAsia="Times New Roman" w:hAnsi="Times New Roman" w:cs="Times New Roman"/>
          <w:b/>
          <w:iCs/>
          <w:sz w:val="24"/>
          <w:szCs w:val="24"/>
          <w:lang w:eastAsia="ru-RU"/>
        </w:rPr>
        <w:t xml:space="preserve">Особенности расчетов доходных </w:t>
      </w:r>
      <w:proofErr w:type="gramStart"/>
      <w:r w:rsidRPr="00AD1175">
        <w:rPr>
          <w:rFonts w:ascii="Times New Roman" w:eastAsia="Times New Roman" w:hAnsi="Times New Roman" w:cs="Times New Roman"/>
          <w:b/>
          <w:iCs/>
          <w:sz w:val="24"/>
          <w:szCs w:val="24"/>
          <w:lang w:eastAsia="ru-RU"/>
        </w:rPr>
        <w:t>источников  на</w:t>
      </w:r>
      <w:proofErr w:type="gramEnd"/>
      <w:r w:rsidRPr="00AD1175">
        <w:rPr>
          <w:rFonts w:ascii="Times New Roman" w:eastAsia="Times New Roman" w:hAnsi="Times New Roman" w:cs="Times New Roman"/>
          <w:b/>
          <w:iCs/>
          <w:sz w:val="24"/>
          <w:szCs w:val="24"/>
          <w:lang w:eastAsia="ru-RU"/>
        </w:rPr>
        <w:t xml:space="preserve"> 2015-2017 годы</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Налог на доходы физических лиц</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Поступление налога на доходы физических лиц в бюджет Тейковского муниципального района в 2015 г. прогнозируется в сумме 13019,5 тыс. руб.</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Доля налога на доходы физических лиц в структуре прогноза налоговых доходов в районном бюджете в 2015 г. прогнозируется в размере 73,5 %.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основу расчета поступления налога на доходы физических лиц принят показатель прогнозируемого объема фонда начисленной заработной платы.</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Прогноз поступлений НДФЛ представлен УФНС по Ивановской области.</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С учетом поступлений налога, удержанного с работников структурных подразделений организаций, зарегистрированных на территории других муниципальных образований, сумма налога на доходы физических лиц, подлежащая зачислению в бюджет Тейковского муниципального района, составит: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в 2015 году – 13019,5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в 2016 году – 13482,7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в 2017 году – 14013,5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Ожидаемое поступление в бюджет Тейковского муниципального района по налогу на доходы физических </w:t>
      </w:r>
      <w:proofErr w:type="gramStart"/>
      <w:r w:rsidRPr="00AD1175">
        <w:rPr>
          <w:rFonts w:ascii="Times New Roman" w:eastAsia="Times New Roman" w:hAnsi="Times New Roman" w:cs="Times New Roman"/>
          <w:sz w:val="24"/>
          <w:szCs w:val="24"/>
          <w:lang w:eastAsia="ru-RU"/>
        </w:rPr>
        <w:t>лиц  в</w:t>
      </w:r>
      <w:proofErr w:type="gramEnd"/>
      <w:r w:rsidRPr="00AD1175">
        <w:rPr>
          <w:rFonts w:ascii="Times New Roman" w:eastAsia="Times New Roman" w:hAnsi="Times New Roman" w:cs="Times New Roman"/>
          <w:sz w:val="24"/>
          <w:szCs w:val="24"/>
          <w:lang w:eastAsia="ru-RU"/>
        </w:rPr>
        <w:t xml:space="preserve"> 2014 году составит 12642,5 </w:t>
      </w:r>
      <w:proofErr w:type="spellStart"/>
      <w:r w:rsidRPr="00AD1175">
        <w:rPr>
          <w:rFonts w:ascii="Times New Roman" w:eastAsia="Times New Roman" w:hAnsi="Times New Roman" w:cs="Times New Roman"/>
          <w:sz w:val="24"/>
          <w:szCs w:val="24"/>
          <w:lang w:eastAsia="ru-RU"/>
        </w:rPr>
        <w:t>тыс.рублей</w:t>
      </w:r>
      <w:proofErr w:type="spellEnd"/>
      <w:r w:rsidRPr="00AD1175">
        <w:rPr>
          <w:rFonts w:ascii="Times New Roman" w:eastAsia="Times New Roman" w:hAnsi="Times New Roman" w:cs="Times New Roman"/>
          <w:sz w:val="24"/>
          <w:szCs w:val="24"/>
          <w:lang w:eastAsia="ru-RU"/>
        </w:rPr>
        <w:t xml:space="preserve">. Темп роста по указанному налогу в 2015 году составит 103,0%, в 2016 г. по сравнению </w:t>
      </w:r>
      <w:proofErr w:type="gramStart"/>
      <w:r w:rsidRPr="00AD1175">
        <w:rPr>
          <w:rFonts w:ascii="Times New Roman" w:eastAsia="Times New Roman" w:hAnsi="Times New Roman" w:cs="Times New Roman"/>
          <w:sz w:val="24"/>
          <w:szCs w:val="24"/>
          <w:lang w:eastAsia="ru-RU"/>
        </w:rPr>
        <w:t>с  2015</w:t>
      </w:r>
      <w:proofErr w:type="gramEnd"/>
      <w:r w:rsidRPr="00AD1175">
        <w:rPr>
          <w:rFonts w:ascii="Times New Roman" w:eastAsia="Times New Roman" w:hAnsi="Times New Roman" w:cs="Times New Roman"/>
          <w:sz w:val="24"/>
          <w:szCs w:val="24"/>
          <w:lang w:eastAsia="ru-RU"/>
        </w:rPr>
        <w:t xml:space="preserve"> г. планируется темп роста – 103,6 %, в 2016 г. – 103,9 %.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Налог на доходы физических лиц зачисляется в районный </w:t>
      </w:r>
      <w:proofErr w:type="gramStart"/>
      <w:r w:rsidRPr="00AD1175">
        <w:rPr>
          <w:rFonts w:ascii="Times New Roman" w:eastAsia="Times New Roman" w:hAnsi="Times New Roman" w:cs="Times New Roman"/>
          <w:sz w:val="24"/>
          <w:szCs w:val="24"/>
          <w:lang w:eastAsia="ru-RU"/>
        </w:rPr>
        <w:t>бюджет  по</w:t>
      </w:r>
      <w:proofErr w:type="gramEnd"/>
      <w:r w:rsidRPr="00AD1175">
        <w:rPr>
          <w:rFonts w:ascii="Times New Roman" w:eastAsia="Times New Roman" w:hAnsi="Times New Roman" w:cs="Times New Roman"/>
          <w:sz w:val="24"/>
          <w:szCs w:val="24"/>
          <w:lang w:eastAsia="ru-RU"/>
        </w:rPr>
        <w:t xml:space="preserve"> нормативу 25 процентов.</w:t>
      </w:r>
    </w:p>
    <w:p w:rsidR="001A2D68" w:rsidRPr="00AD1175" w:rsidRDefault="001A2D68" w:rsidP="001A2D68">
      <w:pPr>
        <w:spacing w:before="60" w:after="0" w:line="240" w:lineRule="auto"/>
        <w:ind w:firstLine="709"/>
        <w:jc w:val="center"/>
        <w:rPr>
          <w:rFonts w:ascii="Times New Roman" w:eastAsia="Times New Roman" w:hAnsi="Times New Roman" w:cs="Times New Roman"/>
          <w:b/>
          <w:i/>
          <w:sz w:val="24"/>
          <w:szCs w:val="24"/>
          <w:lang w:eastAsia="ru-RU"/>
        </w:rPr>
      </w:pPr>
      <w:r w:rsidRPr="00AD1175">
        <w:rPr>
          <w:rFonts w:ascii="Times New Roman" w:eastAsia="Times New Roman" w:hAnsi="Times New Roman" w:cs="Times New Roman"/>
          <w:b/>
          <w:i/>
          <w:sz w:val="24"/>
          <w:szCs w:val="24"/>
          <w:lang w:eastAsia="ru-RU"/>
        </w:rPr>
        <w:t>Акцизы</w:t>
      </w:r>
    </w:p>
    <w:p w:rsidR="001A2D68" w:rsidRPr="00AD1175" w:rsidRDefault="001A2D68" w:rsidP="001A2D68">
      <w:pPr>
        <w:spacing w:before="60" w:after="0" w:line="240" w:lineRule="auto"/>
        <w:ind w:firstLine="709"/>
        <w:jc w:val="center"/>
        <w:rPr>
          <w:rFonts w:ascii="Times New Roman" w:eastAsia="Times New Roman" w:hAnsi="Times New Roman" w:cs="Times New Roman"/>
          <w:b/>
          <w:i/>
          <w:sz w:val="24"/>
          <w:szCs w:val="24"/>
          <w:lang w:eastAsia="ru-RU"/>
        </w:rPr>
      </w:pP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С 01.01.2015 г. в </w:t>
      </w:r>
      <w:proofErr w:type="gramStart"/>
      <w:r w:rsidRPr="00AD1175">
        <w:rPr>
          <w:rFonts w:ascii="Times New Roman" w:eastAsia="Times New Roman" w:hAnsi="Times New Roman" w:cs="Times New Roman"/>
          <w:sz w:val="24"/>
          <w:szCs w:val="24"/>
          <w:lang w:eastAsia="ru-RU"/>
        </w:rPr>
        <w:t>бюджет  Тейковского</w:t>
      </w:r>
      <w:proofErr w:type="gramEnd"/>
      <w:r w:rsidRPr="00AD1175">
        <w:rPr>
          <w:rFonts w:ascii="Times New Roman" w:eastAsia="Times New Roman" w:hAnsi="Times New Roman" w:cs="Times New Roman"/>
          <w:sz w:val="24"/>
          <w:szCs w:val="24"/>
          <w:lang w:eastAsia="ru-RU"/>
        </w:rPr>
        <w:t xml:space="preserve"> муниципального района прогнозируется зачисление отчислений доходов от акцизов на автомобильный и прямогонный бензин, дизельное топливо, моторные масла для дизельных  и (или) карбюраторных (</w:t>
      </w:r>
      <w:proofErr w:type="spellStart"/>
      <w:r w:rsidRPr="00AD1175">
        <w:rPr>
          <w:rFonts w:ascii="Times New Roman" w:eastAsia="Times New Roman" w:hAnsi="Times New Roman" w:cs="Times New Roman"/>
          <w:sz w:val="24"/>
          <w:szCs w:val="24"/>
          <w:lang w:eastAsia="ru-RU"/>
        </w:rPr>
        <w:t>инжекторных</w:t>
      </w:r>
      <w:proofErr w:type="spellEnd"/>
      <w:r w:rsidRPr="00AD1175">
        <w:rPr>
          <w:rFonts w:ascii="Times New Roman" w:eastAsia="Times New Roman" w:hAnsi="Times New Roman" w:cs="Times New Roman"/>
          <w:sz w:val="24"/>
          <w:szCs w:val="24"/>
          <w:lang w:eastAsia="ru-RU"/>
        </w:rPr>
        <w:t xml:space="preserve">) двигателей, производимых на территории Российской Федерации  по дифференцированному нормативу 0,2047. Доля акцизов в структуре прогноза налоговых доходов бюджета в 2015 году прогнозируется на уровне 17,7%. Прогноз поступлений акцизов в бюджет представлен главным </w:t>
      </w:r>
      <w:r w:rsidRPr="00AD1175">
        <w:rPr>
          <w:rFonts w:ascii="Times New Roman" w:eastAsia="Times New Roman" w:hAnsi="Times New Roman" w:cs="Times New Roman"/>
          <w:sz w:val="24"/>
          <w:szCs w:val="24"/>
          <w:lang w:eastAsia="ru-RU"/>
        </w:rPr>
        <w:lastRenderedPageBreak/>
        <w:t xml:space="preserve">администратором доходов бюджета: управлением Федерального казначейства по Ивановской области.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Прогноз поступлений акцизов в 2015 году составит 3144,2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sym w:font="Symbol" w:char="F02D"/>
      </w:r>
      <w:r w:rsidRPr="00AD1175">
        <w:rPr>
          <w:rFonts w:ascii="Times New Roman" w:eastAsia="Times New Roman" w:hAnsi="Times New Roman" w:cs="Times New Roman"/>
          <w:sz w:val="24"/>
          <w:szCs w:val="24"/>
          <w:lang w:eastAsia="ru-RU"/>
        </w:rPr>
        <w:t xml:space="preserve">  доходов от уплаты акцизов на дизельное топливо – 961,5 тыс. руб.;</w:t>
      </w:r>
    </w:p>
    <w:p w:rsidR="001A2D68" w:rsidRPr="00AD1175" w:rsidRDefault="001A2D68" w:rsidP="001A2D68">
      <w:pPr>
        <w:spacing w:after="0" w:line="240" w:lineRule="auto"/>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sym w:font="Symbol" w:char="F02D"/>
      </w:r>
      <w:r w:rsidRPr="00AD1175">
        <w:rPr>
          <w:rFonts w:ascii="Times New Roman" w:eastAsia="Times New Roman" w:hAnsi="Times New Roman" w:cs="Times New Roman"/>
          <w:sz w:val="24"/>
          <w:szCs w:val="24"/>
          <w:lang w:eastAsia="ru-RU"/>
        </w:rPr>
        <w:t xml:space="preserve"> доходов от уплаты акцизов на моторные масла для </w:t>
      </w:r>
      <w:proofErr w:type="gramStart"/>
      <w:r w:rsidRPr="00AD1175">
        <w:rPr>
          <w:rFonts w:ascii="Times New Roman" w:eastAsia="Times New Roman" w:hAnsi="Times New Roman" w:cs="Times New Roman"/>
          <w:sz w:val="24"/>
          <w:szCs w:val="24"/>
          <w:lang w:eastAsia="ru-RU"/>
        </w:rPr>
        <w:t>дизельных  и</w:t>
      </w:r>
      <w:proofErr w:type="gramEnd"/>
      <w:r w:rsidRPr="00AD1175">
        <w:rPr>
          <w:rFonts w:ascii="Times New Roman" w:eastAsia="Times New Roman" w:hAnsi="Times New Roman" w:cs="Times New Roman"/>
          <w:sz w:val="24"/>
          <w:szCs w:val="24"/>
          <w:lang w:eastAsia="ru-RU"/>
        </w:rPr>
        <w:t xml:space="preserve"> (или) карбюраторных (</w:t>
      </w:r>
      <w:proofErr w:type="spellStart"/>
      <w:r w:rsidRPr="00AD1175">
        <w:rPr>
          <w:rFonts w:ascii="Times New Roman" w:eastAsia="Times New Roman" w:hAnsi="Times New Roman" w:cs="Times New Roman"/>
          <w:sz w:val="24"/>
          <w:szCs w:val="24"/>
          <w:lang w:eastAsia="ru-RU"/>
        </w:rPr>
        <w:t>инжекторных</w:t>
      </w:r>
      <w:proofErr w:type="spellEnd"/>
      <w:r w:rsidRPr="00AD1175">
        <w:rPr>
          <w:rFonts w:ascii="Times New Roman" w:eastAsia="Times New Roman" w:hAnsi="Times New Roman" w:cs="Times New Roman"/>
          <w:sz w:val="24"/>
          <w:szCs w:val="24"/>
          <w:lang w:eastAsia="ru-RU"/>
        </w:rPr>
        <w:t>) двигателей, зачисляемые в консолидированные бюджеты субъектов Российской Федерации по нормативам отчислений, установленным  федеральным законом о федеральном бюджете, – 35,9 тыс. руб.;</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sym w:font="Symbol" w:char="F02D"/>
      </w:r>
      <w:r w:rsidRPr="00AD1175">
        <w:rPr>
          <w:rFonts w:ascii="Times New Roman" w:eastAsia="Times New Roman" w:hAnsi="Times New Roman" w:cs="Times New Roman"/>
          <w:sz w:val="24"/>
          <w:szCs w:val="24"/>
          <w:lang w:eastAsia="ru-RU"/>
        </w:rPr>
        <w:t xml:space="preserve"> доходов от уплаты акцизов на автомобильный бензин – 2106,1 тыс. руб.;</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доходов от уплаты акцизов на прямогонный бензин – 40,7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Общий объем акцизов, прогнозируемый на 2015 год, составит 3144,2 тыс. руб.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поступления акцизов в бюджет Тейковского муниципального района в 2016 году – 4038,0 тыс. руб., в 2017 году – 3318,1 тыс. руб. ежегодно.</w:t>
      </w:r>
    </w:p>
    <w:p w:rsidR="001A2D68" w:rsidRPr="00AD1175" w:rsidRDefault="001A2D68" w:rsidP="001A2D68">
      <w:pPr>
        <w:spacing w:after="0" w:line="240" w:lineRule="auto"/>
        <w:ind w:left="709"/>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left="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Налоги на </w:t>
      </w:r>
      <w:proofErr w:type="gramStart"/>
      <w:r w:rsidRPr="00AD1175">
        <w:rPr>
          <w:rFonts w:ascii="Times New Roman" w:eastAsia="Times New Roman" w:hAnsi="Times New Roman" w:cs="Times New Roman"/>
          <w:b/>
          <w:sz w:val="24"/>
          <w:szCs w:val="24"/>
          <w:lang w:eastAsia="ru-RU"/>
        </w:rPr>
        <w:t>совокупный  доход</w:t>
      </w:r>
      <w:proofErr w:type="gramEnd"/>
    </w:p>
    <w:p w:rsidR="001A2D68" w:rsidRPr="00AD1175" w:rsidRDefault="001A2D68" w:rsidP="001A2D68">
      <w:pPr>
        <w:spacing w:after="0" w:line="240" w:lineRule="auto"/>
        <w:ind w:left="709"/>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Налоги на совокупный доход в структуре прогноза налоговых доходов в районном бюджете на 2015 </w:t>
      </w:r>
      <w:proofErr w:type="gramStart"/>
      <w:r w:rsidRPr="00AD1175">
        <w:rPr>
          <w:rFonts w:ascii="Times New Roman" w:eastAsia="Times New Roman" w:hAnsi="Times New Roman" w:cs="Times New Roman"/>
          <w:sz w:val="24"/>
          <w:szCs w:val="24"/>
          <w:lang w:eastAsia="ru-RU"/>
        </w:rPr>
        <w:t>год  составляют</w:t>
      </w:r>
      <w:proofErr w:type="gramEnd"/>
      <w:r w:rsidRPr="00AD1175">
        <w:rPr>
          <w:rFonts w:ascii="Times New Roman" w:eastAsia="Times New Roman" w:hAnsi="Times New Roman" w:cs="Times New Roman"/>
          <w:sz w:val="24"/>
          <w:szCs w:val="24"/>
          <w:lang w:eastAsia="ru-RU"/>
        </w:rPr>
        <w:t xml:space="preserve"> 7,5%, на 2016г. – 7,2 %, на 2017 г. – 7,4 %.</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поступлений единого налога на вмененный доход для отдельных</w:t>
      </w:r>
      <w:r w:rsidRPr="00AD1175">
        <w:rPr>
          <w:rFonts w:ascii="Times New Roman" w:eastAsia="Times New Roman" w:hAnsi="Times New Roman" w:cs="Times New Roman"/>
          <w:b/>
          <w:sz w:val="24"/>
          <w:szCs w:val="24"/>
          <w:lang w:eastAsia="ru-RU"/>
        </w:rPr>
        <w:t xml:space="preserve"> </w:t>
      </w:r>
      <w:r w:rsidRPr="00AD1175">
        <w:rPr>
          <w:rFonts w:ascii="Times New Roman" w:eastAsia="Times New Roman" w:hAnsi="Times New Roman" w:cs="Times New Roman"/>
          <w:sz w:val="24"/>
          <w:szCs w:val="24"/>
          <w:lang w:eastAsia="ru-RU"/>
        </w:rPr>
        <w:t xml:space="preserve">видов деятельности в бюджет района предоставлен </w:t>
      </w:r>
      <w:proofErr w:type="gramStart"/>
      <w:r w:rsidRPr="00AD1175">
        <w:rPr>
          <w:rFonts w:ascii="Times New Roman" w:eastAsia="Times New Roman" w:hAnsi="Times New Roman" w:cs="Times New Roman"/>
          <w:sz w:val="24"/>
          <w:szCs w:val="24"/>
          <w:lang w:eastAsia="ru-RU"/>
        </w:rPr>
        <w:t>УФНС  по</w:t>
      </w:r>
      <w:proofErr w:type="gramEnd"/>
      <w:r w:rsidRPr="00AD1175">
        <w:rPr>
          <w:rFonts w:ascii="Times New Roman" w:eastAsia="Times New Roman" w:hAnsi="Times New Roman" w:cs="Times New Roman"/>
          <w:sz w:val="24"/>
          <w:szCs w:val="24"/>
          <w:lang w:eastAsia="ru-RU"/>
        </w:rPr>
        <w:t xml:space="preserve"> Ивановской области на 2015 г. в сумме 1240,0 тыс. руб., на 2016 г.- 1270,0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2017 г.- 1295,0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Расчет поступлений в бюджет района от </w:t>
      </w:r>
      <w:r w:rsidRPr="00AD1175">
        <w:rPr>
          <w:rFonts w:ascii="Times New Roman" w:eastAsia="Times New Roman" w:hAnsi="Times New Roman" w:cs="Times New Roman"/>
          <w:b/>
          <w:sz w:val="24"/>
          <w:szCs w:val="24"/>
          <w:lang w:eastAsia="ru-RU"/>
        </w:rPr>
        <w:t>единого сельскохозяйственного налога</w:t>
      </w:r>
      <w:r w:rsidRPr="00AD1175">
        <w:rPr>
          <w:rFonts w:ascii="Times New Roman" w:eastAsia="Times New Roman" w:hAnsi="Times New Roman" w:cs="Times New Roman"/>
          <w:sz w:val="24"/>
          <w:szCs w:val="24"/>
          <w:lang w:eastAsia="ru-RU"/>
        </w:rPr>
        <w:t xml:space="preserve"> представлен главным администратором доходов – УФНС по Ивановской </w:t>
      </w:r>
      <w:proofErr w:type="gramStart"/>
      <w:r w:rsidRPr="00AD1175">
        <w:rPr>
          <w:rFonts w:ascii="Times New Roman" w:eastAsia="Times New Roman" w:hAnsi="Times New Roman" w:cs="Times New Roman"/>
          <w:sz w:val="24"/>
          <w:szCs w:val="24"/>
          <w:lang w:eastAsia="ru-RU"/>
        </w:rPr>
        <w:t>области,  исходя</w:t>
      </w:r>
      <w:proofErr w:type="gramEnd"/>
      <w:r w:rsidRPr="00AD1175">
        <w:rPr>
          <w:rFonts w:ascii="Times New Roman" w:eastAsia="Times New Roman" w:hAnsi="Times New Roman" w:cs="Times New Roman"/>
          <w:sz w:val="24"/>
          <w:szCs w:val="24"/>
          <w:lang w:eastAsia="ru-RU"/>
        </w:rPr>
        <w:t xml:space="preserve"> из  поступлений указанного налога  за 9 месяцев 2014 года по данным отчета и ожидаемого исполнения в 2014 году. Ожидаемое поступление единого налога в 2014 году в бюджет района составит 93,5 </w:t>
      </w:r>
      <w:proofErr w:type="spellStart"/>
      <w:r w:rsidRPr="00AD1175">
        <w:rPr>
          <w:rFonts w:ascii="Times New Roman" w:eastAsia="Times New Roman" w:hAnsi="Times New Roman" w:cs="Times New Roman"/>
          <w:sz w:val="24"/>
          <w:szCs w:val="24"/>
          <w:lang w:eastAsia="ru-RU"/>
        </w:rPr>
        <w:t>тыс.рублей</w:t>
      </w:r>
      <w:proofErr w:type="spellEnd"/>
      <w:r w:rsidRPr="00AD1175">
        <w:rPr>
          <w:rFonts w:ascii="Times New Roman" w:eastAsia="Times New Roman" w:hAnsi="Times New Roman" w:cs="Times New Roman"/>
          <w:sz w:val="24"/>
          <w:szCs w:val="24"/>
          <w:lang w:eastAsia="ru-RU"/>
        </w:rPr>
        <w:t xml:space="preserve"> при нормативе отчислений 50 %. </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поступлений в бюджет муниципального района единого сельскохозяйственного налога на 2015 год составит 93,0 тыс. рублей, на 2016 г. – 97,0 тыс. руб., на 2017 г. – 100,0 тыс. руб.</w:t>
      </w:r>
    </w:p>
    <w:p w:rsidR="001A2D68" w:rsidRPr="00AD1175" w:rsidRDefault="001A2D68" w:rsidP="001A2D68">
      <w:pPr>
        <w:spacing w:after="0" w:line="240" w:lineRule="auto"/>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left="283" w:firstLine="567"/>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Налоги, сборы и регулярные платежи за пользование природными ресурсами</w:t>
      </w:r>
    </w:p>
    <w:p w:rsidR="001A2D68" w:rsidRPr="00AD1175" w:rsidRDefault="001A2D68" w:rsidP="001A2D68">
      <w:pPr>
        <w:spacing w:after="0" w:line="240" w:lineRule="auto"/>
        <w:ind w:left="283" w:firstLine="567"/>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составе ресурсных платежей, зачисляемых в бюджет района, предусмотрен налог на добычу полезных ископаемых в размере 100 % поступлений.</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Общая сумма налога на добычу полезных ископаемых на 2015 г.  по прогнозу главного администратора доходов – УФНС России по Ивановской области прогнозируется в сумме 185,0 тыс. руб. </w:t>
      </w:r>
    </w:p>
    <w:p w:rsidR="001A2D68" w:rsidRPr="00C33FA3"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поступлений налога на добычу полезных ископаемых в бюджет района на плановый период 2016-2017 годов составит соответственно в 2016 г.-190, 0тыс.руб.</w:t>
      </w:r>
      <w:r>
        <w:rPr>
          <w:rFonts w:ascii="Times New Roman" w:eastAsia="Times New Roman" w:hAnsi="Times New Roman" w:cs="Times New Roman"/>
          <w:sz w:val="24"/>
          <w:szCs w:val="24"/>
          <w:lang w:eastAsia="ru-RU"/>
        </w:rPr>
        <w:t xml:space="preserve"> и в 2017 г. 195,0 тыс. рублей.</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Государственная пошлина</w:t>
      </w:r>
    </w:p>
    <w:p w:rsidR="001A2D68" w:rsidRPr="00AD1175" w:rsidRDefault="001A2D68" w:rsidP="001A2D68">
      <w:pPr>
        <w:spacing w:before="60" w:after="0" w:line="240" w:lineRule="auto"/>
        <w:ind w:firstLine="709"/>
        <w:jc w:val="both"/>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Прогноз поступлений государственной пошлины по делам, рассматриваемым в судах общей юрисдикции, мировыми судьями предоставлен главным администратором доходов УФНС по Ивановской области на 2015 г. в сумме 33,0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 В 2016-2017 годах прогноз составит 36,0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 и 39,0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 соответственно.</w:t>
      </w:r>
    </w:p>
    <w:p w:rsidR="001A2D68" w:rsidRPr="00AD1175" w:rsidRDefault="001A2D68" w:rsidP="001A2D68">
      <w:pPr>
        <w:spacing w:after="0" w:line="240" w:lineRule="auto"/>
        <w:ind w:firstLine="709"/>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Неналоговые доходы районного бюджета</w:t>
      </w: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p>
    <w:p w:rsidR="001A2D68"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Поступление неналоговых доходов районного бюджета в 2015 году прогнозируется в сумме 6064,7 тыс. руб., в 2016 – 2017 годах соответственно 5805,8 тыс. руб. и 5826,5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 xml:space="preserve">Предполагается снижение доли неналоговых доходов в общей сумме налоговых и неналоговых </w:t>
      </w:r>
      <w:r w:rsidRPr="00AD1175">
        <w:rPr>
          <w:rFonts w:ascii="Times New Roman" w:eastAsia="Times New Roman" w:hAnsi="Times New Roman" w:cs="Times New Roman"/>
          <w:sz w:val="24"/>
          <w:szCs w:val="24"/>
          <w:lang w:eastAsia="ru-RU"/>
        </w:rPr>
        <w:lastRenderedPageBreak/>
        <w:t>доходов с 25,5 % в 2014 году до 23,5 % в 2017 году в связи с опережающим ростом налоговых доходов и завершением, в основном, процесса прод</w:t>
      </w:r>
      <w:r>
        <w:rPr>
          <w:rFonts w:ascii="Times New Roman" w:eastAsia="Times New Roman" w:hAnsi="Times New Roman" w:cs="Times New Roman"/>
          <w:sz w:val="24"/>
          <w:szCs w:val="24"/>
          <w:lang w:eastAsia="ru-RU"/>
        </w:rPr>
        <w:t>ажи непрофильной собственности.</w:t>
      </w:r>
    </w:p>
    <w:p w:rsidR="001A2D68"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Поступление неналоговых доходов районного бюджета по группам доходов представлено в нижеследующей таблице:</w:t>
      </w:r>
    </w:p>
    <w:p w:rsidR="001A2D68" w:rsidRPr="00AD1175" w:rsidRDefault="001A2D68" w:rsidP="001A2D68">
      <w:pPr>
        <w:spacing w:after="0" w:line="240" w:lineRule="auto"/>
        <w:jc w:val="both"/>
        <w:rPr>
          <w:rFonts w:ascii="Times New Roman" w:eastAsia="Times New Roman" w:hAnsi="Times New Roman" w:cs="Times New Roman"/>
          <w:sz w:val="24"/>
          <w:szCs w:val="24"/>
          <w:lang w:eastAsia="ru-RU"/>
        </w:rPr>
      </w:pPr>
    </w:p>
    <w:tbl>
      <w:tblPr>
        <w:tblW w:w="106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3"/>
        <w:gridCol w:w="1125"/>
        <w:gridCol w:w="855"/>
        <w:gridCol w:w="1170"/>
        <w:gridCol w:w="677"/>
        <w:gridCol w:w="1001"/>
        <w:gridCol w:w="778"/>
        <w:gridCol w:w="1056"/>
      </w:tblGrid>
      <w:tr w:rsidR="001A2D68" w:rsidRPr="00AD1175" w:rsidTr="001A2D68">
        <w:tc>
          <w:tcPr>
            <w:tcW w:w="2978" w:type="dxa"/>
            <w:vMerge w:val="restart"/>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0"/>
                <w:szCs w:val="20"/>
                <w:lang w:eastAsia="ru-RU"/>
              </w:rPr>
              <w:t>Группа неналоговых доходов</w:t>
            </w:r>
          </w:p>
        </w:tc>
        <w:tc>
          <w:tcPr>
            <w:tcW w:w="2118" w:type="dxa"/>
            <w:gridSpan w:val="2"/>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2014 год (решение районного Совета в действующей редакции)</w:t>
            </w:r>
          </w:p>
        </w:tc>
        <w:tc>
          <w:tcPr>
            <w:tcW w:w="2025" w:type="dxa"/>
            <w:gridSpan w:val="2"/>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2015 год</w:t>
            </w:r>
          </w:p>
        </w:tc>
        <w:tc>
          <w:tcPr>
            <w:tcW w:w="1678" w:type="dxa"/>
            <w:gridSpan w:val="2"/>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2016 год</w:t>
            </w:r>
          </w:p>
        </w:tc>
        <w:tc>
          <w:tcPr>
            <w:tcW w:w="1834" w:type="dxa"/>
            <w:gridSpan w:val="2"/>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2017 год</w:t>
            </w:r>
          </w:p>
        </w:tc>
      </w:tr>
      <w:tr w:rsidR="001A2D68" w:rsidRPr="00AD1175" w:rsidTr="001A2D68">
        <w:tc>
          <w:tcPr>
            <w:tcW w:w="2978" w:type="dxa"/>
            <w:vMerge/>
          </w:tcPr>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Тыс. руб.</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В % к общей сумме </w:t>
            </w:r>
            <w:proofErr w:type="spellStart"/>
            <w:proofErr w:type="gramStart"/>
            <w:r w:rsidRPr="00AD1175">
              <w:rPr>
                <w:rFonts w:ascii="Times New Roman" w:eastAsia="Times New Roman" w:hAnsi="Times New Roman" w:cs="Times New Roman"/>
                <w:sz w:val="20"/>
                <w:szCs w:val="20"/>
                <w:lang w:eastAsia="ru-RU"/>
              </w:rPr>
              <w:t>неналого-вых</w:t>
            </w:r>
            <w:proofErr w:type="spellEnd"/>
            <w:proofErr w:type="gramEnd"/>
            <w:r w:rsidRPr="00AD1175">
              <w:rPr>
                <w:rFonts w:ascii="Times New Roman" w:eastAsia="Times New Roman" w:hAnsi="Times New Roman" w:cs="Times New Roman"/>
                <w:sz w:val="20"/>
                <w:szCs w:val="20"/>
                <w:lang w:eastAsia="ru-RU"/>
              </w:rPr>
              <w:t xml:space="preserve"> доходов</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Тыс. руб.</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В % к общей сумме </w:t>
            </w:r>
            <w:proofErr w:type="spellStart"/>
            <w:proofErr w:type="gramStart"/>
            <w:r w:rsidRPr="00AD1175">
              <w:rPr>
                <w:rFonts w:ascii="Times New Roman" w:eastAsia="Times New Roman" w:hAnsi="Times New Roman" w:cs="Times New Roman"/>
                <w:sz w:val="20"/>
                <w:szCs w:val="20"/>
                <w:lang w:eastAsia="ru-RU"/>
              </w:rPr>
              <w:t>неналого-вых</w:t>
            </w:r>
            <w:proofErr w:type="spellEnd"/>
            <w:proofErr w:type="gramEnd"/>
            <w:r w:rsidRPr="00AD1175">
              <w:rPr>
                <w:rFonts w:ascii="Times New Roman" w:eastAsia="Times New Roman" w:hAnsi="Times New Roman" w:cs="Times New Roman"/>
                <w:sz w:val="20"/>
                <w:szCs w:val="20"/>
                <w:lang w:eastAsia="ru-RU"/>
              </w:rPr>
              <w:t xml:space="preserve"> доходов</w:t>
            </w:r>
          </w:p>
        </w:tc>
        <w:tc>
          <w:tcPr>
            <w:tcW w:w="677" w:type="dxa"/>
            <w:vAlign w:val="center"/>
          </w:tcPr>
          <w:p w:rsidR="001A2D68" w:rsidRPr="00AD1175" w:rsidRDefault="001A2D68" w:rsidP="001A2D68">
            <w:pPr>
              <w:spacing w:before="60" w:after="0" w:line="240" w:lineRule="auto"/>
              <w:ind w:hanging="93"/>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Тыс. руб.</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В % к общей сумме неналоговых доходов</w:t>
            </w:r>
          </w:p>
        </w:tc>
        <w:tc>
          <w:tcPr>
            <w:tcW w:w="778" w:type="dxa"/>
            <w:vAlign w:val="center"/>
          </w:tcPr>
          <w:p w:rsidR="001A2D68" w:rsidRPr="00AD1175" w:rsidRDefault="001A2D68" w:rsidP="001A2D68">
            <w:pPr>
              <w:spacing w:before="60" w:after="0" w:line="240" w:lineRule="auto"/>
              <w:ind w:hanging="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Тыс. руб.</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В % к общей сумме </w:t>
            </w:r>
            <w:proofErr w:type="spellStart"/>
            <w:proofErr w:type="gramStart"/>
            <w:r w:rsidRPr="00AD1175">
              <w:rPr>
                <w:rFonts w:ascii="Times New Roman" w:eastAsia="Times New Roman" w:hAnsi="Times New Roman" w:cs="Times New Roman"/>
                <w:sz w:val="20"/>
                <w:szCs w:val="20"/>
                <w:lang w:eastAsia="ru-RU"/>
              </w:rPr>
              <w:t>неналого-вых</w:t>
            </w:r>
            <w:proofErr w:type="spellEnd"/>
            <w:proofErr w:type="gramEnd"/>
            <w:r w:rsidRPr="00AD1175">
              <w:rPr>
                <w:rFonts w:ascii="Times New Roman" w:eastAsia="Times New Roman" w:hAnsi="Times New Roman" w:cs="Times New Roman"/>
                <w:sz w:val="20"/>
                <w:szCs w:val="20"/>
                <w:lang w:eastAsia="ru-RU"/>
              </w:rPr>
              <w:t xml:space="preserve"> доходов</w:t>
            </w:r>
          </w:p>
        </w:tc>
      </w:tr>
      <w:tr w:rsidR="001A2D68" w:rsidRPr="00AD1175" w:rsidTr="001A2D68">
        <w:tc>
          <w:tcPr>
            <w:tcW w:w="2978"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3</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6</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8</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9</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2099,5</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35,5</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2085</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34,4</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2080</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35,8</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2080</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35,7</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1001</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16,9</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725</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12,0</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725</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i/>
                <w:sz w:val="20"/>
                <w:szCs w:val="20"/>
                <w:lang w:eastAsia="ru-RU"/>
              </w:rPr>
            </w:pPr>
            <w:r w:rsidRPr="00AD1175">
              <w:rPr>
                <w:rFonts w:ascii="Times New Roman" w:eastAsia="Times New Roman" w:hAnsi="Times New Roman" w:cs="Times New Roman"/>
                <w:i/>
                <w:sz w:val="20"/>
                <w:szCs w:val="20"/>
                <w:lang w:eastAsia="ru-RU"/>
              </w:rPr>
              <w:t>12,5</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725</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12,4</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Штрафы, санкции, возмещение ущерба</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304,3</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5,1</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317,9</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5,2</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218,1</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i/>
                <w:sz w:val="20"/>
                <w:szCs w:val="20"/>
                <w:lang w:eastAsia="ru-RU"/>
              </w:rPr>
            </w:pPr>
            <w:r w:rsidRPr="00AD1175">
              <w:rPr>
                <w:rFonts w:ascii="Times New Roman" w:eastAsia="Times New Roman" w:hAnsi="Times New Roman" w:cs="Times New Roman"/>
                <w:i/>
                <w:sz w:val="20"/>
                <w:szCs w:val="20"/>
                <w:lang w:eastAsia="ru-RU"/>
              </w:rPr>
              <w:t>3,8</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218,3</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3,7</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Платежи при пользовании природными ресурсами</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154,2</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2,6</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225,1</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3,7</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236,4</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4,1</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248,2</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4,3</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Прочие неналоговые доходы</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590,8</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10,0</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596,7</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9,8</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431,3</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7,4</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440</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7,6</w:t>
            </w:r>
          </w:p>
        </w:tc>
      </w:tr>
      <w:tr w:rsidR="001A2D68" w:rsidRPr="00AD1175" w:rsidTr="001A2D68">
        <w:tc>
          <w:tcPr>
            <w:tcW w:w="2978" w:type="dxa"/>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Доходы от оказания платных услуг (работ)и компенсации затрат государства</w:t>
            </w:r>
          </w:p>
        </w:tc>
        <w:tc>
          <w:tcPr>
            <w:tcW w:w="993"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1770</w:t>
            </w:r>
          </w:p>
        </w:tc>
        <w:tc>
          <w:tcPr>
            <w:tcW w:w="112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29,9</w:t>
            </w:r>
          </w:p>
        </w:tc>
        <w:tc>
          <w:tcPr>
            <w:tcW w:w="855"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2115</w:t>
            </w:r>
          </w:p>
        </w:tc>
        <w:tc>
          <w:tcPr>
            <w:tcW w:w="1170"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34,9</w:t>
            </w:r>
          </w:p>
        </w:tc>
        <w:tc>
          <w:tcPr>
            <w:tcW w:w="677"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2115</w:t>
            </w:r>
          </w:p>
        </w:tc>
        <w:tc>
          <w:tcPr>
            <w:tcW w:w="1001"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36,4</w:t>
            </w:r>
          </w:p>
        </w:tc>
        <w:tc>
          <w:tcPr>
            <w:tcW w:w="778" w:type="dxa"/>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2115</w:t>
            </w:r>
          </w:p>
        </w:tc>
        <w:tc>
          <w:tcPr>
            <w:tcW w:w="1056" w:type="dxa"/>
            <w:vAlign w:val="center"/>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36,3</w:t>
            </w:r>
          </w:p>
        </w:tc>
      </w:tr>
    </w:tbl>
    <w:p w:rsidR="001A2D68" w:rsidRPr="00AD1175" w:rsidRDefault="001A2D68" w:rsidP="001A2D68">
      <w:pPr>
        <w:spacing w:after="0" w:line="240" w:lineRule="auto"/>
        <w:ind w:firstLine="539"/>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3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Около 35% неналоговых доходов районного бюджета составляют доходы от использования имущества, находящегося в муниципальной собственности, причем основные поступления составляют доходы, получаемые в виде арендной платы за земельные участки, государственная собственность на которые не разграничена, а также доходы от сдачи в аренду имущества, находящегося в оперативном управлении органов муниципального управления.</w:t>
      </w:r>
    </w:p>
    <w:p w:rsidR="001A2D68" w:rsidRPr="00AD1175" w:rsidRDefault="001A2D68" w:rsidP="001A2D68">
      <w:pPr>
        <w:spacing w:after="0" w:line="240" w:lineRule="auto"/>
        <w:ind w:firstLine="539"/>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sz w:val="24"/>
          <w:szCs w:val="24"/>
          <w:lang w:eastAsia="ru-RU"/>
        </w:rPr>
        <w:t xml:space="preserve">Также </w:t>
      </w:r>
      <w:proofErr w:type="gramStart"/>
      <w:r w:rsidRPr="00AD1175">
        <w:rPr>
          <w:rFonts w:ascii="Times New Roman" w:eastAsia="Times New Roman" w:hAnsi="Times New Roman" w:cs="Times New Roman"/>
          <w:sz w:val="24"/>
          <w:szCs w:val="24"/>
          <w:lang w:eastAsia="ru-RU"/>
        </w:rPr>
        <w:t>около  35</w:t>
      </w:r>
      <w:proofErr w:type="gramEnd"/>
      <w:r w:rsidRPr="00AD1175">
        <w:rPr>
          <w:rFonts w:ascii="Times New Roman" w:eastAsia="Times New Roman" w:hAnsi="Times New Roman" w:cs="Times New Roman"/>
          <w:sz w:val="24"/>
          <w:szCs w:val="24"/>
          <w:lang w:eastAsia="ru-RU"/>
        </w:rPr>
        <w:t xml:space="preserve"> % неналоговых доходов районного бюджета составляют доходы от оказания платных услуг (работ) и компенсации затрат государства (в основном родительская плата за содержание детей в детских дошкольных учреждениях).</w:t>
      </w:r>
    </w:p>
    <w:p w:rsidR="001A2D68" w:rsidRPr="00AD1175" w:rsidRDefault="001A2D68" w:rsidP="001A2D68">
      <w:pPr>
        <w:spacing w:after="0" w:line="240" w:lineRule="auto"/>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Доходы от использования имущества, находящегося</w:t>
      </w:r>
    </w:p>
    <w:p w:rsidR="001A2D68" w:rsidRPr="00AD1175" w:rsidRDefault="001A2D68" w:rsidP="001A2D68">
      <w:pPr>
        <w:spacing w:after="0" w:line="240" w:lineRule="auto"/>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в государственной и муниципальной собственности</w:t>
      </w:r>
    </w:p>
    <w:p w:rsidR="001A2D68" w:rsidRPr="00AD1175" w:rsidRDefault="001A2D68" w:rsidP="001A2D68">
      <w:pPr>
        <w:spacing w:after="0" w:line="240" w:lineRule="auto"/>
        <w:jc w:val="center"/>
        <w:rPr>
          <w:rFonts w:ascii="Times New Roman" w:eastAsia="Times New Roman" w:hAnsi="Times New Roman" w:cs="Times New Roman"/>
          <w:b/>
          <w:sz w:val="24"/>
          <w:szCs w:val="24"/>
          <w:highlight w:val="yellow"/>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Доходы от использования</w:t>
      </w:r>
      <w:r w:rsidRPr="00AD1175">
        <w:rPr>
          <w:rFonts w:ascii="Times New Roman" w:eastAsia="Times New Roman" w:hAnsi="Times New Roman" w:cs="Times New Roman"/>
          <w:i/>
          <w:sz w:val="24"/>
          <w:szCs w:val="24"/>
          <w:lang w:eastAsia="ru-RU"/>
        </w:rPr>
        <w:t xml:space="preserve"> </w:t>
      </w:r>
      <w:proofErr w:type="gramStart"/>
      <w:r w:rsidRPr="00AD1175">
        <w:rPr>
          <w:rFonts w:ascii="Times New Roman" w:eastAsia="Times New Roman" w:hAnsi="Times New Roman" w:cs="Times New Roman"/>
          <w:sz w:val="24"/>
          <w:szCs w:val="24"/>
          <w:lang w:eastAsia="ru-RU"/>
        </w:rPr>
        <w:t>имущества,  находящегося</w:t>
      </w:r>
      <w:proofErr w:type="gramEnd"/>
      <w:r w:rsidRPr="00AD1175">
        <w:rPr>
          <w:rFonts w:ascii="Times New Roman" w:eastAsia="Times New Roman" w:hAnsi="Times New Roman" w:cs="Times New Roman"/>
          <w:sz w:val="24"/>
          <w:szCs w:val="24"/>
          <w:lang w:eastAsia="ru-RU"/>
        </w:rPr>
        <w:t xml:space="preserve">  в муниципальной собственности Тейковского муниципального района</w:t>
      </w:r>
      <w:r w:rsidRPr="00AD1175">
        <w:rPr>
          <w:rFonts w:ascii="Times New Roman" w:eastAsia="Times New Roman" w:hAnsi="Times New Roman" w:cs="Times New Roman"/>
          <w:i/>
          <w:sz w:val="24"/>
          <w:szCs w:val="24"/>
          <w:lang w:eastAsia="ru-RU"/>
        </w:rPr>
        <w:t xml:space="preserve">, </w:t>
      </w:r>
      <w:r w:rsidRPr="00AD1175">
        <w:rPr>
          <w:rFonts w:ascii="Times New Roman" w:eastAsia="Times New Roman" w:hAnsi="Times New Roman" w:cs="Times New Roman"/>
          <w:sz w:val="24"/>
          <w:szCs w:val="24"/>
          <w:lang w:eastAsia="ru-RU"/>
        </w:rPr>
        <w:t>прогнозируются в 2015 г. в сумме 2085 тыс. руб., в  2016 – 2017 годах</w:t>
      </w:r>
      <w:r w:rsidRPr="00AD1175">
        <w:rPr>
          <w:rFonts w:ascii="Times New Roman" w:eastAsia="Times New Roman" w:hAnsi="Times New Roman" w:cs="Times New Roman"/>
          <w:i/>
          <w:sz w:val="24"/>
          <w:szCs w:val="24"/>
          <w:lang w:eastAsia="ru-RU"/>
        </w:rPr>
        <w:t xml:space="preserve"> </w:t>
      </w:r>
      <w:r w:rsidRPr="00AD1175">
        <w:rPr>
          <w:rFonts w:ascii="Times New Roman" w:eastAsia="Times New Roman" w:hAnsi="Times New Roman" w:cs="Times New Roman"/>
          <w:sz w:val="24"/>
          <w:szCs w:val="24"/>
          <w:lang w:eastAsia="ru-RU"/>
        </w:rPr>
        <w:t>в сумме</w:t>
      </w:r>
      <w:r w:rsidRPr="00AD1175">
        <w:rPr>
          <w:rFonts w:ascii="Times New Roman" w:eastAsia="Times New Roman" w:hAnsi="Times New Roman" w:cs="Times New Roman"/>
          <w:b/>
          <w:sz w:val="24"/>
          <w:szCs w:val="24"/>
          <w:lang w:eastAsia="ru-RU"/>
        </w:rPr>
        <w:t xml:space="preserve"> </w:t>
      </w:r>
      <w:r w:rsidRPr="00AD1175">
        <w:rPr>
          <w:rFonts w:ascii="Times New Roman" w:eastAsia="Times New Roman" w:hAnsi="Times New Roman" w:cs="Times New Roman"/>
          <w:sz w:val="24"/>
          <w:szCs w:val="24"/>
          <w:lang w:eastAsia="ru-RU"/>
        </w:rPr>
        <w:t xml:space="preserve">2080,0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ежегодно. </w:t>
      </w:r>
    </w:p>
    <w:p w:rsidR="001A2D68" w:rsidRPr="00AD1175" w:rsidRDefault="001A2D68" w:rsidP="001A2D68">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районного бюджета. </w:t>
      </w:r>
    </w:p>
    <w:p w:rsidR="001A2D68" w:rsidRPr="00AD1175" w:rsidRDefault="001A2D68" w:rsidP="001A2D68">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По данным главных администраторов </w:t>
      </w:r>
      <w:proofErr w:type="gramStart"/>
      <w:r w:rsidRPr="00AD1175">
        <w:rPr>
          <w:rFonts w:ascii="Times New Roman" w:eastAsia="Times New Roman" w:hAnsi="Times New Roman" w:cs="Times New Roman"/>
          <w:sz w:val="24"/>
          <w:szCs w:val="24"/>
          <w:lang w:eastAsia="ru-RU"/>
        </w:rPr>
        <w:t xml:space="preserve">доходов </w:t>
      </w:r>
      <w:r w:rsidRPr="00AD1175">
        <w:rPr>
          <w:rFonts w:ascii="Times New Roman" w:eastAsia="Times New Roman" w:hAnsi="Times New Roman" w:cs="Times New Roman"/>
          <w:sz w:val="24"/>
          <w:szCs w:val="24"/>
          <w:lang w:eastAsia="ru-RU"/>
        </w:rPr>
        <w:sym w:font="Symbol" w:char="F02D"/>
      </w:r>
      <w:r w:rsidRPr="00AD1175">
        <w:rPr>
          <w:rFonts w:ascii="Times New Roman" w:eastAsia="Times New Roman" w:hAnsi="Times New Roman" w:cs="Times New Roman"/>
          <w:sz w:val="24"/>
          <w:szCs w:val="24"/>
          <w:lang w:eastAsia="ru-RU"/>
        </w:rPr>
        <w:t xml:space="preserve"> финансового</w:t>
      </w:r>
      <w:proofErr w:type="gramEnd"/>
      <w:r w:rsidRPr="00AD1175">
        <w:rPr>
          <w:rFonts w:ascii="Times New Roman" w:eastAsia="Times New Roman" w:hAnsi="Times New Roman" w:cs="Times New Roman"/>
          <w:sz w:val="24"/>
          <w:szCs w:val="24"/>
          <w:lang w:eastAsia="ru-RU"/>
        </w:rPr>
        <w:t xml:space="preserve"> отдела администрации Тейковского муниципального района на основании сведений, предоставленных отделами сельского хозяйства и экономического развития, торговли и имущественных отношений в прогнозе поступления доходов планируется поступление: </w:t>
      </w:r>
    </w:p>
    <w:p w:rsidR="001A2D68" w:rsidRPr="00AD1175" w:rsidRDefault="001A2D68" w:rsidP="001A2D68">
      <w:pPr>
        <w:tabs>
          <w:tab w:val="left" w:pos="0"/>
        </w:tabs>
        <w:spacing w:after="0" w:line="240" w:lineRule="auto"/>
        <w:ind w:firstLine="600"/>
        <w:jc w:val="both"/>
        <w:rPr>
          <w:rFonts w:ascii="Times New Roman" w:eastAsia="Times New Roman" w:hAnsi="Times New Roman" w:cs="Times New Roman"/>
          <w:sz w:val="24"/>
          <w:szCs w:val="24"/>
          <w:highlight w:val="yellow"/>
          <w:lang w:eastAsia="ru-RU"/>
        </w:rPr>
      </w:pPr>
      <w:r w:rsidRPr="00AD1175">
        <w:rPr>
          <w:rFonts w:ascii="Times New Roman" w:eastAsia="Times New Roman" w:hAnsi="Times New Roman" w:cs="Times New Roman"/>
          <w:sz w:val="24"/>
          <w:szCs w:val="24"/>
          <w:lang w:eastAsia="ru-RU"/>
        </w:rPr>
        <w:lastRenderedPageBreak/>
        <w:t xml:space="preserve">- доходов от сдачи в аренду имущества, находящегося в оперативном управлении органов местного самоуправления в сумме 100,5 тыс. руб. ежегодно.  </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доходы, получаемые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в сумме 1975,0 тыс. руб. ежегодно;</w:t>
      </w:r>
    </w:p>
    <w:p w:rsidR="001A2D68"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2015 г. в сумме 5,0 тыс. руб.</w:t>
      </w:r>
    </w:p>
    <w:p w:rsidR="001A2D68"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center"/>
        <w:rPr>
          <w:rFonts w:ascii="Times New Roman" w:eastAsia="Times New Roman" w:hAnsi="Times New Roman" w:cs="Times New Roman"/>
          <w:sz w:val="24"/>
          <w:szCs w:val="24"/>
          <w:lang w:eastAsia="ru-RU"/>
        </w:rPr>
      </w:pPr>
      <w:proofErr w:type="gramStart"/>
      <w:r w:rsidRPr="00AD1175">
        <w:rPr>
          <w:rFonts w:ascii="Times New Roman" w:eastAsia="Times New Roman" w:hAnsi="Times New Roman" w:cs="Times New Roman"/>
          <w:b/>
          <w:sz w:val="24"/>
          <w:szCs w:val="24"/>
          <w:lang w:eastAsia="ru-RU"/>
        </w:rPr>
        <w:t>Платежи  при</w:t>
      </w:r>
      <w:proofErr w:type="gramEnd"/>
      <w:r w:rsidRPr="00AD1175">
        <w:rPr>
          <w:rFonts w:ascii="Times New Roman" w:eastAsia="Times New Roman" w:hAnsi="Times New Roman" w:cs="Times New Roman"/>
          <w:b/>
          <w:sz w:val="24"/>
          <w:szCs w:val="24"/>
          <w:lang w:eastAsia="ru-RU"/>
        </w:rPr>
        <w:t xml:space="preserve"> пользовании природными ресурсами</w:t>
      </w:r>
    </w:p>
    <w:p w:rsidR="001A2D68" w:rsidRPr="00AD1175" w:rsidRDefault="001A2D68" w:rsidP="001A2D68">
      <w:pPr>
        <w:spacing w:after="0" w:line="240" w:lineRule="auto"/>
        <w:ind w:firstLine="567"/>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Прогноз поступлений платы за негативное воздействие на окружающую </w:t>
      </w:r>
      <w:proofErr w:type="gramStart"/>
      <w:r w:rsidRPr="00AD1175">
        <w:rPr>
          <w:rFonts w:ascii="Times New Roman" w:eastAsia="Times New Roman" w:hAnsi="Times New Roman" w:cs="Times New Roman"/>
          <w:sz w:val="24"/>
          <w:szCs w:val="24"/>
          <w:lang w:eastAsia="ru-RU"/>
        </w:rPr>
        <w:t>среду  представлен</w:t>
      </w:r>
      <w:proofErr w:type="gramEnd"/>
      <w:r w:rsidRPr="00AD1175">
        <w:rPr>
          <w:rFonts w:ascii="Times New Roman" w:eastAsia="Times New Roman" w:hAnsi="Times New Roman" w:cs="Times New Roman"/>
          <w:sz w:val="24"/>
          <w:szCs w:val="24"/>
          <w:lang w:eastAsia="ru-RU"/>
        </w:rPr>
        <w:t xml:space="preserve"> главным администратором доходов – Управлением Федеральной службы по надзору в сфере  природопользования. В </w:t>
      </w:r>
      <w:proofErr w:type="gramStart"/>
      <w:r w:rsidRPr="00AD1175">
        <w:rPr>
          <w:rFonts w:ascii="Times New Roman" w:eastAsia="Times New Roman" w:hAnsi="Times New Roman" w:cs="Times New Roman"/>
          <w:sz w:val="24"/>
          <w:szCs w:val="24"/>
          <w:lang w:eastAsia="ru-RU"/>
        </w:rPr>
        <w:t>соответствии  с</w:t>
      </w:r>
      <w:proofErr w:type="gramEnd"/>
      <w:r w:rsidRPr="00AD1175">
        <w:rPr>
          <w:rFonts w:ascii="Times New Roman" w:eastAsia="Times New Roman" w:hAnsi="Times New Roman" w:cs="Times New Roman"/>
          <w:sz w:val="24"/>
          <w:szCs w:val="24"/>
          <w:lang w:eastAsia="ru-RU"/>
        </w:rPr>
        <w:t xml:space="preserve"> Бюджетным Кодексом РФ процент отчислений от поступлений – 40%, соответственно прогноз зачислений в районный бюджет составит  в 2015 году – 225,1 тыс. руб., в 2016 г. – 236,4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2017г. – 248,2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Прочие неналоговые доходы</w:t>
      </w:r>
    </w:p>
    <w:p w:rsidR="001A2D68" w:rsidRPr="00AD1175" w:rsidRDefault="001A2D68" w:rsidP="001A2D68">
      <w:pPr>
        <w:spacing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sz w:val="24"/>
          <w:szCs w:val="24"/>
          <w:lang w:eastAsia="ru-RU"/>
        </w:rPr>
        <w:t>Предусмотрены поступления в районный бюджет</w:t>
      </w:r>
      <w:r w:rsidRPr="00AD1175">
        <w:rPr>
          <w:rFonts w:ascii="Times New Roman" w:eastAsia="Times New Roman" w:hAnsi="Times New Roman" w:cs="Times New Roman"/>
          <w:b/>
          <w:sz w:val="24"/>
          <w:szCs w:val="24"/>
          <w:lang w:eastAsia="ru-RU"/>
        </w:rPr>
        <w:t>:</w:t>
      </w:r>
    </w:p>
    <w:p w:rsidR="001A2D68" w:rsidRPr="00AD1175" w:rsidRDefault="001A2D68" w:rsidP="001A2D68">
      <w:pPr>
        <w:spacing w:after="0" w:line="240" w:lineRule="auto"/>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Доходы от оказания платных услуг (работ) и компенсации затрат государства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Прогноз доходов от оказания платных услуг и компенсации затрат государства представлен главными администраторами доходов районного бюджета отделом образования Тейковского муниципального района и финансовым отделом администрации Тейковского муниципального района на основании расчетов </w:t>
      </w:r>
      <w:proofErr w:type="gramStart"/>
      <w:r w:rsidRPr="00AD1175">
        <w:rPr>
          <w:rFonts w:ascii="Times New Roman" w:eastAsia="Times New Roman" w:hAnsi="Times New Roman" w:cs="Times New Roman"/>
          <w:sz w:val="24"/>
          <w:szCs w:val="24"/>
          <w:lang w:eastAsia="ru-RU"/>
        </w:rPr>
        <w:t>распорядителей  бюджетных</w:t>
      </w:r>
      <w:proofErr w:type="gramEnd"/>
      <w:r w:rsidRPr="00AD1175">
        <w:rPr>
          <w:rFonts w:ascii="Times New Roman" w:eastAsia="Times New Roman" w:hAnsi="Times New Roman" w:cs="Times New Roman"/>
          <w:sz w:val="24"/>
          <w:szCs w:val="24"/>
          <w:lang w:eastAsia="ru-RU"/>
        </w:rPr>
        <w:t xml:space="preserve"> средств (МСКО) ежегодно и составил в 2015-2017 годах 2115 тыс. руб. Все доходы от оказания платных услуг прогнозируется от казенных учреждений,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подведомственных районному </w:t>
      </w:r>
      <w:proofErr w:type="gramStart"/>
      <w:r w:rsidRPr="00AD1175">
        <w:rPr>
          <w:rFonts w:ascii="Times New Roman" w:eastAsia="Times New Roman" w:hAnsi="Times New Roman" w:cs="Times New Roman"/>
          <w:sz w:val="24"/>
          <w:szCs w:val="24"/>
          <w:lang w:eastAsia="ru-RU"/>
        </w:rPr>
        <w:t>отделу  образования</w:t>
      </w:r>
      <w:proofErr w:type="gramEnd"/>
      <w:r w:rsidRPr="00AD1175">
        <w:rPr>
          <w:rFonts w:ascii="Times New Roman" w:eastAsia="Times New Roman" w:hAnsi="Times New Roman" w:cs="Times New Roman"/>
          <w:sz w:val="24"/>
          <w:szCs w:val="24"/>
          <w:lang w:eastAsia="ru-RU"/>
        </w:rPr>
        <w:t xml:space="preserve"> – 2070,0 тыс. руб. (поступление родительской платы за содержание детей в детских дошкольных учреждениях), а так же МКУ МСКО – 45,0 тыс. руб.- доходы от проводимых мероприятий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дискотек).</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Доходы от продажи материальных и нематериальных активов</w:t>
      </w:r>
      <w:r w:rsidRPr="00AD1175">
        <w:rPr>
          <w:rFonts w:ascii="Times New Roman" w:eastAsia="Times New Roman" w:hAnsi="Times New Roman" w:cs="Times New Roman"/>
          <w:sz w:val="24"/>
          <w:szCs w:val="24"/>
          <w:lang w:eastAsia="ru-RU"/>
        </w:rPr>
        <w:t xml:space="preserve"> прогнозируются в 2015-2017 году в сумме 725,0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ежегодно, в том числе по данным отдела сельского хозяйства доходы от продажи земельных участков, государственная собственность на которые не разграничена в 2015-2017 годах- 725,0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ежегодно. </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Штрафы, санкции, возмещение ущерба</w:t>
      </w:r>
      <w:r w:rsidRPr="00AD1175">
        <w:rPr>
          <w:rFonts w:ascii="Times New Roman" w:eastAsia="Times New Roman" w:hAnsi="Times New Roman" w:cs="Times New Roman"/>
          <w:b/>
          <w:i/>
          <w:sz w:val="24"/>
          <w:szCs w:val="24"/>
          <w:lang w:eastAsia="ru-RU"/>
        </w:rPr>
        <w:t xml:space="preserve"> </w:t>
      </w:r>
      <w:r w:rsidRPr="00AD1175">
        <w:rPr>
          <w:rFonts w:ascii="Times New Roman" w:eastAsia="Times New Roman" w:hAnsi="Times New Roman" w:cs="Times New Roman"/>
          <w:sz w:val="24"/>
          <w:szCs w:val="24"/>
          <w:lang w:eastAsia="ru-RU"/>
        </w:rPr>
        <w:t>запланированы в 2015 году</w:t>
      </w:r>
      <w:r w:rsidRPr="00AD1175">
        <w:rPr>
          <w:rFonts w:ascii="Times New Roman" w:eastAsia="Times New Roman" w:hAnsi="Times New Roman" w:cs="Times New Roman"/>
          <w:b/>
          <w:i/>
          <w:sz w:val="24"/>
          <w:szCs w:val="24"/>
          <w:lang w:eastAsia="ru-RU"/>
        </w:rPr>
        <w:t xml:space="preserve"> </w:t>
      </w:r>
      <w:r w:rsidRPr="00AD1175">
        <w:rPr>
          <w:rFonts w:ascii="Times New Roman" w:eastAsia="Times New Roman" w:hAnsi="Times New Roman" w:cs="Times New Roman"/>
          <w:sz w:val="24"/>
          <w:szCs w:val="24"/>
          <w:lang w:eastAsia="ru-RU"/>
        </w:rPr>
        <w:t>в сумме 317,9</w:t>
      </w:r>
      <w:r w:rsidRPr="00AD1175">
        <w:rPr>
          <w:rFonts w:ascii="Times New Roman" w:eastAsia="Times New Roman" w:hAnsi="Times New Roman" w:cs="Times New Roman"/>
          <w:b/>
          <w:sz w:val="24"/>
          <w:szCs w:val="24"/>
          <w:lang w:eastAsia="ru-RU"/>
        </w:rPr>
        <w:t xml:space="preserve"> </w:t>
      </w:r>
      <w:proofErr w:type="spellStart"/>
      <w:r w:rsidRPr="00AD1175">
        <w:rPr>
          <w:rFonts w:ascii="Times New Roman" w:eastAsia="Times New Roman" w:hAnsi="Times New Roman" w:cs="Times New Roman"/>
          <w:sz w:val="24"/>
          <w:szCs w:val="24"/>
          <w:lang w:eastAsia="ru-RU"/>
        </w:rPr>
        <w:t>тыс.рублей</w:t>
      </w:r>
      <w:proofErr w:type="spellEnd"/>
      <w:r w:rsidRPr="00AD1175">
        <w:rPr>
          <w:rFonts w:ascii="Times New Roman" w:eastAsia="Times New Roman" w:hAnsi="Times New Roman" w:cs="Times New Roman"/>
          <w:sz w:val="24"/>
          <w:szCs w:val="24"/>
          <w:lang w:eastAsia="ru-RU"/>
        </w:rPr>
        <w:t xml:space="preserve">, в </w:t>
      </w:r>
      <w:proofErr w:type="gramStart"/>
      <w:r w:rsidRPr="00AD1175">
        <w:rPr>
          <w:rFonts w:ascii="Times New Roman" w:eastAsia="Times New Roman" w:hAnsi="Times New Roman" w:cs="Times New Roman"/>
          <w:sz w:val="24"/>
          <w:szCs w:val="24"/>
          <w:lang w:eastAsia="ru-RU"/>
        </w:rPr>
        <w:t>2016  году</w:t>
      </w:r>
      <w:proofErr w:type="gramEnd"/>
      <w:r w:rsidRPr="00AD1175">
        <w:rPr>
          <w:rFonts w:ascii="Times New Roman" w:eastAsia="Times New Roman" w:hAnsi="Times New Roman" w:cs="Times New Roman"/>
          <w:sz w:val="24"/>
          <w:szCs w:val="24"/>
          <w:lang w:eastAsia="ru-RU"/>
        </w:rPr>
        <w:t xml:space="preserve"> – 218,1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2017 году – 218,3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 xml:space="preserve">Прочие неналоговые доходы </w:t>
      </w:r>
      <w:r w:rsidRPr="00AD1175">
        <w:rPr>
          <w:rFonts w:ascii="Times New Roman" w:eastAsia="Times New Roman" w:hAnsi="Times New Roman" w:cs="Times New Roman"/>
          <w:sz w:val="24"/>
          <w:szCs w:val="24"/>
          <w:lang w:eastAsia="ru-RU"/>
        </w:rPr>
        <w:t xml:space="preserve">запланированы в 2015 г. в сумме 596,7 тыс. руб., в 2016 г. – 431,3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2017 г. – 440,0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Безвозмездные поступления</w:t>
      </w: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Безвозмездные поступления в районном бюджете на 2015 год и на плановый период 2016 и 2017 годов предусмотрены в виде межбюджетных трансфертов из областного бюджета и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tabs>
          <w:tab w:val="left" w:pos="6820"/>
        </w:tabs>
        <w:spacing w:before="60" w:after="0" w:line="240" w:lineRule="auto"/>
        <w:ind w:firstLine="709"/>
        <w:jc w:val="center"/>
        <w:rPr>
          <w:rFonts w:ascii="Times New Roman" w:eastAsia="Times New Roman" w:hAnsi="Times New Roman" w:cs="Times New Roman"/>
          <w:i/>
          <w:sz w:val="24"/>
          <w:szCs w:val="24"/>
          <w:u w:val="single"/>
          <w:lang w:eastAsia="ru-RU"/>
        </w:rPr>
      </w:pPr>
      <w:r w:rsidRPr="00AD1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4726F8" wp14:editId="5EAEDCE0">
                <wp:simplePos x="0" y="0"/>
                <wp:positionH relativeFrom="column">
                  <wp:posOffset>7543800</wp:posOffset>
                </wp:positionH>
                <wp:positionV relativeFrom="paragraph">
                  <wp:posOffset>1043940</wp:posOffset>
                </wp:positionV>
                <wp:extent cx="0" cy="342900"/>
                <wp:effectExtent l="56515" t="6985" r="5778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B84D"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2.2pt" to="59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">
                <v:stroke endarrow="block"/>
              </v:line>
            </w:pict>
          </mc:Fallback>
        </mc:AlternateContent>
      </w:r>
      <w:r w:rsidRPr="00AD1175">
        <w:rPr>
          <w:rFonts w:ascii="Times New Roman" w:eastAsia="Times New Roman" w:hAnsi="Times New Roman" w:cs="Times New Roman"/>
          <w:i/>
          <w:sz w:val="24"/>
          <w:szCs w:val="24"/>
          <w:u w:val="single"/>
          <w:lang w:eastAsia="ru-RU"/>
        </w:rPr>
        <w:t>Межбюджетные трансферты из областного бюджета</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Межбюджетные трансферты из областного бюджета в бюджете муниципального района предусмотрены на основе проекта областного Закона «Об областном бюджете на 2015 год и на плановый период </w:t>
      </w:r>
      <w:proofErr w:type="gramStart"/>
      <w:r w:rsidRPr="00AD1175">
        <w:rPr>
          <w:rFonts w:ascii="Times New Roman" w:eastAsia="Times New Roman" w:hAnsi="Times New Roman" w:cs="Times New Roman"/>
          <w:sz w:val="24"/>
          <w:szCs w:val="24"/>
          <w:lang w:eastAsia="ru-RU"/>
        </w:rPr>
        <w:t>2016  и</w:t>
      </w:r>
      <w:proofErr w:type="gramEnd"/>
      <w:r w:rsidRPr="00AD1175">
        <w:rPr>
          <w:rFonts w:ascii="Times New Roman" w:eastAsia="Times New Roman" w:hAnsi="Times New Roman" w:cs="Times New Roman"/>
          <w:sz w:val="24"/>
          <w:szCs w:val="24"/>
          <w:lang w:eastAsia="ru-RU"/>
        </w:rPr>
        <w:t xml:space="preserve"> 2017 годов» и их общий объем определен:</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lastRenderedPageBreak/>
        <w:t xml:space="preserve">- на 2015 год в сумме 131578,9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на 2016 год в сумме 119072,1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на 2017 год в сумме 117557,6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Объем межбюджетных трансфертов бюджету Тейковского муниципального района из областного </w:t>
      </w:r>
      <w:proofErr w:type="gramStart"/>
      <w:r w:rsidRPr="00AD1175">
        <w:rPr>
          <w:rFonts w:ascii="Times New Roman" w:eastAsia="Times New Roman" w:hAnsi="Times New Roman" w:cs="Times New Roman"/>
          <w:sz w:val="24"/>
          <w:szCs w:val="24"/>
          <w:lang w:eastAsia="ru-RU"/>
        </w:rPr>
        <w:t>бюджета  характеризуется</w:t>
      </w:r>
      <w:proofErr w:type="gramEnd"/>
      <w:r w:rsidRPr="00AD1175">
        <w:rPr>
          <w:rFonts w:ascii="Times New Roman" w:eastAsia="Times New Roman" w:hAnsi="Times New Roman" w:cs="Times New Roman"/>
          <w:sz w:val="24"/>
          <w:szCs w:val="24"/>
          <w:lang w:eastAsia="ru-RU"/>
        </w:rPr>
        <w:t xml:space="preserve"> данными, представленными в нижеследующей таблице:</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Default="001A2D68" w:rsidP="001A2D68">
      <w:pPr>
        <w:spacing w:before="60" w:after="0" w:line="240" w:lineRule="auto"/>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Безвозмездные поступления</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136"/>
        <w:gridCol w:w="993"/>
        <w:gridCol w:w="850"/>
        <w:gridCol w:w="993"/>
        <w:gridCol w:w="992"/>
        <w:gridCol w:w="850"/>
        <w:gridCol w:w="1000"/>
        <w:gridCol w:w="966"/>
      </w:tblGrid>
      <w:tr w:rsidR="001A2D68" w:rsidRPr="00AD1175" w:rsidTr="001A2D68">
        <w:tc>
          <w:tcPr>
            <w:tcW w:w="2237" w:type="dxa"/>
            <w:vMerge w:val="restart"/>
          </w:tcPr>
          <w:p w:rsidR="001A2D68" w:rsidRPr="00AD1175" w:rsidRDefault="001A2D68" w:rsidP="001A2D68">
            <w:pPr>
              <w:spacing w:before="60" w:after="0" w:line="240" w:lineRule="auto"/>
              <w:ind w:firstLine="34"/>
              <w:jc w:val="both"/>
              <w:rPr>
                <w:rFonts w:ascii="Times New Roman" w:eastAsia="Times New Roman" w:hAnsi="Times New Roman" w:cs="Times New Roman"/>
                <w:sz w:val="20"/>
                <w:szCs w:val="20"/>
                <w:lang w:eastAsia="ru-RU"/>
              </w:rPr>
            </w:pPr>
          </w:p>
        </w:tc>
        <w:tc>
          <w:tcPr>
            <w:tcW w:w="1136" w:type="dxa"/>
            <w:vMerge w:val="restart"/>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Утверждено решением о бюджете в действующей редакции</w:t>
            </w:r>
          </w:p>
        </w:tc>
        <w:tc>
          <w:tcPr>
            <w:tcW w:w="2836" w:type="dxa"/>
            <w:gridSpan w:val="3"/>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2015 год</w:t>
            </w:r>
          </w:p>
          <w:p w:rsidR="001A2D68" w:rsidRPr="00AD1175" w:rsidRDefault="001A2D68" w:rsidP="001A2D68">
            <w:pPr>
              <w:spacing w:before="60" w:after="0" w:line="240" w:lineRule="auto"/>
              <w:jc w:val="center"/>
              <w:rPr>
                <w:rFonts w:ascii="Times New Roman" w:eastAsia="Times New Roman" w:hAnsi="Times New Roman" w:cs="Times New Roman"/>
                <w:sz w:val="16"/>
                <w:szCs w:val="16"/>
                <w:lang w:eastAsia="ru-RU"/>
              </w:rPr>
            </w:pPr>
          </w:p>
        </w:tc>
        <w:tc>
          <w:tcPr>
            <w:tcW w:w="2842" w:type="dxa"/>
            <w:gridSpan w:val="3"/>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2016 год</w:t>
            </w:r>
          </w:p>
        </w:tc>
        <w:tc>
          <w:tcPr>
            <w:tcW w:w="966" w:type="dxa"/>
            <w:vMerge w:val="restart"/>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2017 год</w:t>
            </w:r>
          </w:p>
        </w:tc>
      </w:tr>
      <w:tr w:rsidR="001A2D68" w:rsidRPr="00AD1175" w:rsidTr="001A2D68">
        <w:tc>
          <w:tcPr>
            <w:tcW w:w="2237" w:type="dxa"/>
            <w:vMerge/>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p>
        </w:tc>
        <w:tc>
          <w:tcPr>
            <w:tcW w:w="1136" w:type="dxa"/>
            <w:vMerge/>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p>
        </w:tc>
        <w:tc>
          <w:tcPr>
            <w:tcW w:w="993"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Утверждено решением о бюджете в действующей редакции</w:t>
            </w:r>
          </w:p>
        </w:tc>
        <w:tc>
          <w:tcPr>
            <w:tcW w:w="850"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Измене-</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proofErr w:type="spellStart"/>
            <w:r w:rsidRPr="00AD1175">
              <w:rPr>
                <w:rFonts w:ascii="Times New Roman" w:eastAsia="Times New Roman" w:hAnsi="Times New Roman" w:cs="Times New Roman"/>
                <w:sz w:val="18"/>
                <w:szCs w:val="18"/>
                <w:lang w:eastAsia="ru-RU"/>
              </w:rPr>
              <w:t>ния</w:t>
            </w:r>
            <w:proofErr w:type="spellEnd"/>
          </w:p>
        </w:tc>
        <w:tc>
          <w:tcPr>
            <w:tcW w:w="993"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С учетом изменений</w:t>
            </w:r>
          </w:p>
        </w:tc>
        <w:tc>
          <w:tcPr>
            <w:tcW w:w="992"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Утверждено решением о бюджете в действующей редакции</w:t>
            </w:r>
          </w:p>
        </w:tc>
        <w:tc>
          <w:tcPr>
            <w:tcW w:w="850"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Измене-</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proofErr w:type="spellStart"/>
            <w:r w:rsidRPr="00AD1175">
              <w:rPr>
                <w:rFonts w:ascii="Times New Roman" w:eastAsia="Times New Roman" w:hAnsi="Times New Roman" w:cs="Times New Roman"/>
                <w:sz w:val="18"/>
                <w:szCs w:val="18"/>
                <w:lang w:eastAsia="ru-RU"/>
              </w:rPr>
              <w:t>ния</w:t>
            </w:r>
            <w:proofErr w:type="spellEnd"/>
          </w:p>
        </w:tc>
        <w:tc>
          <w:tcPr>
            <w:tcW w:w="1000"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18"/>
                <w:szCs w:val="18"/>
                <w:lang w:eastAsia="ru-RU"/>
              </w:rPr>
            </w:pPr>
            <w:r w:rsidRPr="00AD1175">
              <w:rPr>
                <w:rFonts w:ascii="Times New Roman" w:eastAsia="Times New Roman" w:hAnsi="Times New Roman" w:cs="Times New Roman"/>
                <w:sz w:val="18"/>
                <w:szCs w:val="18"/>
                <w:lang w:eastAsia="ru-RU"/>
              </w:rPr>
              <w:t>С учетом изменений</w:t>
            </w:r>
          </w:p>
        </w:tc>
        <w:tc>
          <w:tcPr>
            <w:tcW w:w="966" w:type="dxa"/>
            <w:vMerge/>
          </w:tcPr>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p>
        </w:tc>
      </w:tr>
      <w:tr w:rsidR="001A2D68" w:rsidRPr="00AD1175" w:rsidTr="001A2D68">
        <w:tc>
          <w:tcPr>
            <w:tcW w:w="2237" w:type="dxa"/>
          </w:tcPr>
          <w:p w:rsidR="001A2D68" w:rsidRPr="00AD1175" w:rsidRDefault="001A2D68" w:rsidP="001A2D68">
            <w:pPr>
              <w:spacing w:before="60" w:after="0" w:line="240" w:lineRule="auto"/>
              <w:jc w:val="both"/>
              <w:rPr>
                <w:rFonts w:ascii="Times New Roman" w:eastAsia="Times New Roman" w:hAnsi="Times New Roman" w:cs="Times New Roman"/>
                <w:b/>
                <w:sz w:val="20"/>
                <w:szCs w:val="20"/>
                <w:lang w:eastAsia="ru-RU"/>
              </w:rPr>
            </w:pPr>
            <w:r w:rsidRPr="00AD1175">
              <w:rPr>
                <w:rFonts w:ascii="Times New Roman" w:eastAsia="Times New Roman" w:hAnsi="Times New Roman" w:cs="Times New Roman"/>
                <w:b/>
                <w:sz w:val="20"/>
                <w:szCs w:val="20"/>
                <w:lang w:eastAsia="ru-RU"/>
              </w:rPr>
              <w:t>Безвозмездные поступления – всего:</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в </w:t>
            </w:r>
            <w:proofErr w:type="spellStart"/>
            <w:r w:rsidRPr="00AD1175">
              <w:rPr>
                <w:rFonts w:ascii="Times New Roman" w:eastAsia="Times New Roman" w:hAnsi="Times New Roman" w:cs="Times New Roman"/>
                <w:sz w:val="20"/>
                <w:szCs w:val="20"/>
                <w:lang w:eastAsia="ru-RU"/>
              </w:rPr>
              <w:t>т.ч</w:t>
            </w:r>
            <w:proofErr w:type="spellEnd"/>
            <w:r w:rsidRPr="00AD1175">
              <w:rPr>
                <w:rFonts w:ascii="Times New Roman" w:eastAsia="Times New Roman" w:hAnsi="Times New Roman" w:cs="Times New Roman"/>
                <w:sz w:val="20"/>
                <w:szCs w:val="20"/>
                <w:lang w:eastAsia="ru-RU"/>
              </w:rPr>
              <w:t xml:space="preserve">. </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дотации</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субсидии</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субвенции</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иные межбюджетные трансферты</w:t>
            </w: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136"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138416,1</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77674,0</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8189,3</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53395,5</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-843,0</w:t>
            </w:r>
          </w:p>
        </w:tc>
        <w:tc>
          <w:tcPr>
            <w:tcW w:w="993"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126559,5</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73564,8</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1251,3</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51743,4</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850"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+5019,4</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+321,9</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+4697,5</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993"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131578,9</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73564,8</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1573,2</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16440,9</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992"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117124,9</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68646,6</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1092,1</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47386,2</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tc>
        <w:tc>
          <w:tcPr>
            <w:tcW w:w="850" w:type="dxa"/>
          </w:tcPr>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+1947,2</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-121,2</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+2068,4</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left="-108" w:right="-108"/>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1000"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119072,1</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68646,6</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970,9</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49454,6</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966" w:type="dxa"/>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117557,6</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70142,1</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243,6</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47171,9</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r>
    </w:tbl>
    <w:p w:rsidR="001A2D68" w:rsidRPr="00AD1175" w:rsidRDefault="001A2D68" w:rsidP="001A2D68">
      <w:pPr>
        <w:spacing w:before="60" w:after="0" w:line="240" w:lineRule="auto"/>
        <w:ind w:firstLine="709"/>
        <w:jc w:val="both"/>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right="530" w:firstLine="709"/>
        <w:jc w:val="center"/>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Безвозмездные поступления в разрезе видов межбюджетных трансфертов</w:t>
      </w:r>
    </w:p>
    <w:p w:rsidR="001A2D68" w:rsidRPr="00AD1175" w:rsidRDefault="001A2D68" w:rsidP="001A2D68">
      <w:pPr>
        <w:spacing w:before="60" w:after="0" w:line="240" w:lineRule="auto"/>
        <w:ind w:right="9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tbl>
      <w:tblPr>
        <w:tblW w:w="10065" w:type="dxa"/>
        <w:tblInd w:w="-150" w:type="dxa"/>
        <w:tblLayout w:type="fixed"/>
        <w:tblCellMar>
          <w:left w:w="70" w:type="dxa"/>
          <w:right w:w="70" w:type="dxa"/>
        </w:tblCellMar>
        <w:tblLook w:val="0000" w:firstRow="0" w:lastRow="0" w:firstColumn="0" w:lastColumn="0" w:noHBand="0" w:noVBand="0"/>
      </w:tblPr>
      <w:tblGrid>
        <w:gridCol w:w="6805"/>
        <w:gridCol w:w="992"/>
        <w:gridCol w:w="1276"/>
        <w:gridCol w:w="992"/>
      </w:tblGrid>
      <w:tr w:rsidR="001A2D68" w:rsidRPr="00AD1175" w:rsidTr="001A2D68">
        <w:trPr>
          <w:trHeight w:val="480"/>
          <w:tblHeader/>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firstLine="110"/>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Наименование доходов</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39"/>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2015 год</w:t>
            </w:r>
          </w:p>
        </w:tc>
        <w:tc>
          <w:tcPr>
            <w:tcW w:w="1276"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39"/>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2016 год</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left="-69" w:firstLine="69"/>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2017 год</w:t>
            </w:r>
          </w:p>
        </w:tc>
      </w:tr>
      <w:tr w:rsidR="001A2D68" w:rsidRPr="00AD1175" w:rsidTr="001A2D68">
        <w:trPr>
          <w:trHeight w:val="360"/>
          <w:tblHeader/>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tabs>
                <w:tab w:val="left" w:pos="4430"/>
              </w:tabs>
              <w:spacing w:before="60" w:after="0" w:line="240" w:lineRule="auto"/>
              <w:ind w:firstLine="709"/>
              <w:jc w:val="center"/>
              <w:rPr>
                <w:rFonts w:ascii="Times New Roman" w:eastAsia="Times New Roman" w:hAnsi="Times New Roman" w:cs="Times New Roman"/>
                <w:snapToGrid w:val="0"/>
                <w:color w:val="000000"/>
                <w:sz w:val="20"/>
                <w:szCs w:val="20"/>
                <w:lang w:eastAsia="ru-RU"/>
              </w:rPr>
            </w:pPr>
            <w:r w:rsidRPr="00AD1175">
              <w:rPr>
                <w:rFonts w:ascii="Times New Roman" w:eastAsia="Times New Roman" w:hAnsi="Times New Roman" w:cs="Times New Roman"/>
                <w:snapToGrid w:val="0"/>
                <w:color w:val="000000"/>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3</w:t>
            </w:r>
          </w:p>
        </w:tc>
        <w:tc>
          <w:tcPr>
            <w:tcW w:w="1276"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tabs>
                <w:tab w:val="left" w:pos="4430"/>
              </w:tabs>
              <w:spacing w:before="60" w:after="0" w:line="240" w:lineRule="auto"/>
              <w:jc w:val="both"/>
              <w:rPr>
                <w:rFonts w:ascii="Times New Roman" w:eastAsia="Times New Roman" w:hAnsi="Times New Roman" w:cs="Times New Roman"/>
                <w:b/>
                <w:snapToGrid w:val="0"/>
                <w:color w:val="000000"/>
                <w:sz w:val="20"/>
                <w:szCs w:val="20"/>
                <w:lang w:eastAsia="ru-RU"/>
              </w:rPr>
            </w:pPr>
            <w:r w:rsidRPr="00AD1175">
              <w:rPr>
                <w:rFonts w:ascii="Times New Roman" w:eastAsia="Times New Roman" w:hAnsi="Times New Roman" w:cs="Times New Roman"/>
                <w:b/>
                <w:snapToGrid w:val="0"/>
                <w:color w:val="000000"/>
                <w:sz w:val="20"/>
                <w:szCs w:val="20"/>
                <w:lang w:eastAsia="ru-RU"/>
              </w:rPr>
              <w:t>БЕЗВОЗМЕЗДНЫЕ ПОСТУПЛЕНИЯ – всего:</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sz w:val="20"/>
                <w:szCs w:val="20"/>
                <w:lang w:eastAsia="ru-RU"/>
              </w:rPr>
            </w:pPr>
            <w:r w:rsidRPr="00AD1175">
              <w:rPr>
                <w:rFonts w:ascii="Times New Roman" w:eastAsia="Times New Roman" w:hAnsi="Times New Roman" w:cs="Times New Roman"/>
                <w:b/>
                <w:sz w:val="20"/>
                <w:szCs w:val="20"/>
                <w:lang w:eastAsia="ru-RU"/>
              </w:rPr>
              <w:t>131578,9</w:t>
            </w:r>
          </w:p>
        </w:tc>
        <w:tc>
          <w:tcPr>
            <w:tcW w:w="1276"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sz w:val="20"/>
                <w:szCs w:val="20"/>
                <w:lang w:eastAsia="ru-RU"/>
              </w:rPr>
            </w:pPr>
            <w:r w:rsidRPr="00AD1175">
              <w:rPr>
                <w:rFonts w:ascii="Times New Roman" w:eastAsia="Times New Roman" w:hAnsi="Times New Roman" w:cs="Times New Roman"/>
                <w:b/>
                <w:sz w:val="20"/>
                <w:szCs w:val="20"/>
                <w:lang w:eastAsia="ru-RU"/>
              </w:rPr>
              <w:t>119072,1</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sz w:val="20"/>
                <w:szCs w:val="20"/>
                <w:lang w:eastAsia="ru-RU"/>
              </w:rPr>
            </w:pPr>
            <w:r w:rsidRPr="00AD1175">
              <w:rPr>
                <w:rFonts w:ascii="Times New Roman" w:eastAsia="Times New Roman" w:hAnsi="Times New Roman" w:cs="Times New Roman"/>
                <w:b/>
                <w:sz w:val="20"/>
                <w:szCs w:val="20"/>
                <w:lang w:eastAsia="ru-RU"/>
              </w:rPr>
              <w:t>117557,6</w:t>
            </w:r>
          </w:p>
        </w:tc>
      </w:tr>
      <w:tr w:rsidR="001A2D68" w:rsidRPr="00AD1175" w:rsidTr="001A2D68">
        <w:trPr>
          <w:trHeight w:val="14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rPr>
                <w:rFonts w:ascii="Times New Roman" w:eastAsia="Times New Roman" w:hAnsi="Times New Roman" w:cs="Times New Roman"/>
                <w:b/>
                <w:i/>
                <w:snapToGrid w:val="0"/>
                <w:color w:val="000000"/>
                <w:sz w:val="20"/>
                <w:szCs w:val="20"/>
                <w:lang w:eastAsia="ru-RU"/>
              </w:rPr>
            </w:pPr>
            <w:r w:rsidRPr="00AD1175">
              <w:rPr>
                <w:rFonts w:ascii="Times New Roman" w:eastAsia="Times New Roman" w:hAnsi="Times New Roman" w:cs="Times New Roman"/>
                <w:b/>
                <w:i/>
                <w:snapToGrid w:val="0"/>
                <w:color w:val="000000"/>
                <w:sz w:val="20"/>
                <w:szCs w:val="20"/>
                <w:lang w:eastAsia="ru-RU"/>
              </w:rPr>
              <w:t xml:space="preserve">Дотации от других бюджетов бюджетной системы Российской Федерации </w:t>
            </w:r>
          </w:p>
          <w:p w:rsidR="001A2D68" w:rsidRPr="00AD1175" w:rsidRDefault="001A2D68" w:rsidP="001A2D68">
            <w:pPr>
              <w:spacing w:before="60" w:after="0" w:line="240" w:lineRule="auto"/>
              <w:rPr>
                <w:rFonts w:ascii="Times New Roman" w:eastAsia="Times New Roman" w:hAnsi="Times New Roman" w:cs="Times New Roman"/>
                <w:b/>
                <w:i/>
                <w:snapToGrid w:val="0"/>
                <w:color w:val="000000"/>
                <w:sz w:val="20"/>
                <w:szCs w:val="20"/>
                <w:lang w:eastAsia="ru-RU"/>
              </w:rPr>
            </w:pPr>
            <w:r w:rsidRPr="00AD1175">
              <w:rPr>
                <w:rFonts w:ascii="Times New Roman" w:eastAsia="Times New Roman" w:hAnsi="Times New Roman" w:cs="Times New Roman"/>
                <w:b/>
                <w:i/>
                <w:snapToGrid w:val="0"/>
                <w:color w:val="000000"/>
                <w:sz w:val="20"/>
                <w:szCs w:val="20"/>
                <w:lang w:eastAsia="ru-RU"/>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
                <w:bCs/>
                <w:i/>
                <w:sz w:val="20"/>
                <w:szCs w:val="20"/>
                <w:lang w:eastAsia="ru-RU"/>
              </w:rPr>
            </w:pPr>
            <w:r w:rsidRPr="00AD1175">
              <w:rPr>
                <w:rFonts w:ascii="Times New Roman" w:eastAsia="Times New Roman" w:hAnsi="Times New Roman" w:cs="Times New Roman"/>
                <w:b/>
                <w:bCs/>
                <w:i/>
                <w:sz w:val="20"/>
                <w:szCs w:val="20"/>
                <w:lang w:eastAsia="ru-RU"/>
              </w:rPr>
              <w:t>73564,8</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
                <w:bCs/>
                <w:i/>
                <w:sz w:val="20"/>
                <w:szCs w:val="20"/>
                <w:lang w:eastAsia="ru-RU"/>
              </w:rPr>
            </w:pPr>
            <w:r w:rsidRPr="00AD1175">
              <w:rPr>
                <w:rFonts w:ascii="Times New Roman" w:eastAsia="Times New Roman" w:hAnsi="Times New Roman" w:cs="Times New Roman"/>
                <w:b/>
                <w:bCs/>
                <w:i/>
                <w:sz w:val="20"/>
                <w:szCs w:val="20"/>
                <w:lang w:eastAsia="ru-RU"/>
              </w:rPr>
              <w:t>68646,6</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
                <w:bCs/>
                <w:i/>
                <w:sz w:val="20"/>
                <w:szCs w:val="20"/>
                <w:lang w:eastAsia="ru-RU"/>
              </w:rPr>
            </w:pPr>
            <w:r w:rsidRPr="00AD1175">
              <w:rPr>
                <w:rFonts w:ascii="Times New Roman" w:eastAsia="Times New Roman" w:hAnsi="Times New Roman" w:cs="Times New Roman"/>
                <w:b/>
                <w:bCs/>
                <w:i/>
                <w:sz w:val="20"/>
                <w:szCs w:val="20"/>
                <w:lang w:eastAsia="ru-RU"/>
              </w:rPr>
              <w:t>70142,1</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both"/>
              <w:rPr>
                <w:rFonts w:ascii="Times New Roman" w:eastAsia="Times New Roman" w:hAnsi="Times New Roman" w:cs="Times New Roman"/>
                <w:snapToGrid w:val="0"/>
                <w:color w:val="000000"/>
                <w:sz w:val="20"/>
                <w:szCs w:val="20"/>
                <w:lang w:eastAsia="ru-RU"/>
              </w:rPr>
            </w:pPr>
            <w:r w:rsidRPr="00AD1175">
              <w:rPr>
                <w:rFonts w:ascii="Times New Roman" w:eastAsia="Times New Roman" w:hAnsi="Times New Roman" w:cs="Times New Roman"/>
                <w:snapToGrid w:val="0"/>
                <w:color w:val="000000"/>
                <w:sz w:val="20"/>
                <w:szCs w:val="20"/>
                <w:lang w:eastAsia="ru-RU"/>
              </w:rPr>
              <w:t xml:space="preserve">Дотация на выравнивание бюджетной обеспеченности </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73564,8</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68646,6</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117557,6</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rPr>
                <w:rFonts w:ascii="Times New Roman" w:eastAsia="Times New Roman" w:hAnsi="Times New Roman" w:cs="Times New Roman"/>
                <w:b/>
                <w:i/>
                <w:snapToGrid w:val="0"/>
                <w:color w:val="000000"/>
                <w:sz w:val="20"/>
                <w:szCs w:val="20"/>
                <w:lang w:eastAsia="ru-RU"/>
              </w:rPr>
            </w:pPr>
            <w:r w:rsidRPr="00AD1175">
              <w:rPr>
                <w:rFonts w:ascii="Times New Roman" w:eastAsia="Times New Roman" w:hAnsi="Times New Roman" w:cs="Times New Roman"/>
                <w:b/>
                <w:i/>
                <w:snapToGrid w:val="0"/>
                <w:color w:val="000000"/>
                <w:sz w:val="20"/>
                <w:szCs w:val="20"/>
                <w:lang w:eastAsia="ru-RU"/>
              </w:rPr>
              <w:t>Субвенции бюджетам муниципальных образований,</w:t>
            </w:r>
          </w:p>
          <w:p w:rsidR="001A2D68" w:rsidRPr="00AD1175" w:rsidRDefault="001A2D68" w:rsidP="001A2D68">
            <w:pPr>
              <w:spacing w:before="60" w:after="0" w:line="240" w:lineRule="auto"/>
              <w:rPr>
                <w:rFonts w:ascii="Times New Roman" w:eastAsia="Times New Roman" w:hAnsi="Times New Roman" w:cs="Times New Roman"/>
                <w:b/>
                <w:snapToGrid w:val="0"/>
                <w:color w:val="000000"/>
                <w:sz w:val="20"/>
                <w:szCs w:val="20"/>
                <w:lang w:eastAsia="ru-RU"/>
              </w:rPr>
            </w:pPr>
            <w:r w:rsidRPr="00AD1175">
              <w:rPr>
                <w:rFonts w:ascii="Times New Roman" w:eastAsia="Times New Roman" w:hAnsi="Times New Roman" w:cs="Times New Roman"/>
                <w:b/>
                <w:i/>
                <w:snapToGrid w:val="0"/>
                <w:color w:val="000000"/>
                <w:sz w:val="20"/>
                <w:szCs w:val="20"/>
                <w:lang w:eastAsia="ru-RU"/>
              </w:rPr>
              <w:t>в том числе:</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56440,9</w:t>
            </w:r>
          </w:p>
        </w:tc>
        <w:tc>
          <w:tcPr>
            <w:tcW w:w="1276"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49454,6</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47171,9</w:t>
            </w:r>
          </w:p>
        </w:tc>
      </w:tr>
      <w:tr w:rsidR="001A2D68" w:rsidRPr="00AD1175" w:rsidTr="001A2D68">
        <w:trPr>
          <w:trHeight w:val="1081"/>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субвенция бюджетам муниципальных районов,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jc w:val="center"/>
              <w:rPr>
                <w:rFonts w:ascii="Times New Roman" w:eastAsia="Times New Roman" w:hAnsi="Times New Roman" w:cs="Times New Roman"/>
                <w:b/>
                <w:i/>
                <w:sz w:val="20"/>
                <w:szCs w:val="20"/>
                <w:lang w:eastAsia="ru-RU"/>
              </w:rPr>
            </w:pPr>
            <w:r w:rsidRPr="00AD1175">
              <w:rPr>
                <w:rFonts w:ascii="Times New Roman" w:eastAsia="Times New Roman" w:hAnsi="Times New Roman" w:cs="Times New Roman"/>
                <w:b/>
                <w:i/>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autoSpaceDE w:val="0"/>
              <w:autoSpaceDN w:val="0"/>
              <w:adjustRightInd w:val="0"/>
              <w:spacing w:before="60" w:after="0" w:line="240" w:lineRule="auto"/>
              <w:ind w:right="72"/>
              <w:jc w:val="both"/>
              <w:outlineLvl w:val="1"/>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lastRenderedPageBreak/>
              <w:t xml:space="preserve">субвенция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 </w:t>
            </w:r>
            <w:r w:rsidRPr="00AD1175">
              <w:rPr>
                <w:rFonts w:ascii="Times New Roman" w:eastAsia="Times New Roman" w:hAnsi="Times New Roman" w:cs="Times New Roman"/>
                <w:sz w:val="20"/>
                <w:szCs w:val="20"/>
                <w:lang w:eastAsia="ru-RU"/>
              </w:rPr>
              <w:t xml:space="preserve">на 2015 год и на </w:t>
            </w:r>
            <w:proofErr w:type="gramStart"/>
            <w:r w:rsidRPr="00AD1175">
              <w:rPr>
                <w:rFonts w:ascii="Times New Roman" w:eastAsia="Times New Roman" w:hAnsi="Times New Roman" w:cs="Times New Roman"/>
                <w:sz w:val="20"/>
                <w:szCs w:val="20"/>
                <w:lang w:eastAsia="ru-RU"/>
              </w:rPr>
              <w:t>плановый  период</w:t>
            </w:r>
            <w:proofErr w:type="gramEnd"/>
            <w:r w:rsidRPr="00AD1175">
              <w:rPr>
                <w:rFonts w:ascii="Times New Roman" w:eastAsia="Times New Roman" w:hAnsi="Times New Roman" w:cs="Times New Roman"/>
                <w:sz w:val="20"/>
                <w:szCs w:val="20"/>
                <w:lang w:eastAsia="ru-RU"/>
              </w:rPr>
              <w:t xml:space="preserve">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387,3</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387,3</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387,3</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jc w:val="both"/>
              <w:rPr>
                <w:rFonts w:ascii="Times New Roman" w:eastAsia="Times New Roman" w:hAnsi="Times New Roman" w:cs="Times New Roman"/>
                <w:i/>
                <w:snapToGrid w:val="0"/>
                <w:color w:val="000000"/>
                <w:sz w:val="20"/>
                <w:szCs w:val="20"/>
                <w:lang w:eastAsia="ru-RU"/>
              </w:rPr>
            </w:pPr>
            <w:r w:rsidRPr="00AD1175">
              <w:rPr>
                <w:rFonts w:ascii="Times New Roman" w:eastAsia="Times New Roman" w:hAnsi="Times New Roman" w:cs="Times New Roman"/>
                <w:bCs/>
                <w:sz w:val="20"/>
                <w:szCs w:val="20"/>
                <w:lang w:eastAsia="ru-RU"/>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w:t>
            </w:r>
            <w:r w:rsidRPr="00AD1175">
              <w:rPr>
                <w:rFonts w:ascii="Times New Roman" w:eastAsia="Times New Roman" w:hAnsi="Times New Roman" w:cs="Times New Roman"/>
                <w:sz w:val="20"/>
                <w:szCs w:val="20"/>
                <w:lang w:eastAsia="ru-RU"/>
              </w:rPr>
              <w:t>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7,1</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7,1</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7,1</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субвенция бюджетам муниципальных районов и</w:t>
            </w:r>
          </w:p>
          <w:p w:rsidR="001A2D68" w:rsidRPr="00AD1175" w:rsidRDefault="001A2D68" w:rsidP="001A2D68">
            <w:pPr>
              <w:autoSpaceDE w:val="0"/>
              <w:autoSpaceDN w:val="0"/>
              <w:adjustRightInd w:val="0"/>
              <w:spacing w:before="60" w:after="0" w:line="240" w:lineRule="auto"/>
              <w:ind w:right="72"/>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городских округов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50621,0</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45411,6</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43133,9</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autoSpaceDE w:val="0"/>
              <w:autoSpaceDN w:val="0"/>
              <w:adjustRightInd w:val="0"/>
              <w:spacing w:before="60" w:after="0" w:line="240" w:lineRule="auto"/>
              <w:ind w:right="72"/>
              <w:jc w:val="both"/>
              <w:outlineLvl w:val="1"/>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субвенция бюджетам муниципальных районов и городских </w:t>
            </w:r>
            <w:proofErr w:type="gramStart"/>
            <w:r w:rsidRPr="00AD1175">
              <w:rPr>
                <w:rFonts w:ascii="Times New Roman" w:eastAsia="Times New Roman" w:hAnsi="Times New Roman" w:cs="Times New Roman"/>
                <w:sz w:val="20"/>
                <w:szCs w:val="20"/>
                <w:lang w:eastAsia="ru-RU"/>
              </w:rPr>
              <w:t>округов  на</w:t>
            </w:r>
            <w:proofErr w:type="gramEnd"/>
            <w:r w:rsidRPr="00AD1175">
              <w:rPr>
                <w:rFonts w:ascii="Times New Roman" w:eastAsia="Times New Roman" w:hAnsi="Times New Roman" w:cs="Times New Roman"/>
                <w:sz w:val="20"/>
                <w:szCs w:val="20"/>
                <w:lang w:eastAsia="ru-RU"/>
              </w:rPr>
              <w:t xml:space="preserve">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58,8</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193,2</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193,2</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tabs>
                <w:tab w:val="left" w:pos="9498"/>
              </w:tabs>
              <w:autoSpaceDE w:val="0"/>
              <w:autoSpaceDN w:val="0"/>
              <w:adjustRightInd w:val="0"/>
              <w:spacing w:before="60" w:after="0" w:line="240" w:lineRule="auto"/>
              <w:ind w:right="72"/>
              <w:jc w:val="both"/>
              <w:outlineLvl w:val="1"/>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Pr="00AD1175">
              <w:rPr>
                <w:rFonts w:ascii="Times New Roman" w:eastAsia="Times New Roman" w:hAnsi="Times New Roman" w:cs="Times New Roman"/>
                <w:sz w:val="20"/>
                <w:szCs w:val="20"/>
                <w:lang w:eastAsia="ru-RU"/>
              </w:rPr>
              <w:t>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935,5</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1137,5</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1137,5</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32,3</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4292,2</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2256,1</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2256,1</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субвенция бюджетам муниципальных районов и городских округов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на 2015 год</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tabs>
                <w:tab w:val="left" w:pos="4557"/>
              </w:tabs>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43,5</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tabs>
                <w:tab w:val="left" w:pos="4557"/>
              </w:tabs>
              <w:spacing w:before="60" w:after="0" w:line="240" w:lineRule="auto"/>
              <w:jc w:val="center"/>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 xml:space="preserve">субвенция бюджетам муниципальных районов и городских округов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w:t>
            </w:r>
            <w:r w:rsidRPr="00AD1175">
              <w:rPr>
                <w:rFonts w:ascii="Times New Roman" w:eastAsia="Times New Roman" w:hAnsi="Times New Roman" w:cs="Times New Roman"/>
                <w:sz w:val="20"/>
                <w:szCs w:val="20"/>
                <w:lang w:eastAsia="ru-RU"/>
              </w:rPr>
              <w:lastRenderedPageBreak/>
              <w:t>части организации проведения мероприятий по отлову и содержанию безнадзорных животных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lastRenderedPageBreak/>
              <w:t>21,4</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15,0</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15,0</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autoSpaceDE w:val="0"/>
              <w:autoSpaceDN w:val="0"/>
              <w:adjustRightInd w:val="0"/>
              <w:spacing w:before="60" w:after="0" w:line="240" w:lineRule="auto"/>
              <w:ind w:firstLine="677"/>
              <w:jc w:val="both"/>
              <w:outlineLvl w:val="1"/>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lastRenderedPageBreak/>
              <w:t>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41,8</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41,8</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41,8</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1573,2</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970,9</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243,6</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tabs>
                <w:tab w:val="left" w:pos="9214"/>
              </w:tabs>
              <w:autoSpaceDE w:val="0"/>
              <w:autoSpaceDN w:val="0"/>
              <w:adjustRightInd w:val="0"/>
              <w:spacing w:before="60" w:after="0" w:line="240" w:lineRule="auto"/>
              <w:ind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2015 год и на плановый период 2016 и 2017 годов</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243,6</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243,6</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243,6</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субсидия бюджетам муниципальных районов и городских округов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2015 год</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38,2</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2015 и 2016</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443,5</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440,3</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2015 год</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300,0</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r w:rsidR="001A2D68" w:rsidRPr="00AD1175" w:rsidTr="001A2D68">
        <w:trPr>
          <w:trHeight w:val="360"/>
        </w:trPr>
        <w:tc>
          <w:tcPr>
            <w:tcW w:w="6805" w:type="dxa"/>
            <w:tcBorders>
              <w:top w:val="single" w:sz="6" w:space="0" w:color="auto"/>
              <w:left w:val="single" w:sz="6" w:space="0" w:color="auto"/>
              <w:bottom w:val="single" w:sz="6" w:space="0" w:color="auto"/>
              <w:right w:val="single" w:sz="6" w:space="0" w:color="auto"/>
            </w:tcBorders>
          </w:tcPr>
          <w:p w:rsidR="001A2D68" w:rsidRPr="00AD1175" w:rsidRDefault="001A2D68" w:rsidP="001A2D68">
            <w:pPr>
              <w:spacing w:before="60" w:after="0" w:line="240" w:lineRule="auto"/>
              <w:ind w:right="72" w:firstLine="709"/>
              <w:jc w:val="both"/>
              <w:rPr>
                <w:rFonts w:ascii="Times New Roman" w:eastAsia="Times New Roman" w:hAnsi="Times New Roman" w:cs="Times New Roman"/>
                <w:sz w:val="20"/>
                <w:szCs w:val="20"/>
                <w:lang w:eastAsia="ru-RU"/>
              </w:rPr>
            </w:pPr>
            <w:r w:rsidRPr="00AD1175">
              <w:rPr>
                <w:rFonts w:ascii="Times New Roman" w:eastAsia="Times New Roman" w:hAnsi="Times New Roman" w:cs="Times New Roman"/>
                <w:sz w:val="20"/>
                <w:szCs w:val="20"/>
                <w:lang w:eastAsia="ru-RU"/>
              </w:rPr>
              <w:t>субсидия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2015 и 2016 годы</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547,9</w:t>
            </w:r>
          </w:p>
        </w:tc>
        <w:tc>
          <w:tcPr>
            <w:tcW w:w="1276"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287,0</w:t>
            </w:r>
          </w:p>
        </w:tc>
        <w:tc>
          <w:tcPr>
            <w:tcW w:w="992" w:type="dxa"/>
            <w:tcBorders>
              <w:top w:val="single" w:sz="6" w:space="0" w:color="auto"/>
              <w:left w:val="single" w:sz="6" w:space="0" w:color="auto"/>
              <w:bottom w:val="single" w:sz="6" w:space="0" w:color="auto"/>
              <w:right w:val="single" w:sz="6" w:space="0" w:color="auto"/>
            </w:tcBorders>
            <w:vAlign w:val="center"/>
          </w:tcPr>
          <w:p w:rsidR="001A2D68" w:rsidRPr="00AD1175" w:rsidRDefault="001A2D68" w:rsidP="001A2D68">
            <w:pPr>
              <w:spacing w:before="60" w:after="0" w:line="240" w:lineRule="auto"/>
              <w:jc w:val="center"/>
              <w:rPr>
                <w:rFonts w:ascii="Times New Roman" w:eastAsia="Times New Roman" w:hAnsi="Times New Roman" w:cs="Times New Roman"/>
                <w:bCs/>
                <w:sz w:val="20"/>
                <w:szCs w:val="20"/>
                <w:lang w:eastAsia="ru-RU"/>
              </w:rPr>
            </w:pPr>
            <w:r w:rsidRPr="00AD1175">
              <w:rPr>
                <w:rFonts w:ascii="Times New Roman" w:eastAsia="Times New Roman" w:hAnsi="Times New Roman" w:cs="Times New Roman"/>
                <w:bCs/>
                <w:sz w:val="20"/>
                <w:szCs w:val="20"/>
                <w:lang w:eastAsia="ru-RU"/>
              </w:rPr>
              <w:t>-</w:t>
            </w:r>
          </w:p>
        </w:tc>
      </w:tr>
    </w:tbl>
    <w:p w:rsidR="001A2D68" w:rsidRPr="00AD1175" w:rsidRDefault="001A2D68" w:rsidP="001A2D68">
      <w:pPr>
        <w:spacing w:before="60" w:after="0" w:line="240" w:lineRule="auto"/>
        <w:ind w:firstLine="709"/>
        <w:jc w:val="both"/>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jc w:val="both"/>
        <w:rPr>
          <w:rFonts w:ascii="Times New Roman" w:eastAsia="Times New Roman" w:hAnsi="Times New Roman" w:cs="Times New Roman"/>
          <w:sz w:val="20"/>
          <w:szCs w:val="20"/>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РАСХОДЫ</w:t>
      </w:r>
    </w:p>
    <w:p w:rsidR="001A2D68" w:rsidRPr="00AD1175" w:rsidRDefault="001A2D68" w:rsidP="001A2D68">
      <w:pPr>
        <w:spacing w:after="0" w:line="240" w:lineRule="auto"/>
        <w:ind w:right="-5" w:firstLine="540"/>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540"/>
        <w:jc w:val="center"/>
        <w:rPr>
          <w:rFonts w:ascii="Times New Roman" w:eastAsia="Times New Roman" w:hAnsi="Times New Roman" w:cs="Times New Roman"/>
          <w:b/>
          <w:i/>
          <w:snapToGrid w:val="0"/>
          <w:sz w:val="24"/>
          <w:szCs w:val="24"/>
          <w:lang w:eastAsia="ru-RU"/>
        </w:rPr>
      </w:pPr>
      <w:r w:rsidRPr="00AD1175">
        <w:rPr>
          <w:rFonts w:ascii="Times New Roman" w:eastAsia="Times New Roman" w:hAnsi="Times New Roman" w:cs="Times New Roman"/>
          <w:b/>
          <w:i/>
          <w:snapToGrid w:val="0"/>
          <w:sz w:val="24"/>
          <w:szCs w:val="24"/>
          <w:lang w:eastAsia="ru-RU"/>
        </w:rPr>
        <w:t>Общая часть</w:t>
      </w:r>
    </w:p>
    <w:p w:rsidR="001A2D68" w:rsidRPr="00AD1175" w:rsidRDefault="001A2D68" w:rsidP="001A2D68">
      <w:pPr>
        <w:spacing w:after="0" w:line="240" w:lineRule="auto"/>
        <w:ind w:firstLine="540"/>
        <w:jc w:val="center"/>
        <w:rPr>
          <w:rFonts w:ascii="Times New Roman" w:eastAsia="Times New Roman" w:hAnsi="Times New Roman" w:cs="Times New Roman"/>
          <w:b/>
          <w:i/>
          <w:snapToGrid w:val="0"/>
          <w:sz w:val="24"/>
          <w:szCs w:val="24"/>
          <w:lang w:eastAsia="ru-RU"/>
        </w:rPr>
      </w:pPr>
    </w:p>
    <w:p w:rsidR="001A2D68" w:rsidRPr="00AD1175" w:rsidRDefault="001A2D68" w:rsidP="001A2D68">
      <w:pPr>
        <w:spacing w:after="0" w:line="240" w:lineRule="auto"/>
        <w:ind w:firstLine="540"/>
        <w:jc w:val="both"/>
        <w:rPr>
          <w:rFonts w:ascii="Times New Roman" w:eastAsia="Times New Roman" w:hAnsi="Times New Roman" w:cs="Times New Roman"/>
          <w:snapToGrid w:val="0"/>
          <w:sz w:val="24"/>
          <w:szCs w:val="24"/>
          <w:lang w:eastAsia="ru-RU"/>
        </w:rPr>
      </w:pPr>
      <w:proofErr w:type="gramStart"/>
      <w:r w:rsidRPr="00AD1175">
        <w:rPr>
          <w:rFonts w:ascii="Times New Roman" w:eastAsia="Times New Roman" w:hAnsi="Times New Roman" w:cs="Times New Roman"/>
          <w:snapToGrid w:val="0"/>
          <w:sz w:val="24"/>
          <w:szCs w:val="24"/>
          <w:lang w:eastAsia="ru-RU"/>
        </w:rPr>
        <w:t>Формирование  объема</w:t>
      </w:r>
      <w:proofErr w:type="gramEnd"/>
      <w:r w:rsidRPr="00AD1175">
        <w:rPr>
          <w:rFonts w:ascii="Times New Roman" w:eastAsia="Times New Roman" w:hAnsi="Times New Roman" w:cs="Times New Roman"/>
          <w:snapToGrid w:val="0"/>
          <w:sz w:val="24"/>
          <w:szCs w:val="24"/>
          <w:lang w:eastAsia="ru-RU"/>
        </w:rPr>
        <w:t xml:space="preserve"> и структуры  расходов районного бюджета на 2015-2017 годы осуществлялось в условиях ограниченного объема финансовых ресурсов на основании следующих подходов:</w:t>
      </w:r>
    </w:p>
    <w:p w:rsidR="001A2D68" w:rsidRPr="00AD1175" w:rsidRDefault="001A2D68" w:rsidP="001A2D68">
      <w:pPr>
        <w:spacing w:after="0" w:line="240" w:lineRule="auto"/>
        <w:ind w:firstLine="54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1) оптимизация действующих расходных обязательств и перераспределение ресурсов на решение приоритетных задач;</w:t>
      </w:r>
    </w:p>
    <w:p w:rsidR="001A2D68" w:rsidRPr="00AD1175" w:rsidRDefault="001A2D68" w:rsidP="001A2D68">
      <w:pPr>
        <w:spacing w:after="0" w:line="240" w:lineRule="auto"/>
        <w:ind w:firstLine="54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2) обеспечение достижения значений целевых индикаторов, определенных майскими указами Президента Российской Федерации, включая повышение заработной платы отдельным категориям работников учреждений бюджетной сферы;</w:t>
      </w:r>
    </w:p>
    <w:p w:rsidR="001A2D68" w:rsidRPr="00AD1175" w:rsidRDefault="001A2D68" w:rsidP="001A2D68">
      <w:pPr>
        <w:spacing w:after="0" w:line="240" w:lineRule="auto"/>
        <w:ind w:firstLine="54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3) соблюдение программного принципа построения бюджета. </w:t>
      </w:r>
    </w:p>
    <w:p w:rsidR="001A2D68" w:rsidRPr="00AD1175" w:rsidRDefault="001A2D68" w:rsidP="001A2D68">
      <w:pPr>
        <w:spacing w:after="0" w:line="240" w:lineRule="auto"/>
        <w:ind w:firstLine="54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В соответствии с Бюджетным Кодексом РФ в составе расходов бюджета Тейковского муниципального </w:t>
      </w:r>
      <w:proofErr w:type="gramStart"/>
      <w:r w:rsidRPr="00AD1175">
        <w:rPr>
          <w:rFonts w:ascii="Times New Roman" w:eastAsia="Times New Roman" w:hAnsi="Times New Roman" w:cs="Times New Roman"/>
          <w:snapToGrid w:val="0"/>
          <w:sz w:val="24"/>
          <w:szCs w:val="24"/>
          <w:lang w:eastAsia="ru-RU"/>
        </w:rPr>
        <w:t>района  на</w:t>
      </w:r>
      <w:proofErr w:type="gramEnd"/>
      <w:r w:rsidRPr="00AD1175">
        <w:rPr>
          <w:rFonts w:ascii="Times New Roman" w:eastAsia="Times New Roman" w:hAnsi="Times New Roman" w:cs="Times New Roman"/>
          <w:snapToGrid w:val="0"/>
          <w:sz w:val="24"/>
          <w:szCs w:val="24"/>
          <w:lang w:eastAsia="ru-RU"/>
        </w:rPr>
        <w:t xml:space="preserve"> 2016г. и 2017г. предусмотрены суммы условно утвержденных </w:t>
      </w:r>
      <w:r w:rsidRPr="00AD1175">
        <w:rPr>
          <w:rFonts w:ascii="Times New Roman" w:eastAsia="Times New Roman" w:hAnsi="Times New Roman" w:cs="Times New Roman"/>
          <w:snapToGrid w:val="0"/>
          <w:sz w:val="24"/>
          <w:szCs w:val="24"/>
          <w:lang w:eastAsia="ru-RU"/>
        </w:rPr>
        <w:lastRenderedPageBreak/>
        <w:t xml:space="preserve">расходов: в 2016г. – 3599,8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xml:space="preserve">. (2,5% общего объема расходов), в 2017 г. – 7117,2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(5 % общего объема расходов)</w:t>
      </w:r>
    </w:p>
    <w:p w:rsidR="001A2D68" w:rsidRDefault="001A2D68" w:rsidP="001A2D68">
      <w:pPr>
        <w:spacing w:after="0" w:line="240" w:lineRule="auto"/>
        <w:ind w:firstLine="540"/>
        <w:rPr>
          <w:rFonts w:ascii="Times New Roman" w:eastAsia="Times New Roman" w:hAnsi="Times New Roman" w:cs="Times New Roman"/>
          <w:snapToGrid w:val="0"/>
          <w:sz w:val="24"/>
          <w:szCs w:val="24"/>
          <w:lang w:eastAsia="ru-RU"/>
        </w:rPr>
      </w:pPr>
    </w:p>
    <w:p w:rsidR="001A2D68" w:rsidRDefault="001A2D68" w:rsidP="001A2D68">
      <w:pPr>
        <w:spacing w:after="0" w:line="240" w:lineRule="auto"/>
        <w:ind w:firstLine="540"/>
        <w:rPr>
          <w:rFonts w:ascii="Times New Roman" w:eastAsia="Times New Roman" w:hAnsi="Times New Roman" w:cs="Times New Roman"/>
          <w:snapToGrid w:val="0"/>
          <w:sz w:val="24"/>
          <w:szCs w:val="24"/>
          <w:lang w:eastAsia="ru-RU"/>
        </w:rPr>
      </w:pPr>
    </w:p>
    <w:p w:rsidR="001A2D68" w:rsidRPr="00AD1175" w:rsidRDefault="001A2D68" w:rsidP="001A2D68">
      <w:pPr>
        <w:spacing w:after="0" w:line="240" w:lineRule="auto"/>
        <w:ind w:firstLine="540"/>
        <w:rPr>
          <w:rFonts w:ascii="Times New Roman" w:eastAsia="Times New Roman" w:hAnsi="Times New Roman" w:cs="Times New Roman"/>
          <w:snapToGrid w:val="0"/>
          <w:sz w:val="24"/>
          <w:szCs w:val="24"/>
          <w:lang w:eastAsia="ru-RU"/>
        </w:rPr>
      </w:pPr>
    </w:p>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Программная структура расходов бюджета Тейковского муниципального района</w:t>
      </w:r>
    </w:p>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на 2015 год и на плановый период 2016 и 2017 годов</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709"/>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Проект областного бюджета Тейковского муниципального района на 2015 год и на плановый период 2016 и 2017 годов сформирован в программной структуре расходов на основе 11 </w:t>
      </w:r>
      <w:proofErr w:type="gramStart"/>
      <w:r w:rsidRPr="00AD1175">
        <w:rPr>
          <w:rFonts w:ascii="Times New Roman" w:eastAsia="Calibri" w:hAnsi="Times New Roman" w:cs="Times New Roman"/>
          <w:sz w:val="24"/>
          <w:szCs w:val="24"/>
        </w:rPr>
        <w:t>муниципальных  программ</w:t>
      </w:r>
      <w:proofErr w:type="gramEnd"/>
      <w:r w:rsidRPr="00AD1175">
        <w:rPr>
          <w:rFonts w:ascii="Times New Roman" w:eastAsia="Calibri" w:hAnsi="Times New Roman" w:cs="Times New Roman"/>
          <w:sz w:val="24"/>
          <w:szCs w:val="24"/>
        </w:rPr>
        <w:t xml:space="preserve"> Тейковского муниципального района (далее – муниципальные программы).</w:t>
      </w:r>
    </w:p>
    <w:p w:rsidR="001A2D68" w:rsidRPr="00AD1175" w:rsidRDefault="001A2D68" w:rsidP="001A2D68">
      <w:pPr>
        <w:spacing w:after="0" w:line="240" w:lineRule="auto"/>
        <w:ind w:firstLine="709"/>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Расходы на реализацию </w:t>
      </w:r>
      <w:proofErr w:type="gramStart"/>
      <w:r w:rsidRPr="00AD1175">
        <w:rPr>
          <w:rFonts w:ascii="Times New Roman" w:eastAsia="Calibri" w:hAnsi="Times New Roman" w:cs="Times New Roman"/>
          <w:sz w:val="24"/>
          <w:szCs w:val="24"/>
        </w:rPr>
        <w:t>муниципальных  программ</w:t>
      </w:r>
      <w:proofErr w:type="gramEnd"/>
      <w:r w:rsidRPr="00AD1175">
        <w:rPr>
          <w:rFonts w:ascii="Times New Roman" w:eastAsia="Calibri" w:hAnsi="Times New Roman" w:cs="Times New Roman"/>
          <w:sz w:val="24"/>
          <w:szCs w:val="24"/>
        </w:rPr>
        <w:t xml:space="preserve"> Тейковского муниципального района в общем объеме расходов бюджета Тейковского муниципального района  в 2015-2017 годах составляют 80,0 % от общего объема расходов (без учета условно утверждаемых)</w:t>
      </w:r>
    </w:p>
    <w:p w:rsidR="001A2D68" w:rsidRPr="00AD1175" w:rsidRDefault="001A2D68" w:rsidP="001A2D68">
      <w:pPr>
        <w:spacing w:after="0" w:line="240" w:lineRule="auto"/>
        <w:ind w:firstLine="709"/>
        <w:jc w:val="both"/>
        <w:rPr>
          <w:rFonts w:ascii="Times New Roman" w:eastAsia="Calibri" w:hAnsi="Times New Roman" w:cs="Times New Roman"/>
          <w:sz w:val="24"/>
          <w:szCs w:val="24"/>
        </w:rPr>
      </w:pPr>
    </w:p>
    <w:p w:rsidR="001A2D68" w:rsidRPr="00AD1175" w:rsidRDefault="001A2D68" w:rsidP="001A2D68">
      <w:pPr>
        <w:spacing w:after="0" w:line="240" w:lineRule="auto"/>
        <w:ind w:firstLine="709"/>
        <w:jc w:val="right"/>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701"/>
        <w:gridCol w:w="1701"/>
      </w:tblGrid>
      <w:tr w:rsidR="001A2D68" w:rsidRPr="00AD1175" w:rsidTr="001A2D68">
        <w:tc>
          <w:tcPr>
            <w:tcW w:w="3828" w:type="dxa"/>
            <w:vMerge w:val="restart"/>
            <w:shd w:val="clear" w:color="auto" w:fill="auto"/>
          </w:tcPr>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Наименование</w:t>
            </w:r>
          </w:p>
        </w:tc>
        <w:tc>
          <w:tcPr>
            <w:tcW w:w="5244" w:type="dxa"/>
            <w:gridSpan w:val="3"/>
            <w:shd w:val="clear" w:color="auto" w:fill="auto"/>
          </w:tcPr>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Сумма, тыс. руб.</w:t>
            </w:r>
          </w:p>
        </w:tc>
      </w:tr>
      <w:tr w:rsidR="001A2D68" w:rsidRPr="00AD1175" w:rsidTr="001A2D68">
        <w:tc>
          <w:tcPr>
            <w:tcW w:w="3828" w:type="dxa"/>
            <w:vMerge/>
            <w:shd w:val="clear" w:color="auto" w:fill="auto"/>
          </w:tcPr>
          <w:p w:rsidR="001A2D68" w:rsidRPr="00AD1175" w:rsidRDefault="001A2D68" w:rsidP="001A2D68">
            <w:pPr>
              <w:spacing w:after="0" w:line="240" w:lineRule="auto"/>
              <w:jc w:val="right"/>
              <w:rPr>
                <w:rFonts w:ascii="Times New Roman" w:eastAsia="Calibri" w:hAnsi="Times New Roman" w:cs="Times New Roman"/>
                <w:b/>
                <w:sz w:val="24"/>
                <w:szCs w:val="24"/>
              </w:rPr>
            </w:pPr>
          </w:p>
        </w:tc>
        <w:tc>
          <w:tcPr>
            <w:tcW w:w="1842" w:type="dxa"/>
            <w:shd w:val="clear" w:color="auto" w:fill="auto"/>
          </w:tcPr>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2015 год</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2016 год</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b/>
                <w:sz w:val="24"/>
                <w:szCs w:val="24"/>
              </w:rPr>
            </w:pPr>
            <w:r w:rsidRPr="00AD1175">
              <w:rPr>
                <w:rFonts w:ascii="Times New Roman" w:eastAsia="Calibri" w:hAnsi="Times New Roman" w:cs="Times New Roman"/>
                <w:b/>
                <w:sz w:val="24"/>
                <w:szCs w:val="24"/>
              </w:rPr>
              <w:t>2017 год</w:t>
            </w:r>
          </w:p>
        </w:tc>
      </w:tr>
      <w:tr w:rsidR="001A2D68" w:rsidRPr="00AD1175" w:rsidTr="001A2D68">
        <w:tc>
          <w:tcPr>
            <w:tcW w:w="3828" w:type="dxa"/>
            <w:shd w:val="clear" w:color="auto" w:fill="auto"/>
          </w:tcPr>
          <w:p w:rsidR="001A2D68" w:rsidRPr="00AD1175" w:rsidRDefault="001A2D68" w:rsidP="001A2D68">
            <w:pPr>
              <w:spacing w:after="0" w:line="240" w:lineRule="auto"/>
              <w:rPr>
                <w:rFonts w:ascii="Times New Roman" w:eastAsia="Calibri" w:hAnsi="Times New Roman" w:cs="Times New Roman"/>
                <w:sz w:val="24"/>
                <w:szCs w:val="24"/>
              </w:rPr>
            </w:pPr>
            <w:r w:rsidRPr="00AD1175">
              <w:rPr>
                <w:rFonts w:ascii="Times New Roman" w:eastAsia="Calibri" w:hAnsi="Times New Roman" w:cs="Times New Roman"/>
                <w:sz w:val="24"/>
                <w:szCs w:val="24"/>
              </w:rPr>
              <w:t>Расходы бюджета (без учета условно утверждаемых), всего:</w:t>
            </w:r>
          </w:p>
        </w:tc>
        <w:tc>
          <w:tcPr>
            <w:tcW w:w="1842"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155358,3</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140392,3</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135227,5</w:t>
            </w:r>
          </w:p>
        </w:tc>
      </w:tr>
      <w:tr w:rsidR="001A2D68" w:rsidRPr="00AD1175" w:rsidTr="001A2D68">
        <w:tc>
          <w:tcPr>
            <w:tcW w:w="3828" w:type="dxa"/>
            <w:shd w:val="clear" w:color="auto" w:fill="auto"/>
          </w:tcPr>
          <w:p w:rsidR="001A2D68" w:rsidRPr="00AD1175" w:rsidRDefault="001A2D68" w:rsidP="001A2D68">
            <w:pPr>
              <w:spacing w:after="0" w:line="240" w:lineRule="auto"/>
              <w:rPr>
                <w:rFonts w:ascii="Times New Roman" w:eastAsia="Calibri" w:hAnsi="Times New Roman" w:cs="Times New Roman"/>
                <w:sz w:val="24"/>
                <w:szCs w:val="24"/>
              </w:rPr>
            </w:pPr>
            <w:r w:rsidRPr="00AD1175">
              <w:rPr>
                <w:rFonts w:ascii="Times New Roman" w:eastAsia="Calibri" w:hAnsi="Times New Roman" w:cs="Times New Roman"/>
                <w:sz w:val="24"/>
                <w:szCs w:val="24"/>
              </w:rPr>
              <w:t>из них:</w:t>
            </w:r>
          </w:p>
        </w:tc>
        <w:tc>
          <w:tcPr>
            <w:tcW w:w="1842"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p>
        </w:tc>
      </w:tr>
      <w:tr w:rsidR="001A2D68" w:rsidRPr="00AD1175" w:rsidTr="001A2D68">
        <w:tc>
          <w:tcPr>
            <w:tcW w:w="3828" w:type="dxa"/>
            <w:shd w:val="clear" w:color="auto" w:fill="auto"/>
          </w:tcPr>
          <w:p w:rsidR="001A2D68" w:rsidRPr="00AD1175" w:rsidRDefault="001A2D68" w:rsidP="001A2D68">
            <w:pPr>
              <w:spacing w:after="0" w:line="240" w:lineRule="auto"/>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Расходы на реализацию муниципальных программ </w:t>
            </w:r>
          </w:p>
        </w:tc>
        <w:tc>
          <w:tcPr>
            <w:tcW w:w="1842"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126781,6</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113221,8</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108062</w:t>
            </w:r>
          </w:p>
        </w:tc>
      </w:tr>
      <w:tr w:rsidR="001A2D68" w:rsidRPr="00AD1175" w:rsidTr="001A2D68">
        <w:tc>
          <w:tcPr>
            <w:tcW w:w="3828" w:type="dxa"/>
            <w:shd w:val="clear" w:color="auto" w:fill="auto"/>
          </w:tcPr>
          <w:p w:rsidR="001A2D68" w:rsidRPr="00AD1175" w:rsidRDefault="001A2D68" w:rsidP="001A2D68">
            <w:pPr>
              <w:spacing w:after="0" w:line="240" w:lineRule="auto"/>
              <w:rPr>
                <w:rFonts w:ascii="Times New Roman" w:eastAsia="Calibri" w:hAnsi="Times New Roman" w:cs="Times New Roman"/>
                <w:bCs/>
                <w:color w:val="000000"/>
                <w:sz w:val="24"/>
                <w:szCs w:val="24"/>
              </w:rPr>
            </w:pPr>
            <w:r w:rsidRPr="00AD1175">
              <w:rPr>
                <w:rFonts w:ascii="Times New Roman" w:eastAsia="Calibri" w:hAnsi="Times New Roman" w:cs="Times New Roman"/>
                <w:bCs/>
                <w:color w:val="000000"/>
                <w:sz w:val="24"/>
                <w:szCs w:val="24"/>
              </w:rPr>
              <w:t>Не включенные в муниципальные программы направления деятельности органов местного самоуправления и др. не программные расходы</w:t>
            </w:r>
          </w:p>
          <w:p w:rsidR="001A2D68" w:rsidRPr="00AD1175" w:rsidRDefault="001A2D68" w:rsidP="001A2D68">
            <w:pPr>
              <w:spacing w:after="0" w:line="240" w:lineRule="auto"/>
              <w:rPr>
                <w:rFonts w:ascii="Times New Roman" w:eastAsia="Calibri" w:hAnsi="Times New Roman" w:cs="Times New Roman"/>
                <w:sz w:val="24"/>
                <w:szCs w:val="24"/>
              </w:rPr>
            </w:pPr>
          </w:p>
        </w:tc>
        <w:tc>
          <w:tcPr>
            <w:tcW w:w="1842"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28576,7</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27170,5</w:t>
            </w:r>
          </w:p>
        </w:tc>
        <w:tc>
          <w:tcPr>
            <w:tcW w:w="1701" w:type="dxa"/>
            <w:shd w:val="clear" w:color="auto" w:fill="auto"/>
          </w:tcPr>
          <w:p w:rsidR="001A2D68" w:rsidRPr="00AD1175" w:rsidRDefault="001A2D68" w:rsidP="001A2D68">
            <w:pPr>
              <w:spacing w:after="0" w:line="240" w:lineRule="auto"/>
              <w:jc w:val="center"/>
              <w:rPr>
                <w:rFonts w:ascii="Times New Roman" w:eastAsia="Calibri" w:hAnsi="Times New Roman" w:cs="Times New Roman"/>
                <w:sz w:val="24"/>
                <w:szCs w:val="24"/>
              </w:rPr>
            </w:pPr>
            <w:r w:rsidRPr="00AD1175">
              <w:rPr>
                <w:rFonts w:ascii="Times New Roman" w:eastAsia="Calibri" w:hAnsi="Times New Roman" w:cs="Times New Roman"/>
                <w:sz w:val="24"/>
                <w:szCs w:val="24"/>
              </w:rPr>
              <w:t>27165,5</w:t>
            </w:r>
          </w:p>
        </w:tc>
      </w:tr>
    </w:tbl>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Расходы бюджета Тейковского муниципального района в разрезе разделов и подразделов классификации расходов бюджетов приведены в приложении к пояснительной записке.</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val="en-US" w:eastAsia="ru-RU"/>
        </w:rPr>
        <w:t>I</w:t>
      </w:r>
      <w:r w:rsidRPr="00AD1175">
        <w:rPr>
          <w:rFonts w:ascii="Times New Roman" w:eastAsia="Times New Roman" w:hAnsi="Times New Roman" w:cs="Times New Roman"/>
          <w:b/>
          <w:sz w:val="24"/>
          <w:szCs w:val="24"/>
          <w:lang w:eastAsia="ru-RU"/>
        </w:rPr>
        <w:t>. ОБЩЕГОСУДАРСТВЕННЫЕ ВОПРОСЫ</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По разделу «Общегосударственные вопросы» расходы на 2015 г. определены в сумме 26383,4 тыс. руб., на 2016 г. – 25477,1 тыс. руб., на 2017 г. – 25472,1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 функционирование органов местного самоуправления на 2015г. – 24257,1 тыс. руб. 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proofErr w:type="gramStart"/>
      <w:r w:rsidRPr="00AD1175">
        <w:rPr>
          <w:rFonts w:ascii="Times New Roman" w:eastAsia="Times New Roman" w:hAnsi="Times New Roman" w:cs="Times New Roman"/>
          <w:sz w:val="24"/>
          <w:szCs w:val="24"/>
          <w:lang w:eastAsia="ru-RU"/>
        </w:rPr>
        <w:t>В  составе</w:t>
      </w:r>
      <w:proofErr w:type="gramEnd"/>
      <w:r w:rsidRPr="00AD1175">
        <w:rPr>
          <w:rFonts w:ascii="Times New Roman" w:eastAsia="Times New Roman" w:hAnsi="Times New Roman" w:cs="Times New Roman"/>
          <w:sz w:val="24"/>
          <w:szCs w:val="24"/>
          <w:lang w:eastAsia="ru-RU"/>
        </w:rPr>
        <w:t xml:space="preserve"> общегосударственных расходов предусмотрены расходы на реализацию 3 муниципальных программ: «Поддержка населения в Тейковском муниципальном районе», «Развитие информационного общества Тейковского муниципального района» и «Обеспечение безопасности граждан и профилактика правонарушений в Тейковском муниципальном районе».</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«Поддержка населения в Тейковском муниципальном районе» является </w:t>
      </w:r>
      <w:proofErr w:type="gramStart"/>
      <w:r w:rsidRPr="00AD1175">
        <w:rPr>
          <w:rFonts w:ascii="Times New Roman" w:eastAsia="Times New Roman" w:hAnsi="Times New Roman" w:cs="Times New Roman"/>
          <w:sz w:val="24"/>
          <w:szCs w:val="24"/>
          <w:lang w:eastAsia="ru-RU"/>
        </w:rPr>
        <w:t>формирование  организационных</w:t>
      </w:r>
      <w:proofErr w:type="gramEnd"/>
      <w:r w:rsidRPr="00AD1175">
        <w:rPr>
          <w:rFonts w:ascii="Times New Roman" w:eastAsia="Times New Roman" w:hAnsi="Times New Roman" w:cs="Times New Roman"/>
          <w:sz w:val="24"/>
          <w:szCs w:val="24"/>
          <w:lang w:eastAsia="ru-RU"/>
        </w:rPr>
        <w:t xml:space="preserve">,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 год – 250,0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2016 – 2017 годы – 70,0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«Развитие информационного общества Тейковского муниципального района» является формирование инфраструктуры связи и коммуникаций, развитие </w:t>
      </w:r>
      <w:r w:rsidRPr="00AD1175">
        <w:rPr>
          <w:rFonts w:ascii="Times New Roman" w:eastAsia="Times New Roman" w:hAnsi="Times New Roman" w:cs="Times New Roman"/>
          <w:sz w:val="24"/>
          <w:szCs w:val="24"/>
          <w:lang w:eastAsia="ru-RU"/>
        </w:rPr>
        <w:lastRenderedPageBreak/>
        <w:t xml:space="preserve">информационного пространства на территории района, актуальное и объективное информирование граждан о деятельности органов местного самоуправления, снижение административных барьеров, оптимизация и повышение качества предоставляемых муниципальных услуг в Тейковском муниципальном районе. 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 - 2017 годы  – 830,0 тыс. руб. 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«Обеспечение безопасности граждан и профилактика правонарушений в Тейковском муниципальном районе» является снижение уровня преступности и повышение результативности профилактики правонарушений. В бюджете Тейковского муниципального района предусмотрены расходы на 2015 год – 537,3 тыс. руб., 2016 – 2017 годы в сумме 387,3 тыс. руб. </w:t>
      </w:r>
      <w:proofErr w:type="gramStart"/>
      <w:r w:rsidRPr="00AD1175">
        <w:rPr>
          <w:rFonts w:ascii="Times New Roman" w:eastAsia="Times New Roman" w:hAnsi="Times New Roman" w:cs="Times New Roman"/>
          <w:sz w:val="24"/>
          <w:szCs w:val="24"/>
          <w:lang w:eastAsia="ru-RU"/>
        </w:rPr>
        <w:t>ежегодно,  в</w:t>
      </w:r>
      <w:proofErr w:type="gramEnd"/>
      <w:r w:rsidRPr="00AD1175">
        <w:rPr>
          <w:rFonts w:ascii="Times New Roman" w:eastAsia="Times New Roman" w:hAnsi="Times New Roman" w:cs="Times New Roman"/>
          <w:sz w:val="24"/>
          <w:szCs w:val="24"/>
          <w:lang w:eastAsia="ru-RU"/>
        </w:rPr>
        <w:t xml:space="preserve"> том числе  на содержание комиссии по делам несовершеннолетних за счет средств областной субвенции – 387,3 тыс. руб. ежегодно. </w:t>
      </w:r>
    </w:p>
    <w:p w:rsidR="001A2D68" w:rsidRPr="00AD1175" w:rsidRDefault="001A2D68" w:rsidP="001A2D68">
      <w:pPr>
        <w:spacing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Расходы на содержание органов местного самоуправления прогнозируются на 2015 год в пределах утвержденного Постановлением Правительства Ивановской области норматива формирования на 2014 г.</w:t>
      </w:r>
      <w:proofErr w:type="gramStart"/>
      <w:r w:rsidRPr="00AD1175">
        <w:rPr>
          <w:rFonts w:ascii="Times New Roman" w:eastAsia="Times New Roman" w:hAnsi="Times New Roman" w:cs="Times New Roman"/>
          <w:sz w:val="24"/>
          <w:szCs w:val="24"/>
          <w:lang w:eastAsia="ru-RU"/>
        </w:rPr>
        <w:t>,  численности</w:t>
      </w:r>
      <w:proofErr w:type="gramEnd"/>
      <w:r w:rsidRPr="00AD1175">
        <w:rPr>
          <w:rFonts w:ascii="Times New Roman" w:eastAsia="Times New Roman" w:hAnsi="Times New Roman" w:cs="Times New Roman"/>
          <w:sz w:val="24"/>
          <w:szCs w:val="24"/>
          <w:lang w:eastAsia="ru-RU"/>
        </w:rPr>
        <w:t xml:space="preserve"> постоянного населения на 01.01.2013г. в связи с отсутствием утвержденного норматива на формирование  расходов на содержание органов местного самоуправления муниципальных образований  Ивановской области  на  2015 год и на плановый период 2016 – 2017 </w:t>
      </w:r>
      <w:proofErr w:type="spellStart"/>
      <w:r w:rsidRPr="00AD1175">
        <w:rPr>
          <w:rFonts w:ascii="Times New Roman" w:eastAsia="Times New Roman" w:hAnsi="Times New Roman" w:cs="Times New Roman"/>
          <w:sz w:val="24"/>
          <w:szCs w:val="24"/>
          <w:lang w:eastAsia="ru-RU"/>
        </w:rPr>
        <w:t>г.г</w:t>
      </w:r>
      <w:proofErr w:type="spellEnd"/>
      <w:r w:rsidRPr="00AD1175">
        <w:rPr>
          <w:rFonts w:ascii="Times New Roman" w:eastAsia="Times New Roman" w:hAnsi="Times New Roman" w:cs="Times New Roman"/>
          <w:sz w:val="24"/>
          <w:szCs w:val="24"/>
          <w:lang w:eastAsia="ru-RU"/>
        </w:rPr>
        <w:t xml:space="preserve">. При принятии Правительством Ивановской области документа об утверждении нормативов формирования расходов на содержание органов </w:t>
      </w:r>
      <w:proofErr w:type="gramStart"/>
      <w:r w:rsidRPr="00AD1175">
        <w:rPr>
          <w:rFonts w:ascii="Times New Roman" w:eastAsia="Times New Roman" w:hAnsi="Times New Roman" w:cs="Times New Roman"/>
          <w:sz w:val="24"/>
          <w:szCs w:val="24"/>
          <w:lang w:eastAsia="ru-RU"/>
        </w:rPr>
        <w:t>МСУ  на</w:t>
      </w:r>
      <w:proofErr w:type="gramEnd"/>
      <w:r w:rsidRPr="00AD1175">
        <w:rPr>
          <w:rFonts w:ascii="Times New Roman" w:eastAsia="Times New Roman" w:hAnsi="Times New Roman" w:cs="Times New Roman"/>
          <w:sz w:val="24"/>
          <w:szCs w:val="24"/>
          <w:lang w:eastAsia="ru-RU"/>
        </w:rPr>
        <w:t xml:space="preserve"> 2015 год и на плановый период 2016 – 2017 </w:t>
      </w:r>
      <w:proofErr w:type="spellStart"/>
      <w:r w:rsidRPr="00AD1175">
        <w:rPr>
          <w:rFonts w:ascii="Times New Roman" w:eastAsia="Times New Roman" w:hAnsi="Times New Roman" w:cs="Times New Roman"/>
          <w:sz w:val="24"/>
          <w:szCs w:val="24"/>
          <w:lang w:eastAsia="ru-RU"/>
        </w:rPr>
        <w:t>г.г</w:t>
      </w:r>
      <w:proofErr w:type="spellEnd"/>
      <w:r w:rsidRPr="00AD1175">
        <w:rPr>
          <w:rFonts w:ascii="Times New Roman" w:eastAsia="Times New Roman" w:hAnsi="Times New Roman" w:cs="Times New Roman"/>
          <w:sz w:val="24"/>
          <w:szCs w:val="24"/>
          <w:lang w:eastAsia="ru-RU"/>
        </w:rPr>
        <w:t xml:space="preserve">. суммы расходов на содержание органов местного самоуправления будут уточнены. </w:t>
      </w:r>
    </w:p>
    <w:p w:rsidR="001A2D68" w:rsidRPr="00AD1175" w:rsidRDefault="001A2D68" w:rsidP="001A2D68">
      <w:pPr>
        <w:spacing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проекте бюджета Тейковского муниципального района расходы на оплату труда и начисления по органам муниципального управления на 2015 год и плановый период 2016 – 2017г.г. предусмотрены в сумме 20839,4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на 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 18391,1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за счет субвенции из областного бюджета в части содержания комиссии по делам несовершеннолетних – 327,3 тыс. руб. Расходы на 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без учета субвенции из областного бюджета предусмотрены в сумме 18063,8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по разделу по разделу 0103 – 825,6 тыс. руб., по разделу 0104 – 14070,3 тыс. руб., по разделу 0106 – 3167,9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сумме расходов на содержание органов местного самоуправления учтены: субвенция бюджету муниципального образования на осуществление полномочий по созданию и организации деятельности муниципальной комиссии по делам несовершеннолетних и защите их прав: в 2015г –2017г. – 387,3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ежегодно, субвенция на осуществление отдельных государственных полномочий в сфере административных правонарушений – 7,1 тыс. руб. ежегодно. </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структуре расходов бюджета района расходы на содержание органов управления составят в 2015 году – 15,6 %, в 2016 г. – 16,8 %, в 2017 г. – 17,0 %.</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составе расходов по разделу «Общегосударственные вопросы»</w:t>
      </w:r>
      <w:r w:rsidRPr="00AD1175">
        <w:rPr>
          <w:rFonts w:ascii="Times New Roman" w:eastAsia="Times New Roman" w:hAnsi="Times New Roman" w:cs="Times New Roman"/>
          <w:b/>
          <w:sz w:val="24"/>
          <w:szCs w:val="24"/>
          <w:lang w:eastAsia="ru-RU"/>
        </w:rPr>
        <w:t xml:space="preserve"> </w:t>
      </w:r>
      <w:r w:rsidRPr="00AD1175">
        <w:rPr>
          <w:rFonts w:ascii="Times New Roman" w:eastAsia="Times New Roman" w:hAnsi="Times New Roman" w:cs="Times New Roman"/>
          <w:sz w:val="24"/>
          <w:szCs w:val="24"/>
          <w:lang w:eastAsia="ru-RU"/>
        </w:rPr>
        <w:t xml:space="preserve">учтены иные не программные расходы,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на создание резервного фонда администрации Тейковского муниципального района,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на   финансирование непредвиденных расходов в 2015 – 2017г.г. – 315,0 тыс. руб. ежегодно или 0,2 % общей расходной части бюджета,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 проведение аварийно-восстановительных работ по ликвидации последствий стихийных бедствий и других чрезвычайных ситуаций, решения разовых вопросов, связанных с реализацией функций муниципального управления.</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Расходы на другие общегосударственные вопросы на исполнение действующих расходных обязательств составят: в 2015 году – 731,3 тыс. руб.</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состав этих расходов входят:</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расходы на оценку недвижимости, признание прав и регулирование отношений по муниципальной собственности в 2015 г. – 476,2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lastRenderedPageBreak/>
        <w:t xml:space="preserve">- </w:t>
      </w:r>
      <w:proofErr w:type="gramStart"/>
      <w:r w:rsidRPr="00AD1175">
        <w:rPr>
          <w:rFonts w:ascii="Times New Roman" w:eastAsia="Times New Roman" w:hAnsi="Times New Roman" w:cs="Times New Roman"/>
          <w:sz w:val="24"/>
          <w:szCs w:val="24"/>
          <w:lang w:eastAsia="ru-RU"/>
        </w:rPr>
        <w:t>на  финансирование</w:t>
      </w:r>
      <w:proofErr w:type="gramEnd"/>
      <w:r w:rsidRPr="00AD1175">
        <w:rPr>
          <w:rFonts w:ascii="Times New Roman" w:eastAsia="Times New Roman" w:hAnsi="Times New Roman" w:cs="Times New Roman"/>
          <w:sz w:val="24"/>
          <w:szCs w:val="24"/>
          <w:lang w:eastAsia="ru-RU"/>
        </w:rPr>
        <w:t xml:space="preserve"> других общегосударственных вопросов в 2015 г. – 255,1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roofErr w:type="gramStart"/>
      <w:r w:rsidRPr="00AD1175">
        <w:rPr>
          <w:rFonts w:ascii="Times New Roman" w:eastAsia="Times New Roman" w:hAnsi="Times New Roman" w:cs="Times New Roman"/>
          <w:sz w:val="24"/>
          <w:szCs w:val="24"/>
          <w:lang w:eastAsia="ru-RU"/>
        </w:rPr>
        <w:t>Кроме того</w:t>
      </w:r>
      <w:proofErr w:type="gramEnd"/>
      <w:r w:rsidRPr="00AD1175">
        <w:rPr>
          <w:rFonts w:ascii="Times New Roman" w:eastAsia="Times New Roman" w:hAnsi="Times New Roman" w:cs="Times New Roman"/>
          <w:sz w:val="24"/>
          <w:szCs w:val="24"/>
          <w:lang w:eastAsia="ru-RU"/>
        </w:rPr>
        <w:t xml:space="preserve"> в состав общегосударственных расходов входят расходы на </w:t>
      </w:r>
      <w:r w:rsidRPr="00AD1175">
        <w:rPr>
          <w:rFonts w:ascii="Times New Roman" w:eastAsia="Times New Roman" w:hAnsi="Times New Roman" w:cs="Times New Roman"/>
          <w:bCs/>
          <w:color w:val="000000"/>
          <w:sz w:val="24"/>
          <w:szCs w:val="24"/>
          <w:lang w:eastAsia="ru-RU"/>
        </w:rPr>
        <w:t>реализацию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в 2016г. в сумме 5,0 тыс.</w:t>
      </w:r>
      <w:r>
        <w:rPr>
          <w:rFonts w:ascii="Times New Roman" w:eastAsia="Times New Roman" w:hAnsi="Times New Roman" w:cs="Times New Roman"/>
          <w:bCs/>
          <w:color w:val="000000"/>
          <w:sz w:val="24"/>
          <w:szCs w:val="24"/>
          <w:lang w:eastAsia="ru-RU"/>
        </w:rPr>
        <w:t xml:space="preserve"> </w:t>
      </w:r>
      <w:r w:rsidRPr="00AD1175">
        <w:rPr>
          <w:rFonts w:ascii="Times New Roman" w:eastAsia="Times New Roman" w:hAnsi="Times New Roman" w:cs="Times New Roman"/>
          <w:bCs/>
          <w:color w:val="000000"/>
          <w:sz w:val="24"/>
          <w:szCs w:val="24"/>
          <w:lang w:eastAsia="ru-RU"/>
        </w:rPr>
        <w:t>руб.</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НАЦИОНАЛЬНАЯ БЕЗОПАСНОСТЬ И </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ПРАВООХРАНИТЕЛЬНАЯ ДЕЯТЕЛЬНОСТЬ</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Бюджетные ассигнования на исполнение действующих расходных обязательств предусмотрены по не программным расходам в 2015 г. в сумме 2295,7 тыс. руб., в 2016 – 2017г.г. – 1865,7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 в том числе на предупреждение и ликвидацию последствий чрезвычайных ситуаций и стихийных бедствий на территории района в 2015г. – 430,0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 xml:space="preserve">руб.  (на мероприятия по предупреждению и ликвидации чрезвычайных ситуаций и стихийных бедствий), на содержание муниципального казенного учреждения «Единая дежурно-диспетчерская служба Тейковского муниципального района» - в 2015 – 2017 </w:t>
      </w:r>
      <w:proofErr w:type="spellStart"/>
      <w:r w:rsidRPr="00AD1175">
        <w:rPr>
          <w:rFonts w:ascii="Times New Roman" w:eastAsia="Times New Roman" w:hAnsi="Times New Roman" w:cs="Times New Roman"/>
          <w:sz w:val="24"/>
          <w:szCs w:val="24"/>
          <w:lang w:eastAsia="ru-RU"/>
        </w:rPr>
        <w:t>г.г</w:t>
      </w:r>
      <w:proofErr w:type="spellEnd"/>
      <w:r w:rsidRPr="00AD1175">
        <w:rPr>
          <w:rFonts w:ascii="Times New Roman" w:eastAsia="Times New Roman" w:hAnsi="Times New Roman" w:cs="Times New Roman"/>
          <w:sz w:val="24"/>
          <w:szCs w:val="24"/>
          <w:lang w:eastAsia="ru-RU"/>
        </w:rPr>
        <w:t>. – 1865,7 тыс.</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НАЦИОНАЛЬНАЯ ЭКОНОМИКА</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на исполнение действующих расходных обязательств на национальную экономику составят в 2015 году – 4599,1  тыс. руб., в 2016 г. – 4453,5 тыс. руб., в 2017 г. – 3333,1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предусмотрены расходы на реализацию 3 муниципальных программ,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«Развитие сети муниципальных автомобильных дорог общего пользования местного значения  Тейковского муниципального района», «Улучшение кормовой базы в общественном животноводстве Тейковского муниципального района», «Экономическое развитие Тейковского муниципального района».</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«Развитие сети муниципальных автомобильных дорог общего пользования местного </w:t>
      </w:r>
      <w:proofErr w:type="gramStart"/>
      <w:r w:rsidRPr="00AD1175">
        <w:rPr>
          <w:rFonts w:ascii="Times New Roman" w:eastAsia="Times New Roman" w:hAnsi="Times New Roman" w:cs="Times New Roman"/>
          <w:sz w:val="24"/>
          <w:szCs w:val="24"/>
          <w:lang w:eastAsia="ru-RU"/>
        </w:rPr>
        <w:t>значения  Тейковского</w:t>
      </w:r>
      <w:proofErr w:type="gramEnd"/>
      <w:r w:rsidRPr="00AD1175">
        <w:rPr>
          <w:rFonts w:ascii="Times New Roman" w:eastAsia="Times New Roman" w:hAnsi="Times New Roman" w:cs="Times New Roman"/>
          <w:sz w:val="24"/>
          <w:szCs w:val="24"/>
          <w:lang w:eastAsia="ru-RU"/>
        </w:rPr>
        <w:t xml:space="preserve"> муниципального района» является совершенствование и развитие сети муниципальных  автомобильных дорог общего пользования вне границ населенных пунктов, в границах муниципального района,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за счет средств муниципального дорожного фонда. 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 год – 3784,2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2015 год – 4038,5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на 2017 год – 3318,1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«Улучшение кормовой базы в общественном животноводстве Тейковского муниципального района» является содействие муниципальным унитарным </w:t>
      </w:r>
      <w:proofErr w:type="gramStart"/>
      <w:r w:rsidRPr="00AD1175">
        <w:rPr>
          <w:rFonts w:ascii="Times New Roman" w:eastAsia="Times New Roman" w:hAnsi="Times New Roman" w:cs="Times New Roman"/>
          <w:sz w:val="24"/>
          <w:szCs w:val="24"/>
          <w:lang w:eastAsia="ru-RU"/>
        </w:rPr>
        <w:t>предприятиям  района</w:t>
      </w:r>
      <w:proofErr w:type="gramEnd"/>
      <w:r w:rsidRPr="00AD1175">
        <w:rPr>
          <w:rFonts w:ascii="Times New Roman" w:eastAsia="Times New Roman" w:hAnsi="Times New Roman" w:cs="Times New Roman"/>
          <w:sz w:val="24"/>
          <w:szCs w:val="24"/>
          <w:lang w:eastAsia="ru-RU"/>
        </w:rPr>
        <w:t xml:space="preserve"> в улучшении кормовой базы, путем предоставления возмещения части затрат связанных с созданием в районе высокопродуктивных площадей многолетних трав. 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 год -  350,0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на 2016 год – 200,0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«Экономическое развитие Тейковского муниципального района» является создание условий для устойчивого развития малого и среднего предпринимательства в Тейковском муниципальном районе. 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 - 2016 годы -  200,0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Расходы на другие вопросы в области национальной экономики в рамках не программных расходов предусмотрены в 2015г. – 200,0 тыс. руб., в том числе: </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на </w:t>
      </w:r>
      <w:r w:rsidRPr="00AD1175">
        <w:rPr>
          <w:rFonts w:ascii="Times New Roman" w:eastAsia="Times New Roman" w:hAnsi="Times New Roman" w:cs="Times New Roman"/>
          <w:color w:val="000000"/>
          <w:sz w:val="24"/>
          <w:szCs w:val="24"/>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w:t>
      </w:r>
      <w:r w:rsidRPr="00AD1175">
        <w:rPr>
          <w:rFonts w:ascii="Times New Roman" w:eastAsia="Times New Roman" w:hAnsi="Times New Roman" w:cs="Times New Roman"/>
          <w:bCs/>
          <w:color w:val="000000"/>
          <w:sz w:val="24"/>
          <w:szCs w:val="24"/>
          <w:lang w:eastAsia="ru-RU"/>
        </w:rPr>
        <w:t>местного самоуправления</w:t>
      </w:r>
      <w:r w:rsidRPr="00AD1175">
        <w:rPr>
          <w:rFonts w:ascii="Times New Roman" w:eastAsia="Times New Roman" w:hAnsi="Times New Roman" w:cs="Times New Roman"/>
          <w:bCs/>
          <w:color w:val="000000"/>
          <w:sz w:val="20"/>
          <w:szCs w:val="20"/>
          <w:lang w:eastAsia="ru-RU"/>
        </w:rPr>
        <w:t xml:space="preserve"> </w:t>
      </w:r>
      <w:r w:rsidRPr="00AD1175">
        <w:rPr>
          <w:rFonts w:ascii="Times New Roman" w:eastAsia="Times New Roman" w:hAnsi="Times New Roman" w:cs="Times New Roman"/>
          <w:sz w:val="24"/>
          <w:szCs w:val="24"/>
          <w:lang w:eastAsia="ru-RU"/>
        </w:rPr>
        <w:t>в 2015 г. – 200,0 тыс. руб.</w:t>
      </w:r>
    </w:p>
    <w:p w:rsidR="001A2D68" w:rsidRPr="00AD1175" w:rsidRDefault="001A2D68" w:rsidP="001A2D68">
      <w:pPr>
        <w:spacing w:before="60" w:after="0" w:line="240" w:lineRule="auto"/>
        <w:ind w:firstLine="709"/>
        <w:jc w:val="both"/>
        <w:rPr>
          <w:rFonts w:ascii="Times New Roman" w:eastAsia="Times New Roman" w:hAnsi="Times New Roman" w:cs="Times New Roman"/>
          <w:color w:val="000000"/>
          <w:sz w:val="24"/>
          <w:szCs w:val="24"/>
          <w:lang w:eastAsia="ru-RU"/>
        </w:rPr>
      </w:pPr>
      <w:proofErr w:type="gramStart"/>
      <w:r w:rsidRPr="00AD1175">
        <w:rPr>
          <w:rFonts w:ascii="Times New Roman" w:eastAsia="Times New Roman" w:hAnsi="Times New Roman" w:cs="Times New Roman"/>
          <w:sz w:val="24"/>
          <w:szCs w:val="24"/>
          <w:lang w:eastAsia="ru-RU"/>
        </w:rPr>
        <w:lastRenderedPageBreak/>
        <w:t>Кроме того</w:t>
      </w:r>
      <w:proofErr w:type="gramEnd"/>
      <w:r w:rsidRPr="00AD1175">
        <w:rPr>
          <w:rFonts w:ascii="Times New Roman" w:eastAsia="Times New Roman" w:hAnsi="Times New Roman" w:cs="Times New Roman"/>
          <w:sz w:val="24"/>
          <w:szCs w:val="24"/>
          <w:lang w:eastAsia="ru-RU"/>
        </w:rPr>
        <w:t xml:space="preserve"> в состав расходов на национальную экономику входят расходы на </w:t>
      </w:r>
      <w:r w:rsidRPr="00AD1175">
        <w:rPr>
          <w:rFonts w:ascii="Times New Roman" w:eastAsia="Times New Roman" w:hAnsi="Times New Roman" w:cs="Times New Roman"/>
          <w:bCs/>
          <w:color w:val="000000"/>
          <w:sz w:val="24"/>
          <w:szCs w:val="24"/>
          <w:lang w:eastAsia="ru-RU"/>
        </w:rPr>
        <w:t xml:space="preserve">реализацию полномочий Ивановской области </w:t>
      </w:r>
      <w:r w:rsidRPr="00AD1175">
        <w:rPr>
          <w:rFonts w:ascii="Times New Roman" w:eastAsia="Times New Roman" w:hAnsi="Times New Roman" w:cs="Times New Roman"/>
          <w:color w:val="000000"/>
          <w:sz w:val="24"/>
          <w:szCs w:val="24"/>
          <w:lang w:eastAsia="ru-RU"/>
        </w:rPr>
        <w:t xml:space="preserve">на осуществление переданных органам местного самоуправления государственных полномочий Ивановской области, в </w:t>
      </w:r>
      <w:proofErr w:type="spellStart"/>
      <w:r w:rsidRPr="00AD1175">
        <w:rPr>
          <w:rFonts w:ascii="Times New Roman" w:eastAsia="Times New Roman" w:hAnsi="Times New Roman" w:cs="Times New Roman"/>
          <w:color w:val="000000"/>
          <w:sz w:val="24"/>
          <w:szCs w:val="24"/>
          <w:lang w:eastAsia="ru-RU"/>
        </w:rPr>
        <w:t>т.ч</w:t>
      </w:r>
      <w:proofErr w:type="spellEnd"/>
      <w:r w:rsidRPr="00AD1175">
        <w:rPr>
          <w:rFonts w:ascii="Times New Roman" w:eastAsia="Times New Roman" w:hAnsi="Times New Roman" w:cs="Times New Roman"/>
          <w:color w:val="000000"/>
          <w:sz w:val="24"/>
          <w:szCs w:val="24"/>
          <w:lang w:eastAsia="ru-RU"/>
        </w:rPr>
        <w:t xml:space="preserve">. </w:t>
      </w:r>
    </w:p>
    <w:p w:rsidR="001A2D68" w:rsidRPr="00AD1175" w:rsidRDefault="001A2D68" w:rsidP="001A2D68">
      <w:pPr>
        <w:spacing w:before="60" w:after="0" w:line="240" w:lineRule="auto"/>
        <w:ind w:firstLine="709"/>
        <w:jc w:val="both"/>
        <w:rPr>
          <w:rFonts w:ascii="Times New Roman" w:eastAsia="Times New Roman" w:hAnsi="Times New Roman" w:cs="Times New Roman"/>
          <w:color w:val="000000"/>
          <w:sz w:val="24"/>
          <w:szCs w:val="24"/>
          <w:lang w:eastAsia="ru-RU"/>
        </w:rPr>
      </w:pPr>
      <w:r w:rsidRPr="00AD1175">
        <w:rPr>
          <w:rFonts w:ascii="Times New Roman" w:eastAsia="Times New Roman" w:hAnsi="Times New Roman" w:cs="Times New Roman"/>
          <w:color w:val="000000"/>
          <w:sz w:val="24"/>
          <w:szCs w:val="24"/>
          <w:lang w:eastAsia="ru-RU"/>
        </w:rPr>
        <w:t>- на</w:t>
      </w:r>
      <w:r w:rsidRPr="00AD1175">
        <w:rPr>
          <w:rFonts w:ascii="Times New Roman" w:eastAsia="Times New Roman" w:hAnsi="Times New Roman" w:cs="Times New Roman"/>
          <w:sz w:val="20"/>
          <w:szCs w:val="20"/>
          <w:lang w:eastAsia="ru-RU"/>
        </w:rPr>
        <w:t xml:space="preserve"> </w:t>
      </w:r>
      <w:r w:rsidRPr="00AD1175">
        <w:rPr>
          <w:rFonts w:ascii="Times New Roman" w:eastAsia="Times New Roman" w:hAnsi="Times New Roman" w:cs="Times New Roman"/>
          <w:sz w:val="24"/>
          <w:szCs w:val="24"/>
          <w:lang w:eastAsia="ru-RU"/>
        </w:rPr>
        <w:t xml:space="preserve">организацию мероприятий по отлову и содержанию безнадзорных животных в рамках подпрограммы «Профилактика правонарушений, борьба с преступностью и обеспечение безопасности граждан» государственной программы Ивановской области «Обеспечение безопасности граждан и профилактика правонарушений в Ивановской области» </w:t>
      </w:r>
      <w:r w:rsidRPr="00AD1175">
        <w:rPr>
          <w:rFonts w:ascii="Times New Roman" w:eastAsia="Times New Roman" w:hAnsi="Times New Roman" w:cs="Times New Roman"/>
          <w:color w:val="000000"/>
          <w:sz w:val="24"/>
          <w:szCs w:val="24"/>
          <w:lang w:eastAsia="ru-RU"/>
        </w:rPr>
        <w:t xml:space="preserve">в 2014 – 2015 </w:t>
      </w:r>
      <w:proofErr w:type="spellStart"/>
      <w:r w:rsidRPr="00AD1175">
        <w:rPr>
          <w:rFonts w:ascii="Times New Roman" w:eastAsia="Times New Roman" w:hAnsi="Times New Roman" w:cs="Times New Roman"/>
          <w:color w:val="000000"/>
          <w:sz w:val="24"/>
          <w:szCs w:val="24"/>
          <w:lang w:eastAsia="ru-RU"/>
        </w:rPr>
        <w:t>г.г</w:t>
      </w:r>
      <w:proofErr w:type="spellEnd"/>
      <w:r w:rsidRPr="00AD1175">
        <w:rPr>
          <w:rFonts w:ascii="Times New Roman" w:eastAsia="Times New Roman" w:hAnsi="Times New Roman" w:cs="Times New Roman"/>
          <w:color w:val="000000"/>
          <w:sz w:val="24"/>
          <w:szCs w:val="24"/>
          <w:lang w:eastAsia="ru-RU"/>
        </w:rPr>
        <w:t xml:space="preserve">. – 21,4 </w:t>
      </w:r>
      <w:proofErr w:type="spellStart"/>
      <w:r w:rsidRPr="00AD1175">
        <w:rPr>
          <w:rFonts w:ascii="Times New Roman" w:eastAsia="Times New Roman" w:hAnsi="Times New Roman" w:cs="Times New Roman"/>
          <w:color w:val="000000"/>
          <w:sz w:val="24"/>
          <w:szCs w:val="24"/>
          <w:lang w:eastAsia="ru-RU"/>
        </w:rPr>
        <w:t>тыс.руб</w:t>
      </w:r>
      <w:proofErr w:type="spellEnd"/>
      <w:r w:rsidRPr="00AD1175">
        <w:rPr>
          <w:rFonts w:ascii="Times New Roman" w:eastAsia="Times New Roman" w:hAnsi="Times New Roman" w:cs="Times New Roman"/>
          <w:color w:val="000000"/>
          <w:sz w:val="24"/>
          <w:szCs w:val="24"/>
          <w:lang w:eastAsia="ru-RU"/>
        </w:rPr>
        <w:t xml:space="preserve">., в 2016 – 2017 </w:t>
      </w:r>
      <w:proofErr w:type="spellStart"/>
      <w:r w:rsidRPr="00AD1175">
        <w:rPr>
          <w:rFonts w:ascii="Times New Roman" w:eastAsia="Times New Roman" w:hAnsi="Times New Roman" w:cs="Times New Roman"/>
          <w:color w:val="000000"/>
          <w:sz w:val="24"/>
          <w:szCs w:val="24"/>
          <w:lang w:eastAsia="ru-RU"/>
        </w:rPr>
        <w:t>г.г</w:t>
      </w:r>
      <w:proofErr w:type="spellEnd"/>
      <w:r w:rsidRPr="00AD1175">
        <w:rPr>
          <w:rFonts w:ascii="Times New Roman" w:eastAsia="Times New Roman" w:hAnsi="Times New Roman" w:cs="Times New Roman"/>
          <w:color w:val="000000"/>
          <w:sz w:val="24"/>
          <w:szCs w:val="24"/>
          <w:lang w:eastAsia="ru-RU"/>
        </w:rPr>
        <w:t xml:space="preserve">. – 15,0 </w:t>
      </w:r>
      <w:proofErr w:type="spellStart"/>
      <w:r w:rsidRPr="00AD1175">
        <w:rPr>
          <w:rFonts w:ascii="Times New Roman" w:eastAsia="Times New Roman" w:hAnsi="Times New Roman" w:cs="Times New Roman"/>
          <w:color w:val="000000"/>
          <w:sz w:val="24"/>
          <w:szCs w:val="24"/>
          <w:lang w:eastAsia="ru-RU"/>
        </w:rPr>
        <w:t>тыс.руб</w:t>
      </w:r>
      <w:proofErr w:type="spellEnd"/>
      <w:r w:rsidRPr="00AD1175">
        <w:rPr>
          <w:rFonts w:ascii="Times New Roman" w:eastAsia="Times New Roman" w:hAnsi="Times New Roman" w:cs="Times New Roman"/>
          <w:color w:val="000000"/>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color w:val="000000"/>
          <w:sz w:val="24"/>
          <w:szCs w:val="24"/>
          <w:lang w:eastAsia="ru-RU"/>
        </w:rPr>
        <w:t xml:space="preserve">- на </w:t>
      </w:r>
      <w:r w:rsidRPr="00AD1175">
        <w:rPr>
          <w:rFonts w:ascii="Times New Roman" w:eastAsia="Times New Roman" w:hAnsi="Times New Roman" w:cs="Times New Roman"/>
          <w:sz w:val="24"/>
          <w:szCs w:val="24"/>
          <w:lang w:eastAsia="ru-RU"/>
        </w:rPr>
        <w:t xml:space="preserve">организацию проведения мероприятий по содержанию сибиреязвенных скотомогильников в рамках подпрограммы «Профилактика правонарушений, борьба с преступностью и обеспечение безопасности граждан» государственной программы Ивановской области «Обеспечение безопасности граждан и профилактика правонарушений в Ивановской области» в 2015 г. – 43,5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jc w:val="both"/>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ЖИЛИЩНО-КОММУНАЛЬНОЕ ХОЗЯЙСТВО</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Расходы бюджета Тейковского муниципального района на жилищно-коммунальное хозяйство составят в 2015 г. – 917,4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 реализацию муниципальной программы «</w:t>
      </w:r>
      <w:proofErr w:type="gramStart"/>
      <w:r w:rsidRPr="00AD1175">
        <w:rPr>
          <w:rFonts w:ascii="Times New Roman" w:eastAsia="Times New Roman" w:hAnsi="Times New Roman" w:cs="Times New Roman"/>
          <w:sz w:val="24"/>
          <w:szCs w:val="24"/>
          <w:lang w:eastAsia="ru-RU"/>
        </w:rPr>
        <w:t>Обеспечение  доступным</w:t>
      </w:r>
      <w:proofErr w:type="gramEnd"/>
      <w:r w:rsidRPr="00AD1175">
        <w:rPr>
          <w:rFonts w:ascii="Times New Roman" w:eastAsia="Times New Roman" w:hAnsi="Times New Roman" w:cs="Times New Roman"/>
          <w:sz w:val="24"/>
          <w:szCs w:val="24"/>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в сумме 917,4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after="0" w:line="240" w:lineRule="auto"/>
        <w:ind w:firstLine="540"/>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Целью программы является стимулирование развития жилищного строительства;</w:t>
      </w:r>
    </w:p>
    <w:p w:rsidR="001A2D68" w:rsidRPr="00AD1175" w:rsidRDefault="001A2D68" w:rsidP="001A2D68">
      <w:pPr>
        <w:spacing w:after="0" w:line="240" w:lineRule="auto"/>
        <w:jc w:val="both"/>
        <w:rPr>
          <w:rFonts w:ascii="Times New Roman" w:eastAsia="Calibri" w:hAnsi="Times New Roman" w:cs="Times New Roman"/>
          <w:sz w:val="24"/>
          <w:szCs w:val="24"/>
        </w:rPr>
      </w:pPr>
      <w:r w:rsidRPr="00AD1175">
        <w:rPr>
          <w:rFonts w:ascii="Times New Roman" w:eastAsia="Calibri" w:hAnsi="Times New Roman" w:cs="Times New Roman"/>
          <w:sz w:val="24"/>
          <w:szCs w:val="24"/>
        </w:rPr>
        <w:t xml:space="preserve">снижение уровня износа объектов коммунальной инфраструктуры и повышение эффективности управления коммунальным хозяйством в Тейковском муниципальном районе; повышение уровня газификации Тейковского муниципального района природным газом, обеспечение инженерной инфраструктурой земельных участков, предназначенных для бесплатного представления семьям с тремя и более детьми в Тейковском муниципальном районе. </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ОБРАЗОВАНИЕ</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Данный раздел включает бюджетные ассигнования на реализацию 3 муниципальных программ,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«Развитие образования Тейковского муниципального района</w:t>
      </w:r>
      <w:proofErr w:type="gramStart"/>
      <w:r w:rsidRPr="00AD1175">
        <w:rPr>
          <w:rFonts w:ascii="Times New Roman" w:eastAsia="Times New Roman" w:hAnsi="Times New Roman" w:cs="Times New Roman"/>
          <w:sz w:val="28"/>
          <w:szCs w:val="24"/>
          <w:lang w:eastAsia="ru-RU"/>
        </w:rPr>
        <w:t xml:space="preserve">», </w:t>
      </w:r>
      <w:r w:rsidRPr="00AD1175">
        <w:rPr>
          <w:rFonts w:ascii="Times New Roman" w:eastAsia="Times New Roman" w:hAnsi="Times New Roman" w:cs="Times New Roman"/>
          <w:sz w:val="24"/>
          <w:szCs w:val="24"/>
          <w:lang w:eastAsia="ru-RU"/>
        </w:rPr>
        <w:t xml:space="preserve"> подпрограммы</w:t>
      </w:r>
      <w:proofErr w:type="gramEnd"/>
      <w:r w:rsidRPr="00AD1175">
        <w:rPr>
          <w:rFonts w:ascii="Times New Roman" w:eastAsia="Times New Roman" w:hAnsi="Times New Roman" w:cs="Times New Roman"/>
          <w:sz w:val="24"/>
          <w:szCs w:val="24"/>
          <w:lang w:eastAsia="ru-RU"/>
        </w:rPr>
        <w:t xml:space="preserve"> «Предоставления дополнительного образования в сфере культуры и искусства» муниципальной программы «Культура  Тейковского муниципального района», «Обеспечение безопасности граждан и профилактика правонарушений в Тейковском муниципальном районе».</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на образование составят в 2015 г. – 113579,8 тыс. руб., в 2016 г. – 101272 тыс. руб., в 2017 г. – 97519,6 тыс. руб. </w:t>
      </w:r>
    </w:p>
    <w:p w:rsidR="001A2D68" w:rsidRPr="00AD1175" w:rsidRDefault="001A2D68" w:rsidP="001A2D68">
      <w:pPr>
        <w:spacing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Уменьшение объемов бюджетных ассигнований в 2016-2017 годах по сравнению с 2015 годом обусловлено в основном уменьшением расходов на сумму межбюджетных трансфертов, предоставляемых из областного бюджета в виде субвенций и субсидий.</w:t>
      </w:r>
    </w:p>
    <w:p w:rsidR="001A2D68" w:rsidRPr="00AD1175" w:rsidRDefault="001A2D68" w:rsidP="001A2D68">
      <w:pPr>
        <w:spacing w:before="60"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«Развитие образования Тейковского муниципального района» является Обеспечение соответствия качества образования меняющимся запросам населения и перспективным задачам развития общества и экономики, 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 повышение доступности и качества дошкольного, начального,  общего, основного общего, среднего (полного) общего и дополнительного образования и переподготовка, создание безопасных условий образовательного процесса, укрепление материально-технической базы муниципальных образовательных учреждений, создание условий для   отдыха детей и подростков, совершенствование условий для развития творческого потенциала детей и подростков, реализация молодежной политики, патриотическое и духовно-нравственное воспитание детей и молодежи. </w:t>
      </w:r>
    </w:p>
    <w:p w:rsidR="001A2D68" w:rsidRPr="00AD1175" w:rsidRDefault="001A2D68" w:rsidP="001A2D68">
      <w:pPr>
        <w:spacing w:before="60"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lastRenderedPageBreak/>
        <w:t xml:space="preserve">В бюджете Тейковского муниципального района предусмотрены расходы </w:t>
      </w:r>
      <w:proofErr w:type="gramStart"/>
      <w:r w:rsidRPr="00AD1175">
        <w:rPr>
          <w:rFonts w:ascii="Times New Roman" w:eastAsia="Times New Roman" w:hAnsi="Times New Roman" w:cs="Times New Roman"/>
          <w:sz w:val="24"/>
          <w:szCs w:val="24"/>
          <w:lang w:eastAsia="ru-RU"/>
        </w:rPr>
        <w:t>на  2015</w:t>
      </w:r>
      <w:proofErr w:type="gramEnd"/>
      <w:r w:rsidRPr="00AD1175">
        <w:rPr>
          <w:rFonts w:ascii="Times New Roman" w:eastAsia="Times New Roman" w:hAnsi="Times New Roman" w:cs="Times New Roman"/>
          <w:sz w:val="24"/>
          <w:szCs w:val="24"/>
          <w:lang w:eastAsia="ru-RU"/>
        </w:rPr>
        <w:t xml:space="preserve">г. – 111657,0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2016 год -  99502,4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на 2017 г. – 96190,3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Данная программа включает в себя 10 подпрограмм.</w:t>
      </w:r>
    </w:p>
    <w:p w:rsidR="001A2D68" w:rsidRPr="00AD1175" w:rsidRDefault="001A2D68" w:rsidP="001A2D68">
      <w:pPr>
        <w:spacing w:before="60"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Проектом Закона «Об областном бюджете на 2015 год и на плановый период 2016 – 2017 годов» предусмотрены </w:t>
      </w:r>
      <w:proofErr w:type="spellStart"/>
      <w:r w:rsidRPr="00AD1175">
        <w:rPr>
          <w:rFonts w:ascii="Times New Roman" w:eastAsia="Times New Roman" w:hAnsi="Times New Roman" w:cs="Times New Roman"/>
          <w:sz w:val="24"/>
          <w:szCs w:val="24"/>
          <w:lang w:eastAsia="ru-RU"/>
        </w:rPr>
        <w:t>Тейковскому</w:t>
      </w:r>
      <w:proofErr w:type="spellEnd"/>
      <w:r w:rsidRPr="00AD1175">
        <w:rPr>
          <w:rFonts w:ascii="Times New Roman" w:eastAsia="Times New Roman" w:hAnsi="Times New Roman" w:cs="Times New Roman"/>
          <w:sz w:val="24"/>
          <w:szCs w:val="24"/>
          <w:lang w:eastAsia="ru-RU"/>
        </w:rPr>
        <w:t xml:space="preserve"> муниципальному </w:t>
      </w:r>
      <w:proofErr w:type="gramStart"/>
      <w:r w:rsidRPr="00AD1175">
        <w:rPr>
          <w:rFonts w:ascii="Times New Roman" w:eastAsia="Times New Roman" w:hAnsi="Times New Roman" w:cs="Times New Roman"/>
          <w:sz w:val="24"/>
          <w:szCs w:val="24"/>
          <w:lang w:eastAsia="ru-RU"/>
        </w:rPr>
        <w:t>району  целевые</w:t>
      </w:r>
      <w:proofErr w:type="gramEnd"/>
      <w:r w:rsidRPr="00AD1175">
        <w:rPr>
          <w:rFonts w:ascii="Times New Roman" w:eastAsia="Times New Roman" w:hAnsi="Times New Roman" w:cs="Times New Roman"/>
          <w:sz w:val="24"/>
          <w:szCs w:val="24"/>
          <w:lang w:eastAsia="ru-RU"/>
        </w:rPr>
        <w:t xml:space="preserve"> средства: в 2015г. – 56071,4 тыс. руб., в 2016 г. – 48586,6 тыс. руб., в 2017 г. – 45868,6 тыс. руб.,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right="15"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 xml:space="preserve">- </w:t>
      </w:r>
      <w:r w:rsidRPr="00AD1175">
        <w:rPr>
          <w:rFonts w:ascii="Times New Roman" w:eastAsia="Times New Roman" w:hAnsi="Times New Roman" w:cs="Times New Roman"/>
          <w:sz w:val="24"/>
          <w:szCs w:val="24"/>
          <w:lang w:eastAsia="ru-RU"/>
        </w:rPr>
        <w:t xml:space="preserve">Субвенция бюджетам муниципальных районов и городских округов на 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на 2015 год и на плановый период 2016 и 2017 годов, в 2015 г. в сумме </w:t>
      </w:r>
      <w:r w:rsidRPr="00AD1175">
        <w:rPr>
          <w:rFonts w:ascii="Times New Roman" w:eastAsia="Times New Roman" w:hAnsi="Times New Roman" w:cs="Times New Roman"/>
          <w:bCs/>
          <w:sz w:val="24"/>
          <w:szCs w:val="24"/>
          <w:lang w:eastAsia="ru-RU"/>
        </w:rPr>
        <w:t xml:space="preserve">50621,0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2015 г. – </w:t>
      </w:r>
      <w:r w:rsidRPr="00AD1175">
        <w:rPr>
          <w:rFonts w:ascii="Times New Roman" w:eastAsia="Times New Roman" w:hAnsi="Times New Roman" w:cs="Times New Roman"/>
          <w:bCs/>
          <w:sz w:val="24"/>
          <w:szCs w:val="24"/>
          <w:lang w:eastAsia="ru-RU"/>
        </w:rPr>
        <w:t xml:space="preserve">45411,6 </w:t>
      </w:r>
      <w:r w:rsidRPr="00AD1175">
        <w:rPr>
          <w:rFonts w:ascii="Times New Roman" w:eastAsia="Times New Roman" w:hAnsi="Times New Roman" w:cs="Times New Roman"/>
          <w:sz w:val="24"/>
          <w:szCs w:val="24"/>
          <w:lang w:eastAsia="ru-RU"/>
        </w:rPr>
        <w:t xml:space="preserve">тыс. руб., в 2016 г. – </w:t>
      </w:r>
      <w:r w:rsidRPr="00AD1175">
        <w:rPr>
          <w:rFonts w:ascii="Times New Roman" w:eastAsia="Times New Roman" w:hAnsi="Times New Roman" w:cs="Times New Roman"/>
          <w:bCs/>
          <w:sz w:val="24"/>
          <w:szCs w:val="24"/>
          <w:lang w:eastAsia="ru-RU"/>
        </w:rPr>
        <w:t>43133,9</w:t>
      </w:r>
      <w:r w:rsidRPr="00AD1175">
        <w:rPr>
          <w:rFonts w:ascii="Times New Roman" w:eastAsia="Times New Roman" w:hAnsi="Times New Roman" w:cs="Times New Roman"/>
          <w:sz w:val="24"/>
          <w:szCs w:val="24"/>
          <w:lang w:eastAsia="ru-RU"/>
        </w:rPr>
        <w:t xml:space="preserve">тыс. руб.; </w:t>
      </w:r>
    </w:p>
    <w:p w:rsidR="001A2D68" w:rsidRPr="00AD1175" w:rsidRDefault="001A2D68" w:rsidP="001A2D68">
      <w:pPr>
        <w:spacing w:after="0" w:line="240" w:lineRule="auto"/>
        <w:ind w:firstLine="72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 субвенция бюджетам муниципальных районов и городских </w:t>
      </w:r>
      <w:proofErr w:type="gramStart"/>
      <w:r w:rsidRPr="00AD1175">
        <w:rPr>
          <w:rFonts w:ascii="Times New Roman" w:eastAsia="Times New Roman" w:hAnsi="Times New Roman" w:cs="Times New Roman"/>
          <w:snapToGrid w:val="0"/>
          <w:sz w:val="24"/>
          <w:szCs w:val="24"/>
          <w:lang w:eastAsia="ru-RU"/>
        </w:rPr>
        <w:t>округов  на</w:t>
      </w:r>
      <w:proofErr w:type="gramEnd"/>
      <w:r w:rsidRPr="00AD1175">
        <w:rPr>
          <w:rFonts w:ascii="Times New Roman" w:eastAsia="Times New Roman" w:hAnsi="Times New Roman" w:cs="Times New Roman"/>
          <w:snapToGrid w:val="0"/>
          <w:sz w:val="24"/>
          <w:szCs w:val="24"/>
          <w:lang w:eastAsia="ru-RU"/>
        </w:rPr>
        <w:t xml:space="preserve">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на 2015 год и на плановый период 2016 и 2017 годов,  в 2015 году в сумме 58,8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xml:space="preserve">., в 2016году – 193,2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xml:space="preserve">., в 2017 году – 193,2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w:t>
      </w:r>
    </w:p>
    <w:p w:rsidR="001A2D68" w:rsidRPr="00AD1175" w:rsidRDefault="001A2D68" w:rsidP="001A2D68">
      <w:pPr>
        <w:spacing w:after="0" w:line="240" w:lineRule="auto"/>
        <w:ind w:firstLine="72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2015 год и на плановый период 2016 и 2017 годов,</w:t>
      </w:r>
      <w:r w:rsidRPr="00AD1175">
        <w:rPr>
          <w:rFonts w:ascii="Times New Roman" w:eastAsia="Times New Roman" w:hAnsi="Times New Roman" w:cs="Times New Roman"/>
          <w:b/>
          <w:snapToGrid w:val="0"/>
          <w:sz w:val="20"/>
          <w:szCs w:val="20"/>
          <w:lang w:eastAsia="ru-RU"/>
        </w:rPr>
        <w:t xml:space="preserve"> </w:t>
      </w:r>
      <w:r w:rsidRPr="00AD1175">
        <w:rPr>
          <w:rFonts w:ascii="Times New Roman" w:eastAsia="Times New Roman" w:hAnsi="Times New Roman" w:cs="Times New Roman"/>
          <w:snapToGrid w:val="0"/>
          <w:sz w:val="24"/>
          <w:szCs w:val="24"/>
          <w:lang w:eastAsia="ru-RU"/>
        </w:rPr>
        <w:t xml:space="preserve">в 2015 году – 32,3 </w:t>
      </w:r>
      <w:proofErr w:type="spellStart"/>
      <w:r w:rsidRPr="00AD1175">
        <w:rPr>
          <w:rFonts w:ascii="Times New Roman" w:eastAsia="Times New Roman" w:hAnsi="Times New Roman" w:cs="Times New Roman"/>
          <w:snapToGrid w:val="0"/>
          <w:sz w:val="24"/>
          <w:szCs w:val="24"/>
          <w:lang w:eastAsia="ru-RU"/>
        </w:rPr>
        <w:t>тыс.руб</w:t>
      </w:r>
      <w:proofErr w:type="spellEnd"/>
      <w:r w:rsidRPr="00AD1175">
        <w:rPr>
          <w:rFonts w:ascii="Times New Roman" w:eastAsia="Times New Roman" w:hAnsi="Times New Roman" w:cs="Times New Roman"/>
          <w:snapToGrid w:val="0"/>
          <w:sz w:val="24"/>
          <w:szCs w:val="24"/>
          <w:lang w:eastAsia="ru-RU"/>
        </w:rPr>
        <w:t xml:space="preserve">.,   </w:t>
      </w:r>
    </w:p>
    <w:p w:rsidR="001A2D68" w:rsidRPr="00AD1175" w:rsidRDefault="001A2D68" w:rsidP="001A2D68">
      <w:pPr>
        <w:spacing w:after="0" w:line="240" w:lineRule="auto"/>
        <w:ind w:firstLine="720"/>
        <w:jc w:val="both"/>
        <w:rPr>
          <w:rFonts w:ascii="Times New Roman" w:eastAsia="Times New Roman" w:hAnsi="Times New Roman" w:cs="Times New Roman"/>
          <w:snapToGrid w:val="0"/>
          <w:sz w:val="24"/>
          <w:szCs w:val="24"/>
          <w:lang w:eastAsia="ru-RU"/>
        </w:rPr>
      </w:pPr>
      <w:r w:rsidRPr="00AD1175">
        <w:rPr>
          <w:rFonts w:ascii="Times New Roman" w:eastAsia="Times New Roman" w:hAnsi="Times New Roman" w:cs="Times New Roman"/>
          <w:snapToGrid w:val="0"/>
          <w:sz w:val="24"/>
          <w:szCs w:val="24"/>
          <w:lang w:eastAsia="ru-RU"/>
        </w:rPr>
        <w:t xml:space="preserve">- 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2015 год и плановый период 2016 и 2017 годов – 41,8 тыс. руб. ежегодно;   </w:t>
      </w:r>
    </w:p>
    <w:p w:rsidR="001A2D68" w:rsidRPr="00AD1175" w:rsidRDefault="001A2D68" w:rsidP="001A2D68">
      <w:pPr>
        <w:spacing w:before="60" w:after="0" w:line="240" w:lineRule="auto"/>
        <w:ind w:right="15"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b/>
          <w:sz w:val="24"/>
          <w:szCs w:val="24"/>
          <w:lang w:eastAsia="ru-RU"/>
        </w:rPr>
        <w:t xml:space="preserve">-  </w:t>
      </w:r>
      <w:r w:rsidRPr="00AD1175">
        <w:rPr>
          <w:rFonts w:ascii="Times New Roman" w:eastAsia="Times New Roman" w:hAnsi="Times New Roman" w:cs="Times New Roman"/>
          <w:sz w:val="24"/>
          <w:szCs w:val="24"/>
          <w:lang w:eastAsia="ru-RU"/>
        </w:rPr>
        <w:t xml:space="preserve">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на 2015 год и на плановый период 2016 и 2017 годов, в 2015 году – 4292,2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2016 году – 2256,1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2017 году – 2256,1 </w:t>
      </w:r>
      <w:proofErr w:type="spellStart"/>
      <w:r w:rsidRPr="00AD1175">
        <w:rPr>
          <w:rFonts w:ascii="Times New Roman" w:eastAsia="Times New Roman" w:hAnsi="Times New Roman" w:cs="Times New Roman"/>
          <w:sz w:val="24"/>
          <w:szCs w:val="24"/>
          <w:lang w:eastAsia="ru-RU"/>
        </w:rPr>
        <w:t>тыс.рублей</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tabs>
          <w:tab w:val="left" w:pos="9214"/>
        </w:tabs>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2015 год и на плановый период 2016 и 2017 годов – 243,6 тыс. руб. ежегодно;</w:t>
      </w:r>
    </w:p>
    <w:p w:rsidR="001A2D68" w:rsidRPr="00AD1175" w:rsidRDefault="001A2D68" w:rsidP="001A2D68">
      <w:pPr>
        <w:tabs>
          <w:tab w:val="left" w:pos="9214"/>
        </w:tabs>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субсидия бюджетам муниципальных районов и городских округов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2015 год – 38,2 тыс. руб.;</w:t>
      </w:r>
    </w:p>
    <w:p w:rsidR="001A2D68" w:rsidRPr="00AD1175" w:rsidRDefault="001A2D68" w:rsidP="001A2D68">
      <w:pPr>
        <w:tabs>
          <w:tab w:val="left" w:pos="9214"/>
        </w:tabs>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 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w:t>
      </w:r>
      <w:r w:rsidRPr="00AD1175">
        <w:rPr>
          <w:rFonts w:ascii="Times New Roman" w:eastAsia="Times New Roman" w:hAnsi="Times New Roman" w:cs="Times New Roman"/>
          <w:sz w:val="24"/>
          <w:szCs w:val="24"/>
          <w:lang w:eastAsia="ru-RU"/>
        </w:rPr>
        <w:lastRenderedPageBreak/>
        <w:t xml:space="preserve">в сфере культуры и искусства до средней заработной платы учителей в Ивановской области на 2015 и 2016 годы,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xml:space="preserve">. на 2015 г. – 443,5 тыс. руб., на 2016 г. – 440,3 тыс. руб.;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2015 год – 300,0 тыс. руб.</w:t>
      </w:r>
    </w:p>
    <w:p w:rsidR="001A2D68" w:rsidRPr="00AD1175" w:rsidRDefault="001A2D68" w:rsidP="001A2D68">
      <w:pPr>
        <w:spacing w:before="60" w:after="0" w:line="240" w:lineRule="auto"/>
        <w:ind w:right="15" w:firstLine="709"/>
        <w:jc w:val="both"/>
        <w:rPr>
          <w:rFonts w:ascii="Times New Roman" w:eastAsia="Times New Roman" w:hAnsi="Times New Roman" w:cs="Times New Roman"/>
          <w:sz w:val="24"/>
          <w:szCs w:val="24"/>
        </w:rPr>
      </w:pPr>
      <w:r w:rsidRPr="00AD1175">
        <w:rPr>
          <w:rFonts w:ascii="Times New Roman" w:eastAsia="Times New Roman" w:hAnsi="Times New Roman" w:cs="Times New Roman"/>
          <w:sz w:val="24"/>
          <w:szCs w:val="24"/>
          <w:lang w:eastAsia="ru-RU"/>
        </w:rPr>
        <w:t xml:space="preserve">Расходы на реализацию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составят в 2015 г. – 1772,8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2016 году – 1769,6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в 2017 году – 1329,3 тыс. руб. на </w:t>
      </w:r>
      <w:r w:rsidRPr="00AD1175">
        <w:rPr>
          <w:rFonts w:ascii="Times New Roman" w:eastAsia="Times New Roman" w:hAnsi="Times New Roman" w:cs="Times New Roman"/>
          <w:sz w:val="24"/>
          <w:szCs w:val="24"/>
        </w:rPr>
        <w:t xml:space="preserve">предоставление муниципальной услуги «Организация  предоставления дополнительного образования детей в сфере культуры и искусства», в </w:t>
      </w:r>
      <w:proofErr w:type="spellStart"/>
      <w:r w:rsidRPr="00AD1175">
        <w:rPr>
          <w:rFonts w:ascii="Times New Roman" w:eastAsia="Times New Roman" w:hAnsi="Times New Roman" w:cs="Times New Roman"/>
          <w:sz w:val="24"/>
          <w:szCs w:val="24"/>
        </w:rPr>
        <w:t>т.ч</w:t>
      </w:r>
      <w:proofErr w:type="spellEnd"/>
      <w:r w:rsidRPr="00AD1175">
        <w:rPr>
          <w:rFonts w:ascii="Times New Roman" w:eastAsia="Times New Roman" w:hAnsi="Times New Roman" w:cs="Times New Roman"/>
          <w:sz w:val="24"/>
          <w:szCs w:val="24"/>
        </w:rPr>
        <w:t xml:space="preserve">. за счет средств областной субсидии </w:t>
      </w:r>
      <w:r w:rsidRPr="00AD1175">
        <w:rPr>
          <w:rFonts w:ascii="Times New Roman" w:eastAsia="Times New Roman" w:hAnsi="Times New Roman" w:cs="Times New Roman"/>
          <w:sz w:val="24"/>
          <w:szCs w:val="24"/>
          <w:lang w:eastAsia="ru-RU"/>
        </w:rPr>
        <w:t xml:space="preserve">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2015 и 2016 годы, в </w:t>
      </w:r>
      <w:proofErr w:type="spellStart"/>
      <w:r w:rsidRPr="00AD1175">
        <w:rPr>
          <w:rFonts w:ascii="Times New Roman" w:eastAsia="Times New Roman" w:hAnsi="Times New Roman" w:cs="Times New Roman"/>
          <w:sz w:val="24"/>
          <w:szCs w:val="24"/>
          <w:lang w:eastAsia="ru-RU"/>
        </w:rPr>
        <w:t>т.ч</w:t>
      </w:r>
      <w:proofErr w:type="spellEnd"/>
      <w:r w:rsidRPr="00AD1175">
        <w:rPr>
          <w:rFonts w:ascii="Times New Roman" w:eastAsia="Times New Roman" w:hAnsi="Times New Roman" w:cs="Times New Roman"/>
          <w:sz w:val="24"/>
          <w:szCs w:val="24"/>
          <w:lang w:eastAsia="ru-RU"/>
        </w:rPr>
        <w:t>. на 2015 г. – 443,5 тыс. руб., на 2016 г. – 440,3 тыс. руб.</w:t>
      </w:r>
    </w:p>
    <w:p w:rsidR="001A2D68" w:rsidRPr="00AD1175" w:rsidRDefault="001A2D68" w:rsidP="001A2D68">
      <w:pPr>
        <w:spacing w:before="60" w:after="0" w:line="240" w:lineRule="auto"/>
        <w:ind w:right="15" w:firstLine="709"/>
        <w:jc w:val="both"/>
        <w:rPr>
          <w:rFonts w:ascii="Times New Roman" w:eastAsia="Times New Roman" w:hAnsi="Times New Roman" w:cs="Times New Roman"/>
          <w:sz w:val="24"/>
          <w:szCs w:val="24"/>
        </w:rPr>
      </w:pPr>
      <w:r w:rsidRPr="00AD1175">
        <w:rPr>
          <w:rFonts w:ascii="Times New Roman" w:eastAsia="Times New Roman" w:hAnsi="Times New Roman" w:cs="Times New Roman"/>
          <w:sz w:val="24"/>
          <w:szCs w:val="24"/>
        </w:rPr>
        <w:t xml:space="preserve">Расходы на молодежную политику составят в 2015-2017 гг. – 180,0 </w:t>
      </w:r>
      <w:proofErr w:type="spellStart"/>
      <w:r w:rsidRPr="00AD1175">
        <w:rPr>
          <w:rFonts w:ascii="Times New Roman" w:eastAsia="Times New Roman" w:hAnsi="Times New Roman" w:cs="Times New Roman"/>
          <w:sz w:val="24"/>
          <w:szCs w:val="24"/>
        </w:rPr>
        <w:t>тыс.руб</w:t>
      </w:r>
      <w:proofErr w:type="spellEnd"/>
      <w:r w:rsidRPr="00AD1175">
        <w:rPr>
          <w:rFonts w:ascii="Times New Roman" w:eastAsia="Times New Roman" w:hAnsi="Times New Roman" w:cs="Times New Roman"/>
          <w:sz w:val="24"/>
          <w:szCs w:val="24"/>
        </w:rPr>
        <w:t>. ежегодно.</w:t>
      </w:r>
    </w:p>
    <w:p w:rsidR="001A2D68" w:rsidRPr="00AD1175" w:rsidRDefault="001A2D68" w:rsidP="001A2D68">
      <w:pPr>
        <w:spacing w:before="60" w:after="0" w:line="240" w:lineRule="auto"/>
        <w:ind w:right="15"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rPr>
        <w:t xml:space="preserve">Расходы на оздоровление детей за счет средств бюджета Тейковского муниципального района предусмотрены в 2015-2017 гг. – 388,5 </w:t>
      </w:r>
      <w:proofErr w:type="spellStart"/>
      <w:r w:rsidRPr="00AD1175">
        <w:rPr>
          <w:rFonts w:ascii="Times New Roman" w:eastAsia="Times New Roman" w:hAnsi="Times New Roman" w:cs="Times New Roman"/>
          <w:sz w:val="24"/>
          <w:szCs w:val="24"/>
        </w:rPr>
        <w:t>тыс.руб</w:t>
      </w:r>
      <w:proofErr w:type="spellEnd"/>
      <w:r w:rsidRPr="00AD1175">
        <w:rPr>
          <w:rFonts w:ascii="Times New Roman" w:eastAsia="Times New Roman" w:hAnsi="Times New Roman" w:cs="Times New Roman"/>
          <w:sz w:val="24"/>
          <w:szCs w:val="24"/>
        </w:rPr>
        <w:t>.</w:t>
      </w:r>
    </w:p>
    <w:p w:rsidR="001A2D68" w:rsidRPr="00AD1175" w:rsidRDefault="001A2D68" w:rsidP="001A2D68">
      <w:pPr>
        <w:spacing w:after="0" w:line="240" w:lineRule="auto"/>
        <w:ind w:firstLine="53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u w:val="single"/>
          <w:lang w:eastAsia="ru-RU"/>
        </w:rPr>
      </w:pPr>
      <w:r w:rsidRPr="00AD1175">
        <w:rPr>
          <w:rFonts w:ascii="Times New Roman" w:eastAsia="Times New Roman" w:hAnsi="Times New Roman" w:cs="Times New Roman"/>
          <w:b/>
          <w:sz w:val="24"/>
          <w:szCs w:val="24"/>
          <w:u w:val="single"/>
          <w:lang w:eastAsia="ru-RU"/>
        </w:rPr>
        <w:t xml:space="preserve">р. 0800 КУЛЬТУРА </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Данный раздел включает бюджетные ассигнования на </w:t>
      </w:r>
      <w:proofErr w:type="gramStart"/>
      <w:r w:rsidRPr="00AD1175">
        <w:rPr>
          <w:rFonts w:ascii="Times New Roman" w:eastAsia="Times New Roman" w:hAnsi="Times New Roman" w:cs="Times New Roman"/>
          <w:sz w:val="24"/>
          <w:szCs w:val="24"/>
          <w:lang w:eastAsia="ru-RU"/>
        </w:rPr>
        <w:t>реализацию  муниципальной</w:t>
      </w:r>
      <w:proofErr w:type="gramEnd"/>
      <w:r w:rsidRPr="00AD1175">
        <w:rPr>
          <w:rFonts w:ascii="Times New Roman" w:eastAsia="Times New Roman" w:hAnsi="Times New Roman" w:cs="Times New Roman"/>
          <w:sz w:val="24"/>
          <w:szCs w:val="24"/>
          <w:lang w:eastAsia="ru-RU"/>
        </w:rPr>
        <w:t xml:space="preserve"> программы «Культура  Тейковского муниципального района», подпрограммы «Развитие культуры  Тейковского муниципального района».</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Целью программы является 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реализация комплекса мер, направленных на создание условий для развития местного народного творчеств, создание условий для обеспечения услугами по организации досуга и услугами организаций культуры, развитие туризма в районе.</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на культуру составят в 2015 г. – 5169,6 тыс. руб., в 2016 г. – 4908,7 тыс. руб., в 2017 г. – 4621,7 тыс. руб. </w:t>
      </w:r>
    </w:p>
    <w:p w:rsidR="001A2D68" w:rsidRPr="00A27762"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Проектом закона «Об областном бюджете на 2015 год и на плановый период 2016 и 2017 годов» предусмотрены </w:t>
      </w:r>
      <w:proofErr w:type="spellStart"/>
      <w:r w:rsidRPr="00AD1175">
        <w:rPr>
          <w:rFonts w:ascii="Times New Roman" w:eastAsia="Times New Roman" w:hAnsi="Times New Roman" w:cs="Times New Roman"/>
          <w:sz w:val="24"/>
          <w:szCs w:val="24"/>
          <w:lang w:eastAsia="ru-RU"/>
        </w:rPr>
        <w:t>Тейковскому</w:t>
      </w:r>
      <w:proofErr w:type="spellEnd"/>
      <w:r w:rsidRPr="00AD1175">
        <w:rPr>
          <w:rFonts w:ascii="Times New Roman" w:eastAsia="Times New Roman" w:hAnsi="Times New Roman" w:cs="Times New Roman"/>
          <w:sz w:val="24"/>
          <w:szCs w:val="24"/>
          <w:lang w:eastAsia="ru-RU"/>
        </w:rPr>
        <w:t xml:space="preserve"> муниципальному району целевые средства в виде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2015 и 2016 годы</w:t>
      </w:r>
      <w:r>
        <w:rPr>
          <w:rFonts w:ascii="Times New Roman" w:eastAsia="Times New Roman" w:hAnsi="Times New Roman" w:cs="Times New Roman"/>
          <w:sz w:val="24"/>
          <w:szCs w:val="24"/>
          <w:lang w:eastAsia="ru-RU"/>
        </w:rPr>
        <w:t xml:space="preserve"> </w:t>
      </w:r>
      <w:r w:rsidRPr="00AD1175">
        <w:rPr>
          <w:rFonts w:ascii="Times New Roman" w:eastAsia="Times New Roman" w:hAnsi="Times New Roman" w:cs="Times New Roman"/>
          <w:sz w:val="24"/>
          <w:szCs w:val="24"/>
          <w:lang w:eastAsia="ru-RU"/>
        </w:rPr>
        <w:t>на 2015 год в сумме 547,9 тыс. руб., на 2016 г. – 287,0 тыс. руб.</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u w:val="single"/>
          <w:lang w:eastAsia="ru-RU"/>
        </w:rPr>
      </w:pPr>
      <w:r w:rsidRPr="00AD1175">
        <w:rPr>
          <w:rFonts w:ascii="Times New Roman" w:eastAsia="Times New Roman" w:hAnsi="Times New Roman" w:cs="Times New Roman"/>
          <w:b/>
          <w:sz w:val="24"/>
          <w:szCs w:val="24"/>
          <w:u w:val="single"/>
          <w:lang w:eastAsia="ru-RU"/>
        </w:rPr>
        <w:t>р. 0900 ЗДРАВООХРАНЕНИЕ</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Данный раздел включает бюджетные ассигнования на </w:t>
      </w:r>
      <w:proofErr w:type="gramStart"/>
      <w:r w:rsidRPr="00AD1175">
        <w:rPr>
          <w:rFonts w:ascii="Times New Roman" w:eastAsia="Times New Roman" w:hAnsi="Times New Roman" w:cs="Times New Roman"/>
          <w:sz w:val="24"/>
          <w:szCs w:val="24"/>
          <w:lang w:eastAsia="ru-RU"/>
        </w:rPr>
        <w:t>реализацию  муниципальной</w:t>
      </w:r>
      <w:proofErr w:type="gramEnd"/>
      <w:r w:rsidRPr="00AD1175">
        <w:rPr>
          <w:rFonts w:ascii="Times New Roman" w:eastAsia="Times New Roman" w:hAnsi="Times New Roman" w:cs="Times New Roman"/>
          <w:sz w:val="24"/>
          <w:szCs w:val="24"/>
          <w:lang w:eastAsia="ru-RU"/>
        </w:rPr>
        <w:t xml:space="preserve"> программы «Создание условий для оказания медицинской помощи населению Тейковского муниципального района».</w:t>
      </w:r>
    </w:p>
    <w:p w:rsidR="001A2D68" w:rsidRPr="00AD1175" w:rsidRDefault="001A2D68" w:rsidP="001A2D68">
      <w:pPr>
        <w:spacing w:before="60" w:after="0" w:line="240" w:lineRule="auto"/>
        <w:ind w:firstLine="567"/>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является привлечение и развитие кадрового потенциала в сфере здравоохранения района, создание условий для оперативного прибытия работников фельдшерско-акушерских </w:t>
      </w:r>
      <w:proofErr w:type="gramStart"/>
      <w:r w:rsidRPr="00AD1175">
        <w:rPr>
          <w:rFonts w:ascii="Times New Roman" w:eastAsia="Times New Roman" w:hAnsi="Times New Roman" w:cs="Times New Roman"/>
          <w:sz w:val="24"/>
          <w:szCs w:val="24"/>
          <w:lang w:eastAsia="ru-RU"/>
        </w:rPr>
        <w:t>пунктов  к</w:t>
      </w:r>
      <w:proofErr w:type="gramEnd"/>
      <w:r w:rsidRPr="00AD1175">
        <w:rPr>
          <w:rFonts w:ascii="Times New Roman" w:eastAsia="Times New Roman" w:hAnsi="Times New Roman" w:cs="Times New Roman"/>
          <w:sz w:val="24"/>
          <w:szCs w:val="24"/>
          <w:lang w:eastAsia="ru-RU"/>
        </w:rPr>
        <w:t xml:space="preserve"> пациенту.</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составят в 2015 г. – 200,0 тыс. руб.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lastRenderedPageBreak/>
        <w:t xml:space="preserve">ФИЗИЧЕСКАЯ КУЛЬТУРА И СПОРТ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Данный раздел включает бюджетные ассигнования на </w:t>
      </w:r>
      <w:proofErr w:type="gramStart"/>
      <w:r w:rsidRPr="00AD1175">
        <w:rPr>
          <w:rFonts w:ascii="Times New Roman" w:eastAsia="Times New Roman" w:hAnsi="Times New Roman" w:cs="Times New Roman"/>
          <w:sz w:val="24"/>
          <w:szCs w:val="24"/>
          <w:lang w:eastAsia="ru-RU"/>
        </w:rPr>
        <w:t>реализацию  муниципальной</w:t>
      </w:r>
      <w:proofErr w:type="gramEnd"/>
      <w:r w:rsidRPr="00AD1175">
        <w:rPr>
          <w:rFonts w:ascii="Times New Roman" w:eastAsia="Times New Roman" w:hAnsi="Times New Roman" w:cs="Times New Roman"/>
          <w:sz w:val="24"/>
          <w:szCs w:val="24"/>
          <w:lang w:eastAsia="ru-RU"/>
        </w:rPr>
        <w:t xml:space="preserve"> программы «Развитие физической культуры  и спорта  в Тейковском муниципальном районе».</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составят в 2015-2017 гг. – 177,8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ежегодно.</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Целью программы является </w:t>
      </w:r>
      <w:proofErr w:type="gramStart"/>
      <w:r w:rsidRPr="00AD1175">
        <w:rPr>
          <w:rFonts w:ascii="Times New Roman" w:eastAsia="Times New Roman" w:hAnsi="Times New Roman" w:cs="Times New Roman"/>
          <w:sz w:val="24"/>
          <w:szCs w:val="24"/>
          <w:lang w:eastAsia="ru-RU"/>
        </w:rPr>
        <w:t>создание  условий</w:t>
      </w:r>
      <w:proofErr w:type="gramEnd"/>
      <w:r w:rsidRPr="00AD1175">
        <w:rPr>
          <w:rFonts w:ascii="Times New Roman" w:eastAsia="Times New Roman" w:hAnsi="Times New Roman" w:cs="Times New Roman"/>
          <w:sz w:val="24"/>
          <w:szCs w:val="24"/>
          <w:lang w:eastAsia="ru-RU"/>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 обеспечение условий для развития на территории района физической культуры и массового спорта, проведение физкультурно-оздоровительных и спортивных мероприятий в районе.</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СОЦИАЛЬНАЯ ПОЛИТИКА</w:t>
      </w:r>
    </w:p>
    <w:p w:rsidR="001A2D68" w:rsidRPr="00AD1175" w:rsidRDefault="001A2D68" w:rsidP="001A2D68">
      <w:pPr>
        <w:spacing w:before="60" w:after="0" w:line="240" w:lineRule="auto"/>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Бюджетные ассигнования на социальную политику составят в 2015 г. – 2035,5 тыс. руб., в 2016 - 2017 гг. – 2237,5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ежегодно.</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В состав расходов на социальную политику вошли расходы на пенсионное обеспечение отдельных категорий, охрану семьи и детства.</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По подразделу 1001 «Пенсионное обеспечение» предусматриваются расходы на выплату муниципальных пенсий отдельным категориям граждан в </w:t>
      </w:r>
      <w:proofErr w:type="gramStart"/>
      <w:r w:rsidRPr="00AD1175">
        <w:rPr>
          <w:rFonts w:ascii="Times New Roman" w:eastAsia="Times New Roman" w:hAnsi="Times New Roman" w:cs="Times New Roman"/>
          <w:sz w:val="24"/>
          <w:szCs w:val="24"/>
          <w:lang w:eastAsia="ru-RU"/>
        </w:rPr>
        <w:t>2015  –</w:t>
      </w:r>
      <w:proofErr w:type="gramEnd"/>
      <w:r w:rsidRPr="00AD1175">
        <w:rPr>
          <w:rFonts w:ascii="Times New Roman" w:eastAsia="Times New Roman" w:hAnsi="Times New Roman" w:cs="Times New Roman"/>
          <w:sz w:val="24"/>
          <w:szCs w:val="24"/>
          <w:lang w:eastAsia="ru-RU"/>
        </w:rPr>
        <w:t xml:space="preserve"> 2017 гг. – 1100,0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 xml:space="preserve">. ежегодно. </w:t>
      </w:r>
    </w:p>
    <w:p w:rsidR="001A2D68" w:rsidRPr="00AD1175" w:rsidRDefault="001A2D68" w:rsidP="001A2D68">
      <w:pPr>
        <w:spacing w:before="60" w:after="0" w:line="240" w:lineRule="auto"/>
        <w:ind w:firstLine="540"/>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По разделу 1004 «Охрана семьи и детства» предусмотрены расходы за счет средств целевой субвенции на выплату компенсации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в 2015 г. – 935,5 тыс. руб., в 2016 – 2017 гг. – 1137,5 тыс. руб.</w:t>
      </w:r>
    </w:p>
    <w:p w:rsidR="001A2D68" w:rsidRPr="00AD1175" w:rsidRDefault="001A2D68" w:rsidP="001A2D68">
      <w:pPr>
        <w:spacing w:before="60" w:after="0" w:line="240" w:lineRule="auto"/>
        <w:ind w:firstLine="540"/>
        <w:jc w:val="center"/>
        <w:rPr>
          <w:rFonts w:ascii="Times New Roman" w:eastAsia="Times New Roman" w:hAnsi="Times New Roman" w:cs="Times New Roman"/>
          <w:b/>
          <w:sz w:val="16"/>
          <w:szCs w:val="16"/>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i/>
          <w:sz w:val="16"/>
          <w:szCs w:val="16"/>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ИСТОЧНИКИ ВНУТРЕННЕГО ФИНАНСИРОВАНИЯ ДЕФИЦИТА</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РАЙОННОГО БЮДЖЕТА</w:t>
      </w:r>
    </w:p>
    <w:p w:rsidR="001A2D68" w:rsidRPr="00AD1175" w:rsidRDefault="001A2D68" w:rsidP="001A2D68">
      <w:pPr>
        <w:spacing w:before="60" w:after="0" w:line="240" w:lineRule="auto"/>
        <w:ind w:firstLine="709"/>
        <w:jc w:val="center"/>
        <w:rPr>
          <w:rFonts w:ascii="Times New Roman" w:eastAsia="Times New Roman" w:hAnsi="Times New Roman" w:cs="Times New Roman"/>
          <w:i/>
          <w:sz w:val="16"/>
          <w:szCs w:val="16"/>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Сальдо источников внутреннего финансирования дефицита районного бюджета составит:</w:t>
      </w:r>
    </w:p>
    <w:p w:rsidR="001A2D68" w:rsidRPr="00AD1175" w:rsidRDefault="001A2D68" w:rsidP="001A2D68">
      <w:pPr>
        <w:tabs>
          <w:tab w:val="left" w:pos="5311"/>
        </w:tabs>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2015 году – 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r w:rsidRPr="00AD1175">
        <w:rPr>
          <w:rFonts w:ascii="Times New Roman" w:eastAsia="Times New Roman" w:hAnsi="Times New Roman" w:cs="Times New Roman"/>
          <w:sz w:val="24"/>
          <w:szCs w:val="24"/>
          <w:lang w:eastAsia="ru-RU"/>
        </w:rPr>
        <w:tab/>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2016 году – 0 </w:t>
      </w:r>
      <w:proofErr w:type="spellStart"/>
      <w:r w:rsidRPr="00AD1175">
        <w:rPr>
          <w:rFonts w:ascii="Times New Roman" w:eastAsia="Times New Roman" w:hAnsi="Times New Roman" w:cs="Times New Roman"/>
          <w:sz w:val="24"/>
          <w:szCs w:val="24"/>
          <w:lang w:eastAsia="ru-RU"/>
        </w:rPr>
        <w:t>тыс.руб</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в 2017 году – 0 </w:t>
      </w:r>
      <w:proofErr w:type="spellStart"/>
      <w:r w:rsidRPr="00AD1175">
        <w:rPr>
          <w:rFonts w:ascii="Times New Roman" w:eastAsia="Times New Roman" w:hAnsi="Times New Roman" w:cs="Times New Roman"/>
          <w:sz w:val="24"/>
          <w:szCs w:val="24"/>
          <w:lang w:eastAsia="ru-RU"/>
        </w:rPr>
        <w:t>тыс.рублей</w:t>
      </w:r>
      <w:proofErr w:type="spellEnd"/>
      <w:r w:rsidRPr="00AD1175">
        <w:rPr>
          <w:rFonts w:ascii="Times New Roman" w:eastAsia="Times New Roman" w:hAnsi="Times New Roman" w:cs="Times New Roman"/>
          <w:sz w:val="24"/>
          <w:szCs w:val="24"/>
          <w:lang w:eastAsia="ru-RU"/>
        </w:rPr>
        <w:t>.</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Предоставление муниципальных гарантий Тейковского муниципального района в 2015 – 2017 </w:t>
      </w:r>
      <w:proofErr w:type="spellStart"/>
      <w:r w:rsidRPr="00AD1175">
        <w:rPr>
          <w:rFonts w:ascii="Times New Roman" w:eastAsia="Times New Roman" w:hAnsi="Times New Roman" w:cs="Times New Roman"/>
          <w:sz w:val="24"/>
          <w:szCs w:val="24"/>
          <w:lang w:eastAsia="ru-RU"/>
        </w:rPr>
        <w:t>г.г</w:t>
      </w:r>
      <w:proofErr w:type="spellEnd"/>
      <w:r w:rsidRPr="00AD1175">
        <w:rPr>
          <w:rFonts w:ascii="Times New Roman" w:eastAsia="Times New Roman" w:hAnsi="Times New Roman" w:cs="Times New Roman"/>
          <w:sz w:val="24"/>
          <w:szCs w:val="24"/>
          <w:lang w:eastAsia="ru-RU"/>
        </w:rPr>
        <w:t xml:space="preserve">. не планируется. </w:t>
      </w:r>
    </w:p>
    <w:p w:rsidR="001A2D68" w:rsidRPr="00AD1175" w:rsidRDefault="001A2D68" w:rsidP="001A2D68">
      <w:pPr>
        <w:spacing w:before="60" w:after="0" w:line="240" w:lineRule="auto"/>
        <w:ind w:firstLine="709"/>
        <w:jc w:val="both"/>
        <w:rPr>
          <w:rFonts w:ascii="Times New Roman" w:eastAsia="Times New Roman" w:hAnsi="Times New Roman" w:cs="Times New Roman"/>
          <w:sz w:val="16"/>
          <w:szCs w:val="16"/>
          <w:lang w:eastAsia="ru-RU"/>
        </w:rPr>
      </w:pP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proofErr w:type="gramStart"/>
      <w:r w:rsidRPr="00AD1175">
        <w:rPr>
          <w:rFonts w:ascii="Times New Roman" w:eastAsia="Times New Roman" w:hAnsi="Times New Roman" w:cs="Times New Roman"/>
          <w:b/>
          <w:sz w:val="24"/>
          <w:szCs w:val="24"/>
          <w:lang w:eastAsia="ru-RU"/>
        </w:rPr>
        <w:t>ПРОГРАММЫ  МУНИЦИПАЛЬНЫХ</w:t>
      </w:r>
      <w:proofErr w:type="gramEnd"/>
      <w:r w:rsidRPr="00AD1175">
        <w:rPr>
          <w:rFonts w:ascii="Times New Roman" w:eastAsia="Times New Roman" w:hAnsi="Times New Roman" w:cs="Times New Roman"/>
          <w:b/>
          <w:sz w:val="24"/>
          <w:szCs w:val="24"/>
          <w:lang w:eastAsia="ru-RU"/>
        </w:rPr>
        <w:t xml:space="preserve"> ВНУТРЕННИХ</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ЗАИМСТВОВАНИЙ ТЕЙКОВСКОГО МУНИЦИПАЛЬНОГО РАЙОНА</w:t>
      </w:r>
    </w:p>
    <w:p w:rsidR="001A2D68" w:rsidRPr="00AD1175" w:rsidRDefault="001A2D68" w:rsidP="001A2D68">
      <w:pPr>
        <w:spacing w:before="60"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НА 2015-2017 ГОДЫ</w:t>
      </w:r>
    </w:p>
    <w:p w:rsidR="001A2D68" w:rsidRPr="00AD1175" w:rsidRDefault="001A2D68" w:rsidP="001A2D68">
      <w:pPr>
        <w:spacing w:before="60" w:after="0" w:line="240" w:lineRule="auto"/>
        <w:ind w:firstLine="709"/>
        <w:jc w:val="both"/>
        <w:rPr>
          <w:rFonts w:ascii="Times New Roman" w:eastAsia="Times New Roman" w:hAnsi="Times New Roman" w:cs="Times New Roman"/>
          <w:b/>
          <w:i/>
          <w:sz w:val="16"/>
          <w:szCs w:val="16"/>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Программы муниципальных внутренних заимствований Тейковского муниципального района на 2015-2017 </w:t>
      </w:r>
      <w:proofErr w:type="gramStart"/>
      <w:r w:rsidRPr="00AD1175">
        <w:rPr>
          <w:rFonts w:ascii="Times New Roman" w:eastAsia="Times New Roman" w:hAnsi="Times New Roman" w:cs="Times New Roman"/>
          <w:sz w:val="24"/>
          <w:szCs w:val="24"/>
          <w:lang w:eastAsia="ru-RU"/>
        </w:rPr>
        <w:t>годы  не</w:t>
      </w:r>
      <w:proofErr w:type="gramEnd"/>
      <w:r w:rsidRPr="00AD1175">
        <w:rPr>
          <w:rFonts w:ascii="Times New Roman" w:eastAsia="Times New Roman" w:hAnsi="Times New Roman" w:cs="Times New Roman"/>
          <w:sz w:val="24"/>
          <w:szCs w:val="24"/>
          <w:lang w:eastAsia="ru-RU"/>
        </w:rPr>
        <w:t xml:space="preserve"> предусматриваются.</w:t>
      </w:r>
    </w:p>
    <w:p w:rsidR="001A2D68"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ПРОГРАММА МУНИЦИПАЛЬНЫХ ГАРАНТИЙ ТЕЙКОВСКОГО МУНИЦИПАЛЬНОГО РАЙОНА В ВАЛЮТЕ РОССИЙСКОЙ ФЕДЕРАЦИИ </w:t>
      </w:r>
    </w:p>
    <w:p w:rsidR="001A2D68" w:rsidRPr="00AD1175" w:rsidRDefault="001A2D68" w:rsidP="001A2D68">
      <w:pPr>
        <w:spacing w:after="0" w:line="240" w:lineRule="auto"/>
        <w:ind w:firstLine="709"/>
        <w:jc w:val="center"/>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НА 2015-2017 ГОДЫ</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r w:rsidRPr="00AD1175">
        <w:rPr>
          <w:rFonts w:ascii="Times New Roman" w:eastAsia="Times New Roman" w:hAnsi="Times New Roman" w:cs="Times New Roman"/>
          <w:sz w:val="24"/>
          <w:szCs w:val="24"/>
          <w:lang w:eastAsia="ru-RU"/>
        </w:rPr>
        <w:t xml:space="preserve">Программа муниципальных гарантий Тейковского муниципального района в валюте Российской Федерации на 2015-2017 годы не предусматривается. </w:t>
      </w: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before="60" w:after="0" w:line="240" w:lineRule="auto"/>
        <w:ind w:firstLine="709"/>
        <w:jc w:val="both"/>
        <w:rPr>
          <w:rFonts w:ascii="Times New Roman" w:eastAsia="Times New Roman" w:hAnsi="Times New Roman" w:cs="Times New Roman"/>
          <w:sz w:val="24"/>
          <w:szCs w:val="24"/>
          <w:lang w:eastAsia="ru-RU"/>
        </w:rPr>
      </w:pPr>
    </w:p>
    <w:p w:rsidR="001A2D68" w:rsidRPr="00AD1175" w:rsidRDefault="001A2D68" w:rsidP="001A2D68">
      <w:pPr>
        <w:spacing w:after="0" w:line="240" w:lineRule="auto"/>
        <w:jc w:val="both"/>
        <w:outlineLvl w:val="5"/>
        <w:rPr>
          <w:rFonts w:ascii="Times New Roman" w:eastAsia="Times New Roman" w:hAnsi="Times New Roman" w:cs="Times New Roman"/>
          <w:b/>
          <w:bCs/>
          <w:sz w:val="24"/>
          <w:szCs w:val="24"/>
          <w:lang w:eastAsia="ru-RU"/>
        </w:rPr>
      </w:pPr>
      <w:r w:rsidRPr="00AD1175">
        <w:rPr>
          <w:rFonts w:ascii="Times New Roman" w:eastAsia="Times New Roman" w:hAnsi="Times New Roman" w:cs="Times New Roman"/>
          <w:b/>
          <w:bCs/>
          <w:sz w:val="24"/>
          <w:szCs w:val="24"/>
          <w:lang w:eastAsia="ru-RU"/>
        </w:rPr>
        <w:t>Начальник финансового одела</w:t>
      </w:r>
    </w:p>
    <w:p w:rsidR="001A2D68" w:rsidRPr="00AD1175" w:rsidRDefault="001A2D68" w:rsidP="001A2D68">
      <w:pPr>
        <w:spacing w:after="0" w:line="240" w:lineRule="auto"/>
        <w:jc w:val="both"/>
        <w:rPr>
          <w:rFonts w:ascii="Times New Roman" w:eastAsia="Times New Roman" w:hAnsi="Times New Roman" w:cs="Times New Roman"/>
          <w:b/>
          <w:sz w:val="24"/>
          <w:szCs w:val="24"/>
          <w:lang w:eastAsia="ru-RU"/>
        </w:rPr>
      </w:pPr>
      <w:r w:rsidRPr="00AD1175">
        <w:rPr>
          <w:rFonts w:ascii="Times New Roman" w:eastAsia="Times New Roman" w:hAnsi="Times New Roman" w:cs="Times New Roman"/>
          <w:b/>
          <w:sz w:val="24"/>
          <w:szCs w:val="24"/>
          <w:lang w:eastAsia="ru-RU"/>
        </w:rPr>
        <w:t xml:space="preserve">администрации Тейковского </w:t>
      </w:r>
    </w:p>
    <w:p w:rsidR="001A2D68" w:rsidRPr="00AD1175" w:rsidRDefault="001A2D68" w:rsidP="001A2D68">
      <w:pPr>
        <w:spacing w:after="0" w:line="240" w:lineRule="auto"/>
        <w:jc w:val="both"/>
        <w:rPr>
          <w:rFonts w:ascii="Times New Roman" w:eastAsia="Times New Roman" w:hAnsi="Times New Roman" w:cs="Times New Roman"/>
          <w:b/>
          <w:i/>
          <w:sz w:val="24"/>
          <w:szCs w:val="24"/>
          <w:lang w:eastAsia="ru-RU"/>
        </w:rPr>
      </w:pPr>
      <w:r w:rsidRPr="00AD1175">
        <w:rPr>
          <w:rFonts w:ascii="Times New Roman" w:eastAsia="Times New Roman" w:hAnsi="Times New Roman" w:cs="Times New Roman"/>
          <w:b/>
          <w:sz w:val="24"/>
          <w:szCs w:val="24"/>
          <w:lang w:eastAsia="ru-RU"/>
        </w:rPr>
        <w:t xml:space="preserve">муниципального района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AD1175">
        <w:rPr>
          <w:rFonts w:ascii="Times New Roman" w:eastAsia="Times New Roman" w:hAnsi="Times New Roman" w:cs="Times New Roman"/>
          <w:b/>
          <w:sz w:val="24"/>
          <w:szCs w:val="24"/>
          <w:lang w:eastAsia="ru-RU"/>
        </w:rPr>
        <w:t xml:space="preserve">    Г.А. </w:t>
      </w:r>
      <w:proofErr w:type="spellStart"/>
      <w:r w:rsidRPr="00AD1175">
        <w:rPr>
          <w:rFonts w:ascii="Times New Roman" w:eastAsia="Times New Roman" w:hAnsi="Times New Roman" w:cs="Times New Roman"/>
          <w:b/>
          <w:sz w:val="24"/>
          <w:szCs w:val="24"/>
          <w:lang w:eastAsia="ru-RU"/>
        </w:rPr>
        <w:t>Горбушева</w:t>
      </w:r>
      <w:proofErr w:type="spellEnd"/>
    </w:p>
    <w:p w:rsidR="001A2D68" w:rsidRPr="00AD1175" w:rsidRDefault="001A2D68" w:rsidP="001A2D68">
      <w:pPr>
        <w:spacing w:after="0" w:line="240" w:lineRule="auto"/>
        <w:jc w:val="both"/>
        <w:rPr>
          <w:rFonts w:ascii="Times New Roman" w:eastAsia="Times New Roman" w:hAnsi="Times New Roman" w:cs="Times New Roman"/>
          <w:b/>
          <w:i/>
          <w:sz w:val="24"/>
          <w:szCs w:val="24"/>
          <w:lang w:eastAsia="ru-RU"/>
        </w:rPr>
      </w:pPr>
    </w:p>
    <w:p w:rsidR="001A2D68" w:rsidRPr="00AD1175" w:rsidRDefault="001A2D68" w:rsidP="001A2D68">
      <w:pPr>
        <w:spacing w:after="0" w:line="240" w:lineRule="auto"/>
        <w:jc w:val="both"/>
        <w:rPr>
          <w:rFonts w:ascii="Times New Roman" w:eastAsia="Times New Roman" w:hAnsi="Times New Roman" w:cs="Times New Roman"/>
          <w:b/>
          <w:i/>
          <w:sz w:val="24"/>
          <w:szCs w:val="24"/>
          <w:lang w:eastAsia="ru-RU"/>
        </w:rPr>
      </w:pPr>
    </w:p>
    <w:p w:rsidR="001A2D68" w:rsidRPr="00AD1175" w:rsidRDefault="001A2D68" w:rsidP="001A2D68">
      <w:pPr>
        <w:spacing w:after="0" w:line="240" w:lineRule="auto"/>
        <w:jc w:val="both"/>
        <w:outlineLvl w:val="5"/>
        <w:rPr>
          <w:rFonts w:ascii="Times New Roman" w:eastAsia="Times New Roman" w:hAnsi="Times New Roman" w:cs="Times New Roman"/>
          <w:b/>
          <w:bCs/>
          <w:sz w:val="24"/>
          <w:szCs w:val="24"/>
          <w:lang w:eastAsia="ru-RU"/>
        </w:rPr>
      </w:pPr>
      <w:r w:rsidRPr="00AD1175">
        <w:rPr>
          <w:rFonts w:ascii="Times New Roman" w:eastAsia="Times New Roman" w:hAnsi="Times New Roman" w:cs="Times New Roman"/>
          <w:b/>
          <w:bCs/>
          <w:sz w:val="24"/>
          <w:szCs w:val="24"/>
          <w:lang w:eastAsia="ru-RU"/>
        </w:rPr>
        <w:t xml:space="preserve">Начальник бюджетной инспекции                             </w:t>
      </w:r>
      <w:r>
        <w:rPr>
          <w:rFonts w:ascii="Times New Roman" w:eastAsia="Times New Roman" w:hAnsi="Times New Roman" w:cs="Times New Roman"/>
          <w:b/>
          <w:bCs/>
          <w:sz w:val="24"/>
          <w:szCs w:val="24"/>
          <w:lang w:eastAsia="ru-RU"/>
        </w:rPr>
        <w:t xml:space="preserve">                             </w:t>
      </w:r>
      <w:r w:rsidRPr="00AD1175">
        <w:rPr>
          <w:rFonts w:ascii="Times New Roman" w:eastAsia="Times New Roman" w:hAnsi="Times New Roman" w:cs="Times New Roman"/>
          <w:b/>
          <w:bCs/>
          <w:sz w:val="24"/>
          <w:szCs w:val="24"/>
          <w:lang w:eastAsia="ru-RU"/>
        </w:rPr>
        <w:t xml:space="preserve">   О.Н. Костюк</w:t>
      </w:r>
    </w:p>
    <w:p w:rsidR="001A2D68" w:rsidRPr="00AD1175"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Default="001A2D68" w:rsidP="001A2D68">
      <w:pPr>
        <w:spacing w:before="60" w:after="0" w:line="240" w:lineRule="auto"/>
        <w:ind w:firstLine="709"/>
        <w:jc w:val="both"/>
        <w:rPr>
          <w:rFonts w:ascii="Times New Roman" w:eastAsia="Times New Roman" w:hAnsi="Times New Roman" w:cs="Times New Roman"/>
          <w:sz w:val="28"/>
          <w:szCs w:val="20"/>
          <w:lang w:eastAsia="ru-RU"/>
        </w:rPr>
      </w:pPr>
    </w:p>
    <w:p w:rsidR="001A2D68" w:rsidRPr="001A2D68" w:rsidRDefault="001A2D68" w:rsidP="001A2D68">
      <w:pPr>
        <w:spacing w:before="60" w:after="0" w:line="240" w:lineRule="auto"/>
        <w:ind w:firstLine="709"/>
        <w:jc w:val="right"/>
        <w:rPr>
          <w:rFonts w:ascii="Times New Roman" w:eastAsia="Times New Roman" w:hAnsi="Times New Roman" w:cs="Times New Roman"/>
          <w:sz w:val="28"/>
          <w:szCs w:val="20"/>
          <w:lang w:eastAsia="ru-RU"/>
        </w:rPr>
      </w:pPr>
      <w:r w:rsidRPr="001A2D68">
        <w:rPr>
          <w:rFonts w:ascii="Times New Roman" w:eastAsia="Times New Roman" w:hAnsi="Times New Roman" w:cs="Times New Roman"/>
          <w:sz w:val="28"/>
          <w:szCs w:val="20"/>
          <w:lang w:eastAsia="ru-RU"/>
        </w:rPr>
        <w:lastRenderedPageBreak/>
        <w:t>Приложение</w:t>
      </w:r>
    </w:p>
    <w:tbl>
      <w:tblPr>
        <w:tblW w:w="11247" w:type="dxa"/>
        <w:tblInd w:w="93" w:type="dxa"/>
        <w:tblLayout w:type="fixed"/>
        <w:tblLook w:val="04A0" w:firstRow="1" w:lastRow="0" w:firstColumn="1" w:lastColumn="0" w:noHBand="0" w:noVBand="1"/>
      </w:tblPr>
      <w:tblGrid>
        <w:gridCol w:w="900"/>
        <w:gridCol w:w="5636"/>
        <w:gridCol w:w="1276"/>
        <w:gridCol w:w="1134"/>
        <w:gridCol w:w="175"/>
        <w:gridCol w:w="817"/>
        <w:gridCol w:w="317"/>
        <w:gridCol w:w="992"/>
      </w:tblGrid>
      <w:tr w:rsidR="001A2D68" w:rsidRPr="001A2D68" w:rsidTr="001A2D68">
        <w:trPr>
          <w:trHeight w:val="300"/>
        </w:trPr>
        <w:tc>
          <w:tcPr>
            <w:tcW w:w="9121" w:type="dxa"/>
            <w:gridSpan w:val="5"/>
            <w:tcBorders>
              <w:top w:val="nil"/>
              <w:left w:val="nil"/>
              <w:bottom w:val="nil"/>
              <w:right w:val="nil"/>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p>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A2D68">
              <w:rPr>
                <w:rFonts w:ascii="Times New Roman" w:eastAsia="Times New Roman" w:hAnsi="Times New Roman" w:cs="Times New Roman"/>
                <w:b/>
                <w:bCs/>
                <w:color w:val="000000"/>
                <w:sz w:val="24"/>
                <w:szCs w:val="24"/>
                <w:lang w:eastAsia="ru-RU"/>
              </w:rPr>
              <w:t>РАСХОДЫ</w:t>
            </w:r>
          </w:p>
        </w:tc>
        <w:tc>
          <w:tcPr>
            <w:tcW w:w="1134" w:type="dxa"/>
            <w:gridSpan w:val="2"/>
            <w:tcBorders>
              <w:top w:val="nil"/>
              <w:left w:val="nil"/>
              <w:bottom w:val="nil"/>
              <w:right w:val="nil"/>
            </w:tcBorders>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nil"/>
              <w:left w:val="nil"/>
              <w:bottom w:val="nil"/>
              <w:right w:val="nil"/>
            </w:tcBorders>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p>
        </w:tc>
      </w:tr>
      <w:tr w:rsidR="001A2D68" w:rsidRPr="001A2D68" w:rsidTr="001A2D68">
        <w:trPr>
          <w:trHeight w:val="630"/>
        </w:trPr>
        <w:tc>
          <w:tcPr>
            <w:tcW w:w="9121" w:type="dxa"/>
            <w:gridSpan w:val="5"/>
            <w:tcBorders>
              <w:top w:val="nil"/>
              <w:left w:val="nil"/>
              <w:bottom w:val="nil"/>
              <w:right w:val="nil"/>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A2D68">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2015 – 2017 годы </w:t>
            </w:r>
          </w:p>
        </w:tc>
        <w:tc>
          <w:tcPr>
            <w:tcW w:w="1134" w:type="dxa"/>
            <w:gridSpan w:val="2"/>
            <w:tcBorders>
              <w:top w:val="nil"/>
              <w:left w:val="nil"/>
              <w:bottom w:val="nil"/>
              <w:right w:val="nil"/>
            </w:tcBorders>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nil"/>
              <w:left w:val="nil"/>
              <w:bottom w:val="nil"/>
              <w:right w:val="nil"/>
            </w:tcBorders>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p>
        </w:tc>
      </w:tr>
      <w:tr w:rsidR="001A2D68" w:rsidRPr="001A2D68" w:rsidTr="001A2D68">
        <w:trPr>
          <w:gridAfter w:val="2"/>
          <w:wAfter w:w="1309" w:type="dxa"/>
          <w:trHeight w:val="480"/>
        </w:trPr>
        <w:tc>
          <w:tcPr>
            <w:tcW w:w="7812" w:type="dxa"/>
            <w:gridSpan w:val="3"/>
            <w:tcBorders>
              <w:top w:val="nil"/>
              <w:left w:val="nil"/>
              <w:bottom w:val="nil"/>
              <w:right w:val="nil"/>
            </w:tcBorders>
            <w:shd w:val="clear" w:color="auto" w:fill="auto"/>
            <w:vAlign w:val="bottom"/>
            <w:hideMark/>
          </w:tcPr>
          <w:p w:rsidR="001A2D68" w:rsidRPr="001A2D68" w:rsidRDefault="001A2D68" w:rsidP="001A2D68">
            <w:pPr>
              <w:spacing w:after="0" w:line="240" w:lineRule="auto"/>
              <w:jc w:val="right"/>
              <w:rPr>
                <w:rFonts w:ascii="Times New Roman" w:eastAsia="Times New Roman" w:hAnsi="Times New Roman" w:cs="Times New Roman"/>
                <w:color w:val="000000"/>
                <w:sz w:val="24"/>
                <w:szCs w:val="24"/>
                <w:lang w:eastAsia="ru-RU"/>
              </w:rPr>
            </w:pPr>
            <w:r w:rsidRPr="001A2D68">
              <w:rPr>
                <w:rFonts w:ascii="Times New Roman" w:eastAsia="Times New Roman" w:hAnsi="Times New Roman" w:cs="Times New Roman"/>
                <w:color w:val="000000"/>
                <w:sz w:val="24"/>
                <w:szCs w:val="24"/>
                <w:lang w:eastAsia="ru-RU"/>
              </w:rPr>
              <w:t>(тыс. руб.)</w:t>
            </w:r>
          </w:p>
        </w:tc>
        <w:tc>
          <w:tcPr>
            <w:tcW w:w="1134" w:type="dxa"/>
            <w:tcBorders>
              <w:top w:val="nil"/>
              <w:left w:val="nil"/>
              <w:bottom w:val="nil"/>
              <w:right w:val="nil"/>
            </w:tcBorders>
          </w:tcPr>
          <w:p w:rsidR="001A2D68" w:rsidRPr="001A2D68" w:rsidRDefault="001A2D68" w:rsidP="001A2D68">
            <w:pPr>
              <w:spacing w:after="0" w:line="240" w:lineRule="auto"/>
              <w:jc w:val="right"/>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tcPr>
          <w:p w:rsidR="001A2D68" w:rsidRPr="001A2D68" w:rsidRDefault="001A2D68" w:rsidP="001A2D68">
            <w:pPr>
              <w:spacing w:after="0" w:line="240" w:lineRule="auto"/>
              <w:jc w:val="right"/>
              <w:rPr>
                <w:rFonts w:ascii="Times New Roman" w:eastAsia="Times New Roman" w:hAnsi="Times New Roman" w:cs="Times New Roman"/>
                <w:color w:val="000000"/>
                <w:sz w:val="24"/>
                <w:szCs w:val="24"/>
                <w:lang w:eastAsia="ru-RU"/>
              </w:rPr>
            </w:pPr>
          </w:p>
        </w:tc>
      </w:tr>
      <w:tr w:rsidR="001A2D68" w:rsidRPr="001A2D68" w:rsidTr="001A2D68">
        <w:trPr>
          <w:gridAfter w:val="2"/>
          <w:wAfter w:w="1309" w:type="dxa"/>
          <w:trHeight w:val="367"/>
        </w:trPr>
        <w:tc>
          <w:tcPr>
            <w:tcW w:w="900" w:type="dxa"/>
            <w:vMerge w:val="restart"/>
            <w:tcBorders>
              <w:top w:val="single" w:sz="4" w:space="0" w:color="auto"/>
              <w:left w:val="single" w:sz="4" w:space="0" w:color="auto"/>
              <w:right w:val="single" w:sz="4" w:space="0" w:color="auto"/>
            </w:tcBorders>
            <w:shd w:val="clear" w:color="auto" w:fill="auto"/>
            <w:hideMark/>
          </w:tcPr>
          <w:p w:rsidR="001A2D68" w:rsidRPr="001A2D68" w:rsidRDefault="001A2D68" w:rsidP="001A2D68">
            <w:pPr>
              <w:spacing w:before="60" w:after="0" w:line="240" w:lineRule="auto"/>
              <w:ind w:firstLine="709"/>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 </w:t>
            </w:r>
          </w:p>
        </w:tc>
        <w:tc>
          <w:tcPr>
            <w:tcW w:w="5636" w:type="dxa"/>
            <w:vMerge w:val="restart"/>
            <w:tcBorders>
              <w:top w:val="single" w:sz="4" w:space="0" w:color="auto"/>
              <w:left w:val="nil"/>
              <w:right w:val="single" w:sz="4" w:space="0" w:color="auto"/>
            </w:tcBorders>
            <w:shd w:val="clear" w:color="auto" w:fill="auto"/>
            <w:hideMark/>
          </w:tcPr>
          <w:p w:rsidR="001A2D68" w:rsidRPr="001A2D68" w:rsidRDefault="001A2D68" w:rsidP="001A2D68">
            <w:pPr>
              <w:spacing w:before="60" w:after="0" w:line="240" w:lineRule="auto"/>
              <w:ind w:firstLine="709"/>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Наименование показателя</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Утверждено по бюджету</w:t>
            </w:r>
          </w:p>
        </w:tc>
      </w:tr>
      <w:tr w:rsidR="001A2D68" w:rsidRPr="001A2D68" w:rsidTr="001A2D68">
        <w:trPr>
          <w:gridAfter w:val="2"/>
          <w:wAfter w:w="1309" w:type="dxa"/>
          <w:trHeight w:val="401"/>
        </w:trPr>
        <w:tc>
          <w:tcPr>
            <w:tcW w:w="900" w:type="dxa"/>
            <w:vMerge/>
            <w:tcBorders>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p>
        </w:tc>
        <w:tc>
          <w:tcPr>
            <w:tcW w:w="5636" w:type="dxa"/>
            <w:vMerge/>
            <w:tcBorders>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2015г </w:t>
            </w:r>
          </w:p>
        </w:tc>
        <w:tc>
          <w:tcPr>
            <w:tcW w:w="1134" w:type="dxa"/>
            <w:tcBorders>
              <w:top w:val="single" w:sz="4" w:space="0" w:color="auto"/>
              <w:left w:val="nil"/>
              <w:bottom w:val="single" w:sz="4" w:space="0" w:color="auto"/>
              <w:right w:val="single" w:sz="4" w:space="0" w:color="auto"/>
            </w:tcBorders>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2016 г.</w:t>
            </w:r>
          </w:p>
        </w:tc>
        <w:tc>
          <w:tcPr>
            <w:tcW w:w="992" w:type="dxa"/>
            <w:gridSpan w:val="2"/>
            <w:tcBorders>
              <w:top w:val="single" w:sz="4" w:space="0" w:color="auto"/>
              <w:left w:val="nil"/>
              <w:bottom w:val="single" w:sz="4" w:space="0" w:color="auto"/>
              <w:right w:val="single" w:sz="4" w:space="0" w:color="auto"/>
            </w:tcBorders>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2017 г.</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0100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26383,4</w:t>
            </w:r>
          </w:p>
        </w:tc>
        <w:tc>
          <w:tcPr>
            <w:tcW w:w="1134" w:type="dxa"/>
            <w:tcBorders>
              <w:top w:val="nil"/>
              <w:left w:val="nil"/>
              <w:bottom w:val="single" w:sz="4" w:space="0" w:color="auto"/>
              <w:right w:val="single" w:sz="4" w:space="0" w:color="auto"/>
            </w:tcBorders>
            <w:vAlign w:val="bottom"/>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25477,1</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25472,1</w:t>
            </w:r>
          </w:p>
        </w:tc>
      </w:tr>
      <w:tr w:rsidR="001A2D68" w:rsidRPr="001A2D68" w:rsidTr="001A2D68">
        <w:trPr>
          <w:gridAfter w:val="2"/>
          <w:wAfter w:w="1309" w:type="dxa"/>
          <w:trHeight w:val="79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0103</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1174,0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1174,0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1170,7</w:t>
            </w:r>
          </w:p>
        </w:tc>
      </w:tr>
      <w:tr w:rsidR="001A2D68" w:rsidRPr="001A2D68" w:rsidTr="001A2D68">
        <w:trPr>
          <w:gridAfter w:val="2"/>
          <w:wAfter w:w="1309" w:type="dxa"/>
          <w:trHeight w:val="61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0104</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19353,5</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19353,5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19364,1</w:t>
            </w:r>
          </w:p>
        </w:tc>
      </w:tr>
      <w:tr w:rsidR="001A2D68" w:rsidRPr="001A2D68" w:rsidTr="001A2D68">
        <w:trPr>
          <w:gridAfter w:val="2"/>
          <w:wAfter w:w="1309" w:type="dxa"/>
          <w:trHeight w:val="61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0105</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5,0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0,0</w:t>
            </w:r>
          </w:p>
        </w:tc>
      </w:tr>
      <w:tr w:rsidR="001A2D68" w:rsidRPr="001A2D68" w:rsidTr="001A2D68">
        <w:trPr>
          <w:gridAfter w:val="2"/>
          <w:wAfter w:w="1309" w:type="dxa"/>
          <w:trHeight w:val="6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0106</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3722,5</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Calibri" w:eastAsia="Times New Roman" w:hAnsi="Calibri" w:cs="Times New Roman"/>
                <w:color w:val="000000"/>
                <w:sz w:val="20"/>
                <w:szCs w:val="20"/>
                <w:lang w:eastAsia="ru-RU"/>
              </w:rPr>
            </w:pPr>
            <w:r w:rsidRPr="001A2D68">
              <w:rPr>
                <w:rFonts w:ascii="Calibri" w:eastAsia="Times New Roman" w:hAnsi="Calibri" w:cs="Times New Roman"/>
                <w:color w:val="000000"/>
                <w:sz w:val="20"/>
                <w:szCs w:val="20"/>
                <w:lang w:eastAsia="ru-RU"/>
              </w:rPr>
              <w:t>3722,5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3715,2</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0111</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315,0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Calibri" w:eastAsia="Times New Roman" w:hAnsi="Calibri" w:cs="Times New Roman"/>
                <w:color w:val="000000"/>
                <w:sz w:val="20"/>
                <w:szCs w:val="20"/>
                <w:lang w:eastAsia="ru-RU"/>
              </w:rPr>
            </w:pPr>
            <w:r w:rsidRPr="001A2D68">
              <w:rPr>
                <w:rFonts w:ascii="Calibri" w:eastAsia="Times New Roman" w:hAnsi="Calibri" w:cs="Times New Roman"/>
                <w:color w:val="000000"/>
                <w:sz w:val="20"/>
                <w:szCs w:val="20"/>
                <w:lang w:eastAsia="ru-RU"/>
              </w:rPr>
              <w:t>315,0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315,0</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0113</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1818,4</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Calibri" w:eastAsia="Times New Roman" w:hAnsi="Calibri" w:cs="Times New Roman"/>
                <w:color w:val="000000"/>
                <w:sz w:val="20"/>
                <w:szCs w:val="20"/>
                <w:lang w:eastAsia="ru-RU"/>
              </w:rPr>
            </w:pPr>
            <w:r w:rsidRPr="001A2D68">
              <w:rPr>
                <w:rFonts w:ascii="Calibri" w:eastAsia="Times New Roman" w:hAnsi="Calibri" w:cs="Times New Roman"/>
                <w:color w:val="000000"/>
                <w:sz w:val="20"/>
                <w:szCs w:val="20"/>
                <w:lang w:eastAsia="ru-RU"/>
              </w:rPr>
              <w:t>907,1</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907,1</w:t>
            </w:r>
          </w:p>
        </w:tc>
      </w:tr>
      <w:tr w:rsidR="001A2D68" w:rsidRPr="001A2D68" w:rsidTr="001A2D68">
        <w:trPr>
          <w:gridAfter w:val="2"/>
          <w:wAfter w:w="1309" w:type="dxa"/>
          <w:trHeight w:val="37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0300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2295,7</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1865,7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1865,7</w:t>
            </w:r>
          </w:p>
        </w:tc>
      </w:tr>
      <w:tr w:rsidR="001A2D68" w:rsidRPr="001A2D68" w:rsidTr="001A2D68">
        <w:trPr>
          <w:gridAfter w:val="2"/>
          <w:wAfter w:w="1309" w:type="dxa"/>
          <w:trHeight w:val="57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0309</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2295,7</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1865,7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1865,7</w:t>
            </w:r>
          </w:p>
        </w:tc>
      </w:tr>
      <w:tr w:rsidR="001A2D68" w:rsidRPr="001A2D68" w:rsidTr="001A2D68">
        <w:trPr>
          <w:gridAfter w:val="2"/>
          <w:wAfter w:w="1309" w:type="dxa"/>
          <w:trHeight w:val="34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0400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 xml:space="preserve">Национальная экономика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4599,1</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4453,5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3333,1</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0405</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414,9</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215,0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15,0</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0409</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3784,2</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4038,5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3318,1</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0412</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200,0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0,0</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0500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917,4</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0502</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Коммунальное хозяйство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917,4</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0700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Образование</w:t>
            </w:r>
            <w:r w:rsidRPr="001A2D68">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113579,8</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101272,0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97519,6</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0701</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13694,7</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10349,7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10738,9</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0702</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91297,2</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83078,3</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78684,0</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0707</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870,9</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1005,3</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1005,3</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0709</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7717,0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6838,7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7091,4</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0800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Культура и кинематография</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5169,6</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4908,7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4621,7</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0801</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5169,6</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4908,7</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4621,7</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0900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Здравоохранение</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p>
        </w:tc>
      </w:tr>
      <w:tr w:rsidR="001A2D68" w:rsidRPr="001A2D68" w:rsidTr="001A2D68">
        <w:trPr>
          <w:gridAfter w:val="2"/>
          <w:wAfter w:w="1309" w:type="dxa"/>
          <w:trHeight w:val="315"/>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0902</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Амбулаторная помощь</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1000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2035,5</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2237,5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2237,5</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1001</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Пенсионное обеспечение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1100,0</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1100,0</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1100,0</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1004</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Охрана семьи и детства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935,5</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1137,5</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1137,5</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1100</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177,8</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177,8</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177,8</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1102</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177,8</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177,8</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177,8</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3599,8</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7117,2</w:t>
            </w:r>
          </w:p>
        </w:tc>
      </w:tr>
      <w:tr w:rsidR="001A2D68" w:rsidRPr="001A2D68" w:rsidTr="001A2D68">
        <w:trPr>
          <w:gridAfter w:val="2"/>
          <w:wAfter w:w="1309" w:type="dxa"/>
          <w:trHeight w:val="300"/>
        </w:trPr>
        <w:tc>
          <w:tcPr>
            <w:tcW w:w="900"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 </w:t>
            </w:r>
          </w:p>
        </w:tc>
        <w:tc>
          <w:tcPr>
            <w:tcW w:w="563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 xml:space="preserve">Итого расходов </w:t>
            </w:r>
          </w:p>
        </w:tc>
        <w:tc>
          <w:tcPr>
            <w:tcW w:w="1276"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155358,3</w:t>
            </w:r>
          </w:p>
        </w:tc>
        <w:tc>
          <w:tcPr>
            <w:tcW w:w="1134" w:type="dxa"/>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143992,1</w:t>
            </w:r>
          </w:p>
        </w:tc>
        <w:tc>
          <w:tcPr>
            <w:tcW w:w="992" w:type="dxa"/>
            <w:gridSpan w:val="2"/>
            <w:tcBorders>
              <w:top w:val="nil"/>
              <w:left w:val="nil"/>
              <w:bottom w:val="single" w:sz="4" w:space="0" w:color="auto"/>
              <w:right w:val="single" w:sz="4" w:space="0" w:color="auto"/>
            </w:tcBorders>
          </w:tcPr>
          <w:p w:rsidR="001A2D68" w:rsidRPr="001A2D68" w:rsidRDefault="001A2D68" w:rsidP="001A2D68">
            <w:pPr>
              <w:spacing w:before="60" w:after="0" w:line="240" w:lineRule="auto"/>
              <w:jc w:val="center"/>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142344,7</w:t>
            </w:r>
          </w:p>
        </w:tc>
      </w:tr>
    </w:tbl>
    <w:p w:rsidR="001A2D68" w:rsidRDefault="001A2D68" w:rsidP="00DF4DAF">
      <w:pPr>
        <w:tabs>
          <w:tab w:val="left" w:pos="3458"/>
        </w:tabs>
        <w:spacing w:after="0" w:line="240" w:lineRule="auto"/>
        <w:jc w:val="center"/>
        <w:rPr>
          <w:rFonts w:ascii="Times New Roman" w:eastAsia="Times New Roman" w:hAnsi="Times New Roman" w:cs="Times New Roman"/>
          <w:sz w:val="32"/>
          <w:szCs w:val="24"/>
          <w:lang w:eastAsia="ru-RU"/>
        </w:rPr>
      </w:pP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32"/>
          <w:szCs w:val="24"/>
          <w:lang w:eastAsia="ru-RU"/>
        </w:rPr>
      </w:pPr>
      <w:r w:rsidRPr="00DF4DAF">
        <w:rPr>
          <w:rFonts w:ascii="Times New Roman" w:eastAsia="Times New Roman" w:hAnsi="Times New Roman" w:cs="Times New Roman"/>
          <w:noProof/>
          <w:sz w:val="24"/>
          <w:szCs w:val="24"/>
          <w:lang w:eastAsia="ru-RU"/>
        </w:rPr>
        <w:lastRenderedPageBreak/>
        <w:drawing>
          <wp:inline distT="0" distB="0" distL="0" distR="0">
            <wp:extent cx="702945" cy="859790"/>
            <wp:effectExtent l="0" t="0" r="1905"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859790"/>
                    </a:xfrm>
                    <a:prstGeom prst="rect">
                      <a:avLst/>
                    </a:prstGeom>
                    <a:noFill/>
                    <a:ln>
                      <a:noFill/>
                    </a:ln>
                  </pic:spPr>
                </pic:pic>
              </a:graphicData>
            </a:graphic>
          </wp:inline>
        </w:drawing>
      </w: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36"/>
          <w:szCs w:val="36"/>
        </w:rPr>
      </w:pPr>
      <w:r w:rsidRPr="00DF4DAF">
        <w:rPr>
          <w:rFonts w:ascii="Times New Roman" w:eastAsia="Times New Roman" w:hAnsi="Times New Roman" w:cs="Times New Roman"/>
          <w:b/>
          <w:sz w:val="36"/>
          <w:szCs w:val="36"/>
        </w:rPr>
        <w:t>АДМИНИСТРАЦИЯ</w:t>
      </w: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36"/>
          <w:szCs w:val="36"/>
        </w:rPr>
      </w:pPr>
      <w:r w:rsidRPr="00DF4DAF">
        <w:rPr>
          <w:rFonts w:ascii="Times New Roman" w:eastAsia="Times New Roman" w:hAnsi="Times New Roman" w:cs="Times New Roman"/>
          <w:b/>
          <w:sz w:val="36"/>
          <w:szCs w:val="36"/>
        </w:rPr>
        <w:t>ТЕЙКОВСКОГО МУНИЦИПАЛЬНОГО РАЙОНА</w:t>
      </w: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32"/>
        </w:rPr>
      </w:pPr>
      <w:r w:rsidRPr="00DF4DAF">
        <w:rPr>
          <w:rFonts w:ascii="Times New Roman" w:eastAsia="Times New Roman" w:hAnsi="Times New Roman" w:cs="Times New Roman"/>
          <w:b/>
          <w:sz w:val="36"/>
          <w:szCs w:val="36"/>
        </w:rPr>
        <w:t>ИВАНОВСКОЙ ОБЛАСТИ</w:t>
      </w:r>
    </w:p>
    <w:p w:rsidR="00DF4DAF" w:rsidRPr="00DF4DAF" w:rsidRDefault="00DF4DAF" w:rsidP="00DF4DAF">
      <w:pPr>
        <w:tabs>
          <w:tab w:val="left" w:pos="3458"/>
        </w:tabs>
        <w:spacing w:after="0" w:line="240" w:lineRule="auto"/>
        <w:jc w:val="center"/>
        <w:rPr>
          <w:rFonts w:ascii="Times New Roman" w:eastAsia="Times New Roman" w:hAnsi="Times New Roman" w:cs="Times New Roman"/>
        </w:rPr>
      </w:pPr>
      <w:r w:rsidRPr="00DF4DAF">
        <w:rPr>
          <w:rFonts w:ascii="Times New Roman" w:eastAsia="Times New Roman" w:hAnsi="Times New Roman" w:cs="Times New Roman"/>
        </w:rPr>
        <w:t>_________________________________________________________</w:t>
      </w:r>
    </w:p>
    <w:p w:rsidR="00DF4DAF" w:rsidRPr="00DF4DAF" w:rsidRDefault="00DF4DAF" w:rsidP="00DF4DAF">
      <w:pPr>
        <w:tabs>
          <w:tab w:val="left" w:pos="3458"/>
        </w:tabs>
        <w:spacing w:after="0" w:line="240" w:lineRule="auto"/>
        <w:jc w:val="center"/>
        <w:rPr>
          <w:rFonts w:ascii="Times New Roman" w:eastAsia="Times New Roman" w:hAnsi="Times New Roman" w:cs="Times New Roman"/>
        </w:rPr>
      </w:pPr>
    </w:p>
    <w:p w:rsidR="00DF4DAF" w:rsidRPr="00DF4DAF" w:rsidRDefault="00DF4DAF" w:rsidP="00DF4DAF">
      <w:pPr>
        <w:tabs>
          <w:tab w:val="left" w:pos="3458"/>
        </w:tabs>
        <w:spacing w:after="0" w:line="240" w:lineRule="auto"/>
        <w:jc w:val="center"/>
        <w:rPr>
          <w:rFonts w:ascii="Times New Roman" w:eastAsia="Times New Roman" w:hAnsi="Times New Roman" w:cs="Times New Roman"/>
        </w:rPr>
      </w:pP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44"/>
          <w:szCs w:val="44"/>
        </w:rPr>
      </w:pPr>
      <w:r w:rsidRPr="00DF4DAF">
        <w:rPr>
          <w:rFonts w:ascii="Times New Roman" w:eastAsia="Times New Roman" w:hAnsi="Times New Roman" w:cs="Times New Roman"/>
          <w:b/>
          <w:sz w:val="44"/>
          <w:szCs w:val="44"/>
        </w:rPr>
        <w:t>П О С Т А Н О В Л Е Н И Е</w:t>
      </w: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28"/>
          <w:szCs w:val="28"/>
        </w:rPr>
      </w:pP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28"/>
          <w:szCs w:val="28"/>
        </w:rPr>
      </w:pPr>
      <w:r w:rsidRPr="00DF4DAF">
        <w:rPr>
          <w:rFonts w:ascii="Times New Roman" w:eastAsia="Times New Roman" w:hAnsi="Times New Roman" w:cs="Times New Roman"/>
          <w:sz w:val="28"/>
          <w:szCs w:val="28"/>
        </w:rPr>
        <w:t>от 08.10.2014г. № 444</w:t>
      </w: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28"/>
          <w:szCs w:val="28"/>
        </w:rPr>
      </w:pPr>
      <w:r w:rsidRPr="00DF4DAF">
        <w:rPr>
          <w:rFonts w:ascii="Times New Roman" w:eastAsia="Times New Roman" w:hAnsi="Times New Roman" w:cs="Times New Roman"/>
          <w:sz w:val="28"/>
          <w:szCs w:val="28"/>
        </w:rPr>
        <w:t>г. Тейково</w:t>
      </w: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28"/>
          <w:szCs w:val="28"/>
        </w:rPr>
      </w:pPr>
    </w:p>
    <w:p w:rsidR="00DF4DAF" w:rsidRPr="00DF4DAF" w:rsidRDefault="00DF4DAF" w:rsidP="00DF4DAF">
      <w:pPr>
        <w:tabs>
          <w:tab w:val="left" w:pos="3458"/>
        </w:tabs>
        <w:spacing w:after="0" w:line="240" w:lineRule="auto"/>
        <w:jc w:val="center"/>
        <w:rPr>
          <w:rFonts w:ascii="Times New Roman" w:eastAsia="Times New Roman" w:hAnsi="Times New Roman" w:cs="Times New Roman"/>
          <w:b/>
          <w:sz w:val="28"/>
          <w:szCs w:val="28"/>
        </w:rPr>
      </w:pPr>
      <w:r w:rsidRPr="00DF4DAF">
        <w:rPr>
          <w:rFonts w:ascii="Times New Roman" w:eastAsia="Times New Roman" w:hAnsi="Times New Roman" w:cs="Times New Roman"/>
          <w:b/>
          <w:sz w:val="28"/>
          <w:szCs w:val="28"/>
        </w:rPr>
        <w:t>Об основных направлениях бюджетной и налоговой политики Тейковского муниципального района на 2015 год и плановый период 2016-2017 годов</w:t>
      </w: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28"/>
          <w:szCs w:val="28"/>
          <w:lang w:eastAsia="ru-RU"/>
        </w:rPr>
      </w:pPr>
    </w:p>
    <w:p w:rsidR="00DF4DAF" w:rsidRPr="00DF4DAF" w:rsidRDefault="00DF4DAF" w:rsidP="00DF4DAF">
      <w:pPr>
        <w:tabs>
          <w:tab w:val="left" w:pos="3458"/>
        </w:tabs>
        <w:spacing w:after="0" w:line="240" w:lineRule="auto"/>
        <w:ind w:firstLine="709"/>
        <w:jc w:val="both"/>
        <w:rPr>
          <w:rFonts w:ascii="Times New Roman" w:eastAsia="Times New Roman" w:hAnsi="Times New Roman" w:cs="Times New Roman"/>
          <w:sz w:val="28"/>
          <w:szCs w:val="28"/>
        </w:rPr>
      </w:pPr>
      <w:r w:rsidRPr="00DF4DAF">
        <w:rPr>
          <w:rFonts w:ascii="Times New Roman" w:eastAsia="Times New Roman" w:hAnsi="Times New Roman" w:cs="Times New Roman"/>
          <w:sz w:val="28"/>
          <w:szCs w:val="28"/>
        </w:rPr>
        <w:t xml:space="preserve">В соответствии со статьями 172, </w:t>
      </w:r>
      <w:proofErr w:type="gramStart"/>
      <w:r w:rsidRPr="00DF4DAF">
        <w:rPr>
          <w:rFonts w:ascii="Times New Roman" w:eastAsia="Times New Roman" w:hAnsi="Times New Roman" w:cs="Times New Roman"/>
          <w:sz w:val="28"/>
          <w:szCs w:val="28"/>
        </w:rPr>
        <w:t>184.2  Бюджетного</w:t>
      </w:r>
      <w:proofErr w:type="gramEnd"/>
      <w:r w:rsidRPr="00DF4DAF">
        <w:rPr>
          <w:rFonts w:ascii="Times New Roman" w:eastAsia="Times New Roman" w:hAnsi="Times New Roman" w:cs="Times New Roman"/>
          <w:sz w:val="28"/>
          <w:szCs w:val="28"/>
        </w:rPr>
        <w:t xml:space="preserve"> кодекса Российской Федерации и пунктом 5.2 Решения Тейковского районного Совета от 26.03.2008 г. № 126-р «Об утверждении Положения о бюджетном процессе Тейковского муниципального района» (в действующей редакции), администрация Тейковского муниципального района</w:t>
      </w:r>
    </w:p>
    <w:p w:rsidR="00DF4DAF" w:rsidRPr="00DF4DAF" w:rsidRDefault="00DF4DAF" w:rsidP="00DF4DAF">
      <w:pPr>
        <w:tabs>
          <w:tab w:val="left" w:pos="3458"/>
        </w:tabs>
        <w:spacing w:after="0" w:line="240" w:lineRule="auto"/>
        <w:ind w:firstLine="709"/>
        <w:jc w:val="both"/>
        <w:rPr>
          <w:rFonts w:ascii="Times New Roman" w:eastAsia="Times New Roman" w:hAnsi="Times New Roman" w:cs="Times New Roman"/>
          <w:sz w:val="28"/>
          <w:szCs w:val="28"/>
        </w:rPr>
      </w:pPr>
    </w:p>
    <w:p w:rsidR="00DF4DAF" w:rsidRPr="00DF4DAF" w:rsidRDefault="00DF4DAF" w:rsidP="00DF4DAF">
      <w:pPr>
        <w:tabs>
          <w:tab w:val="left" w:pos="345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ПОСТАНОВЛЯЕТ:</w:t>
      </w:r>
    </w:p>
    <w:p w:rsidR="00DF4DAF" w:rsidRPr="00DF4DAF" w:rsidRDefault="00DF4DAF" w:rsidP="00DF4DAF">
      <w:pPr>
        <w:tabs>
          <w:tab w:val="left" w:pos="345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w:t>
      </w:r>
    </w:p>
    <w:p w:rsidR="00DF4DAF" w:rsidRPr="00DF4DAF" w:rsidRDefault="00DF4DAF" w:rsidP="00DF4DAF">
      <w:pPr>
        <w:tabs>
          <w:tab w:val="left" w:pos="3458"/>
        </w:tabs>
        <w:spacing w:after="0" w:line="240" w:lineRule="auto"/>
        <w:jc w:val="center"/>
        <w:rPr>
          <w:rFonts w:ascii="Times New Roman" w:eastAsia="Times New Roman" w:hAnsi="Times New Roman" w:cs="Times New Roman"/>
          <w:sz w:val="28"/>
          <w:szCs w:val="28"/>
        </w:rPr>
      </w:pPr>
      <w:r w:rsidRPr="00DF4DAF">
        <w:rPr>
          <w:rFonts w:ascii="Times New Roman" w:eastAsia="Times New Roman" w:hAnsi="Times New Roman" w:cs="Times New Roman"/>
          <w:sz w:val="28"/>
          <w:szCs w:val="28"/>
        </w:rPr>
        <w:t xml:space="preserve">       </w:t>
      </w:r>
      <w:proofErr w:type="gramStart"/>
      <w:r w:rsidRPr="00DF4DAF">
        <w:rPr>
          <w:rFonts w:ascii="Times New Roman" w:eastAsia="Times New Roman" w:hAnsi="Times New Roman" w:cs="Times New Roman"/>
          <w:sz w:val="28"/>
          <w:szCs w:val="28"/>
        </w:rPr>
        <w:t xml:space="preserve">Утвердить </w:t>
      </w:r>
      <w:r w:rsidRPr="00DF4DAF">
        <w:rPr>
          <w:rFonts w:ascii="Calibri" w:eastAsia="Times New Roman" w:hAnsi="Calibri" w:cs="Times New Roman"/>
        </w:rPr>
        <w:t xml:space="preserve"> </w:t>
      </w:r>
      <w:r w:rsidRPr="00DF4DAF">
        <w:rPr>
          <w:rFonts w:ascii="Times New Roman" w:eastAsia="Times New Roman" w:hAnsi="Times New Roman" w:cs="Times New Roman"/>
          <w:sz w:val="28"/>
          <w:szCs w:val="28"/>
        </w:rPr>
        <w:t>основные</w:t>
      </w:r>
      <w:proofErr w:type="gramEnd"/>
      <w:r w:rsidRPr="00DF4DAF">
        <w:rPr>
          <w:rFonts w:ascii="Times New Roman" w:eastAsia="Times New Roman" w:hAnsi="Times New Roman" w:cs="Times New Roman"/>
          <w:sz w:val="28"/>
          <w:szCs w:val="28"/>
        </w:rPr>
        <w:t xml:space="preserve">  направления  бюджетной и налоговой политики Тейковского муниципального района на 2015 год и плановый период 2016</w:t>
      </w:r>
    </w:p>
    <w:p w:rsidR="00DF4DAF" w:rsidRPr="00DF4DAF" w:rsidRDefault="00DF4DAF" w:rsidP="00DF4D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- 2017 годов(приложение).</w:t>
      </w:r>
    </w:p>
    <w:p w:rsidR="00DF4DAF" w:rsidRPr="00DF4DAF" w:rsidRDefault="00DF4DAF" w:rsidP="00DF4D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F4DAF" w:rsidRPr="00DF4DAF" w:rsidRDefault="00DF4DAF" w:rsidP="00DF4DAF">
      <w:pPr>
        <w:tabs>
          <w:tab w:val="left" w:pos="3458"/>
        </w:tabs>
        <w:spacing w:after="0" w:line="240" w:lineRule="auto"/>
        <w:rPr>
          <w:rFonts w:ascii="Times New Roman" w:eastAsia="Times New Roman" w:hAnsi="Times New Roman" w:cs="Times New Roman"/>
          <w:sz w:val="28"/>
          <w:szCs w:val="28"/>
        </w:rPr>
      </w:pPr>
    </w:p>
    <w:p w:rsidR="00DF4DAF" w:rsidRPr="00DF4DAF" w:rsidRDefault="00DF4DAF" w:rsidP="00DF4DAF">
      <w:pPr>
        <w:tabs>
          <w:tab w:val="left" w:pos="3458"/>
        </w:tabs>
        <w:spacing w:after="0" w:line="240" w:lineRule="auto"/>
        <w:rPr>
          <w:rFonts w:ascii="Times New Roman" w:eastAsia="Times New Roman" w:hAnsi="Times New Roman" w:cs="Times New Roman"/>
          <w:sz w:val="28"/>
          <w:szCs w:val="28"/>
        </w:rPr>
      </w:pPr>
    </w:p>
    <w:p w:rsidR="00DF4DAF" w:rsidRPr="00DF4DAF" w:rsidRDefault="00DF4DAF" w:rsidP="00DF4DAF">
      <w:pPr>
        <w:tabs>
          <w:tab w:val="left" w:pos="3458"/>
        </w:tabs>
        <w:spacing w:after="0" w:line="240" w:lineRule="auto"/>
        <w:rPr>
          <w:rFonts w:ascii="Times New Roman" w:eastAsia="Times New Roman" w:hAnsi="Times New Roman" w:cs="Times New Roman"/>
          <w:b/>
          <w:sz w:val="28"/>
          <w:szCs w:val="28"/>
        </w:rPr>
      </w:pPr>
      <w:proofErr w:type="spellStart"/>
      <w:r w:rsidRPr="00DF4DAF">
        <w:rPr>
          <w:rFonts w:ascii="Times New Roman" w:eastAsia="Times New Roman" w:hAnsi="Times New Roman" w:cs="Times New Roman"/>
          <w:b/>
          <w:sz w:val="28"/>
          <w:szCs w:val="28"/>
        </w:rPr>
        <w:t>И.о</w:t>
      </w:r>
      <w:proofErr w:type="spellEnd"/>
      <w:r w:rsidRPr="00DF4DAF">
        <w:rPr>
          <w:rFonts w:ascii="Times New Roman" w:eastAsia="Times New Roman" w:hAnsi="Times New Roman" w:cs="Times New Roman"/>
          <w:b/>
          <w:sz w:val="28"/>
          <w:szCs w:val="28"/>
        </w:rPr>
        <w:t>. главы администрации</w:t>
      </w:r>
    </w:p>
    <w:p w:rsidR="00DF4DAF" w:rsidRPr="00DF4DAF" w:rsidRDefault="00DF4DAF" w:rsidP="00DF4DAF">
      <w:pPr>
        <w:tabs>
          <w:tab w:val="left" w:pos="3458"/>
        </w:tabs>
        <w:spacing w:after="0" w:line="240" w:lineRule="auto"/>
        <w:rPr>
          <w:rFonts w:ascii="Times New Roman" w:eastAsia="Times New Roman" w:hAnsi="Times New Roman" w:cs="Times New Roman"/>
          <w:b/>
          <w:sz w:val="28"/>
          <w:szCs w:val="28"/>
        </w:rPr>
      </w:pPr>
      <w:r w:rsidRPr="00DF4DAF">
        <w:rPr>
          <w:rFonts w:ascii="Times New Roman" w:eastAsia="Times New Roman" w:hAnsi="Times New Roman" w:cs="Times New Roman"/>
          <w:b/>
          <w:sz w:val="28"/>
          <w:szCs w:val="28"/>
        </w:rPr>
        <w:t xml:space="preserve">Тейковского муниципального района                              </w:t>
      </w:r>
      <w:r w:rsidRPr="00DF4DAF">
        <w:rPr>
          <w:rFonts w:ascii="Times New Roman" w:eastAsia="Times New Roman" w:hAnsi="Times New Roman" w:cs="Times New Roman"/>
          <w:b/>
          <w:sz w:val="28"/>
          <w:szCs w:val="28"/>
        </w:rPr>
        <w:tab/>
        <w:t xml:space="preserve">      </w:t>
      </w:r>
      <w:proofErr w:type="spellStart"/>
      <w:r w:rsidRPr="00DF4DAF">
        <w:rPr>
          <w:rFonts w:ascii="Times New Roman" w:eastAsia="Times New Roman" w:hAnsi="Times New Roman" w:cs="Times New Roman"/>
          <w:b/>
          <w:sz w:val="28"/>
          <w:szCs w:val="28"/>
        </w:rPr>
        <w:t>А.Я.Бочагова</w:t>
      </w:r>
      <w:proofErr w:type="spellEnd"/>
    </w:p>
    <w:p w:rsidR="00DF4DAF" w:rsidRPr="00DF4DAF" w:rsidRDefault="00DF4DAF" w:rsidP="00DF4DAF">
      <w:pPr>
        <w:tabs>
          <w:tab w:val="left" w:pos="3458"/>
        </w:tabs>
        <w:spacing w:after="0" w:line="240" w:lineRule="auto"/>
        <w:rPr>
          <w:rFonts w:ascii="Times New Roman" w:eastAsia="Times New Roman" w:hAnsi="Times New Roman" w:cs="Times New Roman"/>
          <w:b/>
          <w:sz w:val="28"/>
          <w:szCs w:val="28"/>
        </w:rPr>
      </w:pP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4"/>
          <w:szCs w:val="24"/>
          <w:lang w:eastAsia="ru-RU"/>
        </w:rPr>
        <w:t xml:space="preserve">                                                      </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p>
    <w:p w:rsidR="00DF4DAF" w:rsidRDefault="00DF4DAF" w:rsidP="00DF4DAF">
      <w:pPr>
        <w:spacing w:after="0" w:line="240" w:lineRule="auto"/>
        <w:jc w:val="center"/>
        <w:rPr>
          <w:rFonts w:ascii="Times New Roman" w:eastAsia="Times New Roman" w:hAnsi="Times New Roman" w:cs="Times New Roman"/>
          <w:sz w:val="28"/>
          <w:szCs w:val="28"/>
          <w:lang w:eastAsia="ru-RU"/>
        </w:rPr>
      </w:pPr>
    </w:p>
    <w:p w:rsidR="003D6D21" w:rsidRPr="00DF4DAF" w:rsidRDefault="003D6D21" w:rsidP="00DF4DAF">
      <w:pPr>
        <w:spacing w:after="0" w:line="240" w:lineRule="auto"/>
        <w:jc w:val="center"/>
        <w:rPr>
          <w:rFonts w:ascii="Times New Roman" w:eastAsia="Times New Roman" w:hAnsi="Times New Roman" w:cs="Times New Roman"/>
          <w:sz w:val="28"/>
          <w:szCs w:val="28"/>
          <w:lang w:eastAsia="ru-RU"/>
        </w:rPr>
      </w:pPr>
    </w:p>
    <w:p w:rsidR="00DF4DAF" w:rsidRDefault="00DF4DAF" w:rsidP="00DF4DAF">
      <w:pPr>
        <w:spacing w:after="0" w:line="240" w:lineRule="auto"/>
        <w:jc w:val="center"/>
        <w:rPr>
          <w:rFonts w:ascii="Times New Roman" w:eastAsia="Times New Roman" w:hAnsi="Times New Roman" w:cs="Times New Roman"/>
          <w:sz w:val="28"/>
          <w:szCs w:val="28"/>
          <w:lang w:eastAsia="ru-RU"/>
        </w:rPr>
      </w:pPr>
    </w:p>
    <w:p w:rsidR="00C33FA3" w:rsidRDefault="00C33FA3" w:rsidP="00DF4DAF">
      <w:pPr>
        <w:spacing w:after="0" w:line="240" w:lineRule="auto"/>
        <w:jc w:val="center"/>
        <w:rPr>
          <w:rFonts w:ascii="Times New Roman" w:eastAsia="Times New Roman" w:hAnsi="Times New Roman" w:cs="Times New Roman"/>
          <w:sz w:val="28"/>
          <w:szCs w:val="28"/>
          <w:lang w:eastAsia="ru-RU"/>
        </w:rPr>
      </w:pPr>
    </w:p>
    <w:p w:rsidR="00C33FA3" w:rsidRPr="00DF4DAF" w:rsidRDefault="00C33FA3" w:rsidP="00DF4DAF">
      <w:pPr>
        <w:spacing w:after="0" w:line="240" w:lineRule="auto"/>
        <w:jc w:val="center"/>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left="4820"/>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Приложение к   постановлению </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администрации Тейковского</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муниципального района</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от 08.10.2014 г. № 444</w:t>
      </w:r>
    </w:p>
    <w:p w:rsidR="00DF4DAF" w:rsidRPr="00DF4DAF" w:rsidRDefault="00DF4DAF" w:rsidP="00DF4DAF">
      <w:pPr>
        <w:spacing w:after="0" w:line="360" w:lineRule="auto"/>
        <w:jc w:val="center"/>
        <w:rPr>
          <w:rFonts w:ascii="Times New Roman" w:eastAsia="Times New Roman" w:hAnsi="Times New Roman" w:cs="Times New Roman"/>
          <w:sz w:val="24"/>
          <w:szCs w:val="24"/>
          <w:lang w:eastAsia="ru-RU"/>
        </w:rPr>
      </w:pP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ОСНОВНЫЕ НАПРАВЛЕНИЯ</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 xml:space="preserve">БЮДЖЕТНОЙ И НАЛОГОВОЙ ПОЛИТИКИ </w:t>
      </w:r>
      <w:r w:rsidRPr="00DF4DAF">
        <w:rPr>
          <w:rFonts w:ascii="Times New Roman" w:eastAsia="Times New Roman" w:hAnsi="Times New Roman" w:cs="Times New Roman"/>
          <w:b/>
          <w:caps/>
          <w:sz w:val="28"/>
          <w:szCs w:val="28"/>
          <w:lang w:eastAsia="ru-RU"/>
        </w:rPr>
        <w:t>ТЕЙКОВСКОГО муниципального района</w:t>
      </w:r>
      <w:r w:rsidRPr="00DF4DAF">
        <w:rPr>
          <w:rFonts w:ascii="Times New Roman" w:eastAsia="Times New Roman" w:hAnsi="Times New Roman" w:cs="Times New Roman"/>
          <w:b/>
          <w:sz w:val="28"/>
          <w:szCs w:val="28"/>
          <w:lang w:eastAsia="ru-RU"/>
        </w:rPr>
        <w:t xml:space="preserve"> НА 2015 ГОД И НА ПЛАНОВЫЙ ПЕРИОД 2016- 2017 ГОДОВ</w:t>
      </w:r>
    </w:p>
    <w:p w:rsidR="00DF4DAF" w:rsidRPr="00DF4DAF" w:rsidRDefault="00DF4DAF" w:rsidP="00DF4DAF">
      <w:pPr>
        <w:autoSpaceDE w:val="0"/>
        <w:autoSpaceDN w:val="0"/>
        <w:adjustRightInd w:val="0"/>
        <w:spacing w:after="0" w:line="360" w:lineRule="auto"/>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Основные направления бюджетной и налоговой политики Тейковского муниципального района на 2015 год и на плановый период 2016- 2017 годов разработаны в соответствии со статьей 172 Бюджетного кодекса Российской Федерации и пунктом 5.2 решения Тейковского районного Совета от 26.03.2008 г. № 126-р «Об утверждении Положения о бюджетном процессе в Тейковском муниципального района». </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Основные задачи бюджетной и налоговой политики на 2015 год и на плановый период 2016- 2017 годов</w:t>
      </w:r>
    </w:p>
    <w:p w:rsidR="00DF4DAF" w:rsidRPr="00DF4DAF" w:rsidRDefault="00DF4DAF" w:rsidP="00DF4DAF">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трехлетней перспективе 2015-2017 годов продолжится проведение эффективной бюджетной политики, направленной на обеспечение сбалансированности бюджета Тейковского муниципального района и проведение взвешенной долговой политики.</w:t>
      </w:r>
    </w:p>
    <w:p w:rsidR="00DF4DAF" w:rsidRPr="00DF4DAF" w:rsidRDefault="00DF4DAF" w:rsidP="00DF4DAF">
      <w:pPr>
        <w:spacing w:after="0" w:line="240" w:lineRule="auto"/>
        <w:ind w:firstLine="709"/>
        <w:contextualSpacing/>
        <w:jc w:val="both"/>
        <w:rPr>
          <w:rFonts w:ascii="Times New Roman" w:eastAsia="Calibri"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целях сбалансированности бюджета Тейковского муниципального района необходимо обеспечить соответствие объема действующих расходных обязательств реальным доходным источникам и источникам покрытия дефицита бюджета района, а также взвешенный подход при рассмотрении принятия новых бюджетных обязательств. </w:t>
      </w: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Доходная база бюджета Тейковского муниципального района зависит от состояния экономики района, привлечения инвестиций и появления новых налогоплательщиков.</w:t>
      </w: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оптимизации состава и объема имущества, необходимого для деятельности казенных, бюджетных учреждений;</w:t>
      </w: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усиления контроля за использованием и сохранностью имущества района, закрепленного за муниципальными унитарными предприятиями, имущества, переданного организациям и учреждениям по договорам аренды и безвозмездного пользования;</w:t>
      </w:r>
    </w:p>
    <w:p w:rsidR="00DF4DAF" w:rsidRPr="00DF4DAF" w:rsidRDefault="00DF4DAF" w:rsidP="00DF4DAF">
      <w:pPr>
        <w:spacing w:after="0" w:line="240" w:lineRule="auto"/>
        <w:ind w:firstLine="709"/>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контроля за финансово-хозяйственной деятельностью муниципальных унитарных предприятий.</w:t>
      </w:r>
    </w:p>
    <w:p w:rsidR="00DF4DAF" w:rsidRPr="00DF4DAF" w:rsidRDefault="00DF4DAF" w:rsidP="00DF4D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lastRenderedPageBreak/>
        <w:t>Приоритетами в повышении открытости и прозрачности муниципальных финансов будут являться использование механизмов общественного участия и контроля, совершенствование работы по обеспечению доступа граждан в режиме реального времени к информации о формировании и исполнении бюджета Тейковского муниципального района, повышение уровня информированности населения о бюджете Тейковского муниципального района.</w:t>
      </w:r>
    </w:p>
    <w:p w:rsidR="00DF4DAF" w:rsidRPr="00DF4DAF" w:rsidRDefault="00DF4DAF" w:rsidP="00DF4DA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трехлетней перспективе 2015–2017 годов приоритеты бюджетной политики будут направлены на обеспечение потребностей граждан и общества в муниципальных услугах, повышение их доступности и качества, реализацию долгосрочных приоритетов и целей социально-экономического развития Тейковского муниципального района.</w:t>
      </w: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связи с чем планируется основное внимание уделять дальнейшей качественной разработке и реализации муниципальных программ Тейковского муниципального района как основного инструмента повышения эффективности бюджетных расходов, созданию действенного механизма контроля за их выполнением.</w:t>
      </w:r>
    </w:p>
    <w:p w:rsidR="00DF4DAF" w:rsidRPr="00DF4DAF" w:rsidRDefault="00DF4DAF" w:rsidP="00DF4D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рамках повышения эффективности управления общественными финансами в среднесрочной перспективе необходимо решить задачу перехода к бюджетному планированию на основе потолков расходов, в рамках которых должны быть определены предельные объемы расходов на реализацию муниципальных программ Тейковского муниципального района.</w:t>
      </w: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Определение «потолков» расходов по муниципальным программам позволит определить среднесрочные приоритеты в распределении бюджетных расходов для реализации первоочередных задач района,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поставленных в Указах Президента Российской Федерации от 7 мая 2012 года.</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сфере земельных отношений будет реализовываться План мероприятий по реализации Концепции использования и распоряжения земельными ресурсами в Ивановской области. Будет продолжена работа с невостребованными земельными долями земель сельскохозяйственного назначения с целью признания права муниципальной собственности и в дальнейшем для предоставления их эффективным инвесторам.    </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Расширение доходной базы местных бюджетов будет осуществляться:</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за счет активизации работы по проведению муниципального земельного контроля, взыскание задолженности за пользование земельными участками, выявление земельных участков, используемых физическими и юридическими лицами без титула права;</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на основании принятых решений по государственной кадастровой оценке земель;</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lastRenderedPageBreak/>
        <w:t>-   за счет поступлений от продажи и передачи в аренду земельных участков, находящихся в государственной собственности.</w:t>
      </w:r>
    </w:p>
    <w:p w:rsidR="00DF4DAF" w:rsidRPr="00DF4DAF" w:rsidRDefault="00DF4DAF" w:rsidP="00DF4DA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Будет продолжена работа по реализации Закона Ивановской области от 31.12.2002 № 111-ОЗ «О бесплатном предоставлении земельных участков в собственность граждан Российской Федерации» будет продолжена работа по формированию и предоставлению земельных участков гражданам, имеющим трех и более детей, проживающих на территории Тейковского муниципального района.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области муниципального управления будет продолжена работа по оптимизации функций муниципального управления и организационной структуры органов местного самоуправления Тейковского муниципального района.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поставленных в Указах Президента Российской Федерации от 7 мая 2012 года.</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Основные усилия в отраслях социальной сферы будут направлены: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в сфере образования - на повышение</w:t>
      </w:r>
      <w:r w:rsidRPr="00DF4DAF">
        <w:rPr>
          <w:rFonts w:ascii="Times New Roman" w:eastAsia="Times New Roman" w:hAnsi="Times New Roman" w:cs="Times New Roman"/>
          <w:bCs/>
          <w:sz w:val="28"/>
          <w:szCs w:val="28"/>
          <w:lang w:eastAsia="ru-RU"/>
        </w:rPr>
        <w:t xml:space="preserve"> эффективности и качества образовательных услуг, обеспечение доступности дошкольного образования, возможности для населения Тейковского муниципального района получения равного доступа к качественному образованию, повышение эффективности и результативности бюджетных расходов в сфере образования, </w:t>
      </w:r>
      <w:r w:rsidRPr="00DF4DAF">
        <w:rPr>
          <w:rFonts w:ascii="Times New Roman" w:eastAsia="Times New Roman" w:hAnsi="Times New Roman" w:cs="Times New Roman"/>
          <w:sz w:val="28"/>
          <w:szCs w:val="28"/>
          <w:lang w:eastAsia="ru-RU"/>
        </w:rPr>
        <w:t>на реализацию молодежной политики</w:t>
      </w:r>
      <w:r w:rsidRPr="00DF4DAF">
        <w:rPr>
          <w:rFonts w:ascii="Times New Roman" w:eastAsia="Times New Roman" w:hAnsi="Times New Roman" w:cs="Times New Roman"/>
          <w:bCs/>
          <w:sz w:val="28"/>
          <w:szCs w:val="28"/>
          <w:lang w:eastAsia="ru-RU"/>
        </w:rPr>
        <w:t>;</w:t>
      </w:r>
    </w:p>
    <w:p w:rsidR="00DF4DAF" w:rsidRPr="00DF4DAF" w:rsidRDefault="00DF4DAF" w:rsidP="00DF4DA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DF4DAF">
        <w:rPr>
          <w:rFonts w:ascii="Times New Roman" w:eastAsia="Calibri" w:hAnsi="Times New Roman" w:cs="Times New Roman"/>
          <w:sz w:val="28"/>
          <w:szCs w:val="28"/>
          <w:lang w:eastAsia="ru-RU"/>
        </w:rPr>
        <w:t>- в сфере культуры - на обеспечение права граждан на доступ к культурным ценностям, с</w:t>
      </w:r>
      <w:r w:rsidRPr="00DF4DAF">
        <w:rPr>
          <w:rFonts w:ascii="Times New Roman" w:eastAsia="Times New Roman" w:hAnsi="Times New Roman" w:cs="Times New Roman"/>
          <w:sz w:val="28"/>
          <w:szCs w:val="28"/>
          <w:lang w:eastAsia="ru-RU"/>
        </w:rPr>
        <w:t>оздание условий для обеспечения услугами по организации досуга и услугами по организации культуры</w:t>
      </w:r>
      <w:r w:rsidRPr="00DF4DAF">
        <w:rPr>
          <w:rFonts w:ascii="Times New Roman" w:eastAsia="Calibri" w:hAnsi="Times New Roman" w:cs="Times New Roman"/>
          <w:sz w:val="28"/>
          <w:szCs w:val="28"/>
          <w:lang w:eastAsia="ru-RU"/>
        </w:rPr>
        <w:t>;</w:t>
      </w:r>
    </w:p>
    <w:p w:rsidR="00DF4DAF" w:rsidRPr="00DF4DAF" w:rsidRDefault="00DF4DAF" w:rsidP="00DF4DAF">
      <w:pPr>
        <w:spacing w:after="0" w:line="240" w:lineRule="auto"/>
        <w:ind w:firstLine="709"/>
        <w:jc w:val="both"/>
        <w:rPr>
          <w:rFonts w:ascii="Times New Roman" w:eastAsia="Calibri" w:hAnsi="Times New Roman" w:cs="Times New Roman"/>
          <w:sz w:val="28"/>
          <w:szCs w:val="28"/>
          <w:lang w:eastAsia="ru-RU"/>
        </w:rPr>
      </w:pPr>
      <w:r w:rsidRPr="00DF4DAF">
        <w:rPr>
          <w:rFonts w:ascii="Times New Roman" w:eastAsia="Calibri" w:hAnsi="Times New Roman" w:cs="Times New Roman"/>
          <w:sz w:val="28"/>
          <w:szCs w:val="28"/>
          <w:lang w:eastAsia="ru-RU"/>
        </w:rPr>
        <w:t>- в сфере физической культуры, спорта - на развитие физической культуры и массового спорта в районе, обеспечение доступности занятий спортом для всех слоев населения</w:t>
      </w:r>
      <w:r w:rsidRPr="00DF4DAF">
        <w:rPr>
          <w:rFonts w:ascii="Times New Roman" w:eastAsia="Calibri" w:hAnsi="Times New Roman" w:cs="Times New Roman"/>
          <w:b/>
          <w:sz w:val="28"/>
          <w:szCs w:val="28"/>
          <w:lang w:eastAsia="ru-RU"/>
        </w:rPr>
        <w:t xml:space="preserve">, </w:t>
      </w:r>
      <w:r w:rsidRPr="00DF4DAF">
        <w:rPr>
          <w:rFonts w:ascii="Times New Roman" w:eastAsia="Calibri" w:hAnsi="Times New Roman" w:cs="Times New Roman"/>
          <w:sz w:val="28"/>
          <w:szCs w:val="28"/>
          <w:lang w:eastAsia="ru-RU"/>
        </w:rPr>
        <w:t>содействие развитию туризма.</w:t>
      </w:r>
    </w:p>
    <w:p w:rsidR="00DF4DAF" w:rsidRPr="00DF4DAF" w:rsidRDefault="00DF4DAF" w:rsidP="00DF4DAF">
      <w:pPr>
        <w:spacing w:after="0" w:line="240" w:lineRule="auto"/>
        <w:jc w:val="both"/>
        <w:rPr>
          <w:rFonts w:ascii="Times New Roman" w:eastAsia="Calibri" w:hAnsi="Times New Roman" w:cs="Times New Roman"/>
          <w:sz w:val="28"/>
          <w:szCs w:val="28"/>
          <w:lang w:eastAsia="ru-RU"/>
        </w:rPr>
      </w:pPr>
    </w:p>
    <w:p w:rsidR="00DF4DAF" w:rsidRPr="00DF4DAF" w:rsidRDefault="00DF4DAF" w:rsidP="00DF4DAF">
      <w:pPr>
        <w:tabs>
          <w:tab w:val="left" w:pos="0"/>
        </w:tabs>
        <w:spacing w:after="0" w:line="240" w:lineRule="auto"/>
        <w:ind w:left="1440"/>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Основные приоритеты бюджетных расходов</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Основными приоритетами бюджетных расходов на 2015 год и дальнейшую перспективу будет обеспечение в рамках законодательно установленных полномочий:</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равного доступа населения к социальным услугам в сфере образования, культуры и спорта, повышение качества предоставляемых услуг;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достижения целевых показателей, утвержденных муниципальными программами Тейковского муниципального района,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Вместе с тем, меры по развитию социальной сферы не должны сводиться к механическому наращиванию расходов. Необходимо развитие механизмов, </w:t>
      </w:r>
      <w:r w:rsidRPr="00DF4DAF">
        <w:rPr>
          <w:rFonts w:ascii="Times New Roman" w:eastAsia="Times New Roman" w:hAnsi="Times New Roman" w:cs="Times New Roman"/>
          <w:sz w:val="28"/>
          <w:szCs w:val="28"/>
          <w:lang w:eastAsia="ru-RU"/>
        </w:rPr>
        <w:lastRenderedPageBreak/>
        <w:t>направленных на повышение доступности и качества оказания муниципальных услуг и их финансового обеспечения.</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Изменения, внесенные в статью 69.2 Бюджетного кодекса Российской Федерации Федеральным законом от 23.07.2013 № 252-ФЗ, предусматривают переход на формирование муниципального задания на оказание муниципальных услуг (выполнение работ) на основе единого перечня услуг (работ) и единых нормативов затрат их финансового обеспечения. С учетом данных требований будет осуществляться формирование бюджета Тейковского муниципального района на 2016 год и плановый период 2017 и 2018 годов.</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Кроме того, в 2015-2017 годах продолжится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результатами труда, качеством оказываемых муниципальных услуг.</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Продолжится реализация мероприятий по повышению уровня заработной платы отдельных категорий работников учреждений бюджетной сферы до средней заработной платы в Ивановской области в соответствии с указами Президента Российской Федерации с привлечением на эти цели средств, получаемых за счет проведения мероприятий по оптимизации, включая реструктуризацию сети, оптимизацию численности персонала, сокращение и оптимизацию расходов на содержание учреждений.</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В сфере образования одним из приоритетных направлений является расширение и укрепление потенциала системы образования Тейковского муниципального района, которое предполагает:</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совершенствование организационно-экономических механизмов обеспечения доступности услуг образования;</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проведение мероприятий по информированию потребителей услуг, обеспечению прозрачности деятельности учреждений образования;</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создание условий для получения образования лицами с ограниченными возможностями здоровья.</w:t>
      </w: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В 2015-2017 годах будет продолжена реализация мероприятий, направленных на ликвидацию очередности на зачисление детей в дошкольные образовательные организации за счет:</w:t>
      </w:r>
    </w:p>
    <w:p w:rsidR="00DF4DAF" w:rsidRPr="00DF4DAF" w:rsidRDefault="00DF4DAF" w:rsidP="00DF4DA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создания дополнительных мест в муниципальных дошкольных образовательных организациях;</w:t>
      </w:r>
    </w:p>
    <w:p w:rsidR="00DF4DAF" w:rsidRPr="00DF4DAF" w:rsidRDefault="00DF4DAF" w:rsidP="00DF4DA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обновление требований к условиям предоставления услуг дошкольного образования и мониторинг их выполнения.</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сфере молодежной политики одним из приоритетных направлений в Тейковском муниципальном районе будет являться проведение мероприятий по развитию общественной молодежной инициативы, патриотическому воспитанию молодежи, включая мероприятия по подготовке к военной службе, что позволит обеспечить решение поставленных задач в указанной сфере деятельности.</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Calibri" w:hAnsi="Times New Roman" w:cs="Times New Roman"/>
          <w:sz w:val="28"/>
          <w:szCs w:val="28"/>
          <w:lang w:eastAsia="ru-RU"/>
        </w:rPr>
        <w:t xml:space="preserve"> Особое внимание будет уделено разработке комплекса мер, направленных на выявление и поддержку одаренных детей и молодежи.</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сфере организации отдыха детей продолжится работа по организации отдыха в каникулярное время на базе лагерей дневного пребывания.</w:t>
      </w:r>
    </w:p>
    <w:p w:rsidR="00DF4DAF" w:rsidRPr="00DF4DAF" w:rsidRDefault="00DF4DAF" w:rsidP="00DF4DAF">
      <w:pPr>
        <w:spacing w:after="0" w:line="240" w:lineRule="auto"/>
        <w:ind w:firstLine="709"/>
        <w:jc w:val="both"/>
        <w:rPr>
          <w:rFonts w:ascii="Times New Roman" w:eastAsia="Calibri" w:hAnsi="Times New Roman" w:cs="Times New Roman"/>
          <w:sz w:val="24"/>
          <w:szCs w:val="24"/>
          <w:lang w:eastAsia="ru-RU"/>
        </w:rPr>
      </w:pPr>
      <w:r w:rsidRPr="00DF4DAF">
        <w:rPr>
          <w:rFonts w:ascii="Times New Roman" w:eastAsia="Times New Roman" w:hAnsi="Times New Roman" w:cs="Times New Roman"/>
          <w:sz w:val="28"/>
          <w:szCs w:val="28"/>
          <w:lang w:eastAsia="ru-RU"/>
        </w:rPr>
        <w:lastRenderedPageBreak/>
        <w:t xml:space="preserve"> </w:t>
      </w:r>
      <w:r w:rsidRPr="00DF4DAF">
        <w:rPr>
          <w:rFonts w:ascii="Times New Roman" w:eastAsia="Calibri" w:hAnsi="Times New Roman" w:cs="Times New Roman"/>
          <w:sz w:val="28"/>
          <w:szCs w:val="28"/>
          <w:lang w:eastAsia="ru-RU"/>
        </w:rPr>
        <w:t>В сфере культуры основные усилия будут направлены на создание условий для развития местного традиционного художественного творчества, для организации досуга жителей района и обеспечения их услугами организаций культуры в соответствии с законодательством</w:t>
      </w:r>
      <w:r w:rsidRPr="00DF4DAF">
        <w:rPr>
          <w:rFonts w:ascii="Times New Roman" w:eastAsia="Calibri" w:hAnsi="Times New Roman" w:cs="Times New Roman"/>
          <w:sz w:val="24"/>
          <w:szCs w:val="24"/>
          <w:lang w:eastAsia="ru-RU"/>
        </w:rPr>
        <w:t xml:space="preserve">.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Calibri" w:hAnsi="Times New Roman" w:cs="Times New Roman"/>
          <w:sz w:val="28"/>
          <w:szCs w:val="28"/>
          <w:lang w:eastAsia="ru-RU"/>
        </w:rPr>
        <w:t>В сфере физической культуры, спорта основные усилия будут направлены на развитие спортивной инфраструктуры,</w:t>
      </w:r>
      <w:r w:rsidRPr="00DF4DAF">
        <w:rPr>
          <w:rFonts w:ascii="Times New Roman" w:eastAsia="Times New Roman" w:hAnsi="Times New Roman" w:cs="Times New Roman"/>
          <w:sz w:val="28"/>
          <w:szCs w:val="28"/>
          <w:lang w:eastAsia="ru-RU"/>
        </w:rPr>
        <w:t xml:space="preserve"> </w:t>
      </w:r>
      <w:r w:rsidRPr="00DF4DAF">
        <w:rPr>
          <w:rFonts w:ascii="Times New Roman" w:eastAsia="Calibri" w:hAnsi="Times New Roman" w:cs="Times New Roman"/>
          <w:sz w:val="28"/>
          <w:szCs w:val="28"/>
          <w:lang w:eastAsia="ru-RU"/>
        </w:rPr>
        <w:t>организацию физкультурных мероприятий, спортивных мероприятий, увеличение числа занимающихся физкультурой и спортом и участие спортсменов Тейковского муниципального района в межрайонных, областных соревнованиях, развитие туризма в районе.</w:t>
      </w:r>
    </w:p>
    <w:p w:rsidR="00DF4DAF" w:rsidRPr="00DF4DAF" w:rsidRDefault="00DF4DAF" w:rsidP="00DF4DAF">
      <w:pPr>
        <w:spacing w:after="0" w:line="240" w:lineRule="auto"/>
        <w:ind w:firstLine="709"/>
        <w:jc w:val="both"/>
        <w:rPr>
          <w:rFonts w:ascii="Times New Roman" w:eastAsia="Calibri" w:hAnsi="Times New Roman" w:cs="Times New Roman"/>
          <w:sz w:val="28"/>
          <w:szCs w:val="28"/>
          <w:lang w:bidi="en-US"/>
        </w:rPr>
      </w:pPr>
      <w:r w:rsidRPr="00DF4DAF">
        <w:rPr>
          <w:rFonts w:ascii="Times New Roman" w:eastAsia="Calibri" w:hAnsi="Times New Roman" w:cs="Times New Roman"/>
          <w:sz w:val="28"/>
          <w:szCs w:val="28"/>
          <w:lang w:bidi="en-US"/>
        </w:rPr>
        <w:t>С целью оптимизации бюджетных расходов и повышения их эффективности продолжится работа, направленная на решение следующих задач:</w:t>
      </w:r>
    </w:p>
    <w:p w:rsidR="00DF4DAF" w:rsidRPr="00DF4DAF" w:rsidRDefault="00DF4DAF" w:rsidP="00DF4DAF">
      <w:pPr>
        <w:spacing w:after="0" w:line="240" w:lineRule="auto"/>
        <w:ind w:firstLine="709"/>
        <w:jc w:val="both"/>
        <w:rPr>
          <w:rFonts w:ascii="Times New Roman" w:eastAsia="Calibri" w:hAnsi="Times New Roman" w:cs="Times New Roman"/>
          <w:sz w:val="28"/>
          <w:szCs w:val="28"/>
          <w:lang w:bidi="en-US"/>
        </w:rPr>
      </w:pPr>
      <w:r w:rsidRPr="00DF4DAF">
        <w:rPr>
          <w:rFonts w:ascii="Times New Roman" w:eastAsia="Calibri" w:hAnsi="Times New Roman" w:cs="Times New Roman"/>
          <w:sz w:val="28"/>
          <w:szCs w:val="28"/>
          <w:lang w:bidi="en-US"/>
        </w:rPr>
        <w:t>- сокращение наиболее затратных расходов;</w:t>
      </w:r>
    </w:p>
    <w:p w:rsidR="00DF4DAF" w:rsidRPr="00DF4DAF" w:rsidRDefault="00DF4DAF" w:rsidP="00DF4DAF">
      <w:pPr>
        <w:spacing w:after="0" w:line="240" w:lineRule="auto"/>
        <w:ind w:firstLine="709"/>
        <w:jc w:val="both"/>
        <w:rPr>
          <w:rFonts w:ascii="Times New Roman" w:eastAsia="Calibri" w:hAnsi="Times New Roman" w:cs="Times New Roman"/>
          <w:sz w:val="28"/>
          <w:szCs w:val="28"/>
          <w:lang w:bidi="en-US"/>
        </w:rPr>
      </w:pPr>
      <w:r w:rsidRPr="00DF4DAF">
        <w:rPr>
          <w:rFonts w:ascii="Times New Roman" w:eastAsia="Calibri" w:hAnsi="Times New Roman" w:cs="Times New Roman"/>
          <w:sz w:val="28"/>
          <w:szCs w:val="28"/>
          <w:lang w:bidi="en-US"/>
        </w:rPr>
        <w:t>- обеспечение эффективного функционирования контрактной системы в сфере закупок товаров, работ, услуг для муниципальных нужд Тейковского муниципального района;</w:t>
      </w:r>
    </w:p>
    <w:p w:rsidR="00DF4DAF" w:rsidRPr="00DF4DAF" w:rsidRDefault="00DF4DAF" w:rsidP="00DF4DAF">
      <w:pPr>
        <w:spacing w:after="0" w:line="240" w:lineRule="auto"/>
        <w:ind w:firstLine="709"/>
        <w:jc w:val="both"/>
        <w:rPr>
          <w:rFonts w:ascii="Times New Roman" w:eastAsia="Calibri" w:hAnsi="Times New Roman" w:cs="Times New Roman"/>
          <w:sz w:val="28"/>
          <w:szCs w:val="28"/>
          <w:lang w:bidi="en-US"/>
        </w:rPr>
      </w:pPr>
      <w:r w:rsidRPr="00DF4DAF">
        <w:rPr>
          <w:rFonts w:ascii="Times New Roman" w:eastAsia="Calibri" w:hAnsi="Times New Roman" w:cs="Times New Roman"/>
          <w:sz w:val="28"/>
          <w:szCs w:val="28"/>
          <w:lang w:bidi="en-US"/>
        </w:rPr>
        <w:t>- проведение мероприятий по энергосбережению, установление приборов учета тепла и воды на объектах подведомственных учреждений.</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b/>
          <w:sz w:val="28"/>
          <w:szCs w:val="28"/>
          <w:lang w:eastAsia="ru-RU"/>
        </w:rPr>
        <w:tab/>
      </w:r>
      <w:r w:rsidRPr="00DF4DAF">
        <w:rPr>
          <w:rFonts w:ascii="Times New Roman" w:eastAsia="Times New Roman" w:hAnsi="Times New Roman" w:cs="Times New Roman"/>
          <w:sz w:val="28"/>
          <w:szCs w:val="28"/>
          <w:lang w:eastAsia="ru-RU"/>
        </w:rPr>
        <w:t xml:space="preserve">Приоритетным направлением развития Тейковского муниципального района на 2015 - 2017 годы остается дальнейшее развитие дорожной инфраструктуры, сохранение и повышение транспортно-эксплуатационного состояния сети автодорог местного значения вне границ населенных пунктов в границах Тейковского муниципального района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 Для качественного достижения указанных целей будут выделены бюджетные ассигнования, которые будут направлены на капитальный ремонт, </w:t>
      </w:r>
      <w:proofErr w:type="gramStart"/>
      <w:r w:rsidRPr="00DF4DAF">
        <w:rPr>
          <w:rFonts w:ascii="Times New Roman" w:eastAsia="Times New Roman" w:hAnsi="Times New Roman" w:cs="Times New Roman"/>
          <w:sz w:val="28"/>
          <w:szCs w:val="28"/>
          <w:lang w:eastAsia="ru-RU"/>
        </w:rPr>
        <w:t>текущий  ремонт</w:t>
      </w:r>
      <w:proofErr w:type="gramEnd"/>
      <w:r w:rsidRPr="00DF4DAF">
        <w:rPr>
          <w:rFonts w:ascii="Times New Roman" w:eastAsia="Times New Roman" w:hAnsi="Times New Roman" w:cs="Times New Roman"/>
          <w:sz w:val="28"/>
          <w:szCs w:val="28"/>
          <w:lang w:eastAsia="ru-RU"/>
        </w:rPr>
        <w:t xml:space="preserve"> и  содержание автомобильных дорог местного значения  вне границ населенных пунктов в границах Тейковского муниципального района.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w:t>
      </w:r>
      <w:proofErr w:type="gramStart"/>
      <w:r w:rsidRPr="00DF4DAF">
        <w:rPr>
          <w:rFonts w:ascii="Times New Roman" w:eastAsia="Times New Roman" w:hAnsi="Times New Roman" w:cs="Times New Roman"/>
          <w:sz w:val="28"/>
          <w:szCs w:val="28"/>
          <w:lang w:eastAsia="ru-RU"/>
        </w:rPr>
        <w:t>на  автомобильных</w:t>
      </w:r>
      <w:proofErr w:type="gramEnd"/>
      <w:r w:rsidRPr="00DF4DAF">
        <w:rPr>
          <w:rFonts w:ascii="Times New Roman" w:eastAsia="Times New Roman" w:hAnsi="Times New Roman" w:cs="Times New Roman"/>
          <w:sz w:val="28"/>
          <w:szCs w:val="28"/>
          <w:lang w:eastAsia="ru-RU"/>
        </w:rPr>
        <w:t xml:space="preserve"> дорогах.    </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целях создания эффективной системы управления земельными ресурсами и привлечения в экономику </w:t>
      </w:r>
      <w:proofErr w:type="gramStart"/>
      <w:r w:rsidRPr="00DF4DAF">
        <w:rPr>
          <w:rFonts w:ascii="Times New Roman" w:eastAsia="Times New Roman" w:hAnsi="Times New Roman" w:cs="Times New Roman"/>
          <w:sz w:val="28"/>
          <w:szCs w:val="28"/>
          <w:lang w:eastAsia="ru-RU"/>
        </w:rPr>
        <w:t>района  инвестиций</w:t>
      </w:r>
      <w:proofErr w:type="gramEnd"/>
      <w:r w:rsidRPr="00DF4DAF">
        <w:rPr>
          <w:rFonts w:ascii="Times New Roman" w:eastAsia="Times New Roman" w:hAnsi="Times New Roman" w:cs="Times New Roman"/>
          <w:sz w:val="28"/>
          <w:szCs w:val="28"/>
          <w:lang w:eastAsia="ru-RU"/>
        </w:rPr>
        <w:t xml:space="preserve"> будут продолжены направления деятельности, связанные с управлением и распоряжением земельными участками, а именно:</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вовлечение в оборот земель сельскохозяйственного назначения;</w:t>
      </w: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 выявление свободных земельных участков «зеленые площадки». </w:t>
      </w:r>
    </w:p>
    <w:p w:rsidR="003D6D21" w:rsidRDefault="003D6D21" w:rsidP="00DF4DAF">
      <w:pPr>
        <w:tabs>
          <w:tab w:val="left" w:pos="0"/>
        </w:tabs>
        <w:spacing w:after="0" w:line="240" w:lineRule="auto"/>
        <w:ind w:left="1440"/>
        <w:rPr>
          <w:rFonts w:ascii="Times New Roman" w:eastAsia="Times New Roman" w:hAnsi="Times New Roman" w:cs="Times New Roman"/>
          <w:b/>
          <w:sz w:val="28"/>
          <w:szCs w:val="28"/>
          <w:lang w:eastAsia="ru-RU"/>
        </w:rPr>
      </w:pPr>
    </w:p>
    <w:p w:rsidR="00DF4DAF" w:rsidRPr="00DF4DAF" w:rsidRDefault="00DF4DAF" w:rsidP="00DF4DAF">
      <w:pPr>
        <w:tabs>
          <w:tab w:val="left" w:pos="0"/>
        </w:tabs>
        <w:spacing w:after="0" w:line="240" w:lineRule="auto"/>
        <w:ind w:left="1440"/>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Политика в сфере межбюджетных отношений</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Межбюджетные отношения в 2015 - 2017 гг. будут формироваться в соответствии с Бюджетным Кодексом Российской Федерации.</w:t>
      </w:r>
    </w:p>
    <w:p w:rsidR="00DF4DAF" w:rsidRPr="00DF4DAF" w:rsidRDefault="00DF4DAF" w:rsidP="00DF4D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Доля межбюджетных трансфертов Тейковского муниципального района из областного бюджета прогнозируется в 2015 году и в плановом периоде до 2017 года в размере более 80% доходной части бюджета. За счет средств областного </w:t>
      </w:r>
      <w:r w:rsidRPr="00DF4DAF">
        <w:rPr>
          <w:rFonts w:ascii="Times New Roman" w:eastAsia="Times New Roman" w:hAnsi="Times New Roman" w:cs="Times New Roman"/>
          <w:sz w:val="28"/>
          <w:szCs w:val="28"/>
          <w:lang w:eastAsia="ru-RU"/>
        </w:rPr>
        <w:lastRenderedPageBreak/>
        <w:t xml:space="preserve">бюджета будут осуществляться расходы на реализацию передаваемых </w:t>
      </w:r>
      <w:proofErr w:type="spellStart"/>
      <w:r w:rsidRPr="00DF4DAF">
        <w:rPr>
          <w:rFonts w:ascii="Times New Roman" w:eastAsia="Times New Roman" w:hAnsi="Times New Roman" w:cs="Times New Roman"/>
          <w:sz w:val="28"/>
          <w:szCs w:val="28"/>
          <w:lang w:eastAsia="ru-RU"/>
        </w:rPr>
        <w:t>Тейковскому</w:t>
      </w:r>
      <w:proofErr w:type="spellEnd"/>
      <w:r w:rsidRPr="00DF4DAF">
        <w:rPr>
          <w:rFonts w:ascii="Times New Roman" w:eastAsia="Times New Roman" w:hAnsi="Times New Roman" w:cs="Times New Roman"/>
          <w:sz w:val="28"/>
          <w:szCs w:val="28"/>
          <w:lang w:eastAsia="ru-RU"/>
        </w:rPr>
        <w:t xml:space="preserve"> муниципальному району государственных полномочий и </w:t>
      </w:r>
      <w:proofErr w:type="gramStart"/>
      <w:r w:rsidRPr="00DF4DAF">
        <w:rPr>
          <w:rFonts w:ascii="Times New Roman" w:eastAsia="Times New Roman" w:hAnsi="Times New Roman" w:cs="Times New Roman"/>
          <w:sz w:val="28"/>
          <w:szCs w:val="28"/>
          <w:lang w:eastAsia="ru-RU"/>
        </w:rPr>
        <w:t>областных  программ</w:t>
      </w:r>
      <w:proofErr w:type="gramEnd"/>
      <w:r w:rsidRPr="00DF4DAF">
        <w:rPr>
          <w:rFonts w:ascii="Times New Roman" w:eastAsia="Times New Roman" w:hAnsi="Times New Roman" w:cs="Times New Roman"/>
          <w:sz w:val="28"/>
          <w:szCs w:val="28"/>
          <w:lang w:eastAsia="ru-RU"/>
        </w:rPr>
        <w:t>.</w:t>
      </w:r>
    </w:p>
    <w:p w:rsidR="00DF4DAF" w:rsidRPr="00DF4DAF" w:rsidRDefault="00DF4DAF" w:rsidP="00DF4DA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sz w:val="28"/>
          <w:szCs w:val="28"/>
          <w:lang w:eastAsia="ru-RU"/>
        </w:rPr>
        <w:t xml:space="preserve">Также </w:t>
      </w:r>
      <w:proofErr w:type="gramStart"/>
      <w:r w:rsidRPr="00DF4DAF">
        <w:rPr>
          <w:rFonts w:ascii="Times New Roman" w:eastAsia="Times New Roman" w:hAnsi="Times New Roman" w:cs="Times New Roman"/>
          <w:sz w:val="28"/>
          <w:szCs w:val="28"/>
          <w:lang w:eastAsia="ru-RU"/>
        </w:rPr>
        <w:t>будут  предусмотрены</w:t>
      </w:r>
      <w:proofErr w:type="gramEnd"/>
      <w:r w:rsidRPr="00DF4DAF">
        <w:rPr>
          <w:rFonts w:ascii="Times New Roman" w:eastAsia="Times New Roman" w:hAnsi="Times New Roman" w:cs="Times New Roman"/>
          <w:sz w:val="28"/>
          <w:szCs w:val="28"/>
          <w:lang w:eastAsia="ru-RU"/>
        </w:rPr>
        <w:t xml:space="preserve"> межбюджетные трансферты на осуществление части полномочий, передаваемых от поселений</w:t>
      </w:r>
      <w:r w:rsidRPr="00DF4DAF">
        <w:rPr>
          <w:rFonts w:ascii="Times New Roman" w:eastAsia="Times New Roman" w:hAnsi="Times New Roman" w:cs="Times New Roman"/>
          <w:b/>
          <w:sz w:val="28"/>
          <w:szCs w:val="28"/>
          <w:lang w:eastAsia="ru-RU"/>
        </w:rPr>
        <w:t xml:space="preserve"> </w:t>
      </w:r>
      <w:r w:rsidRPr="00DF4DAF">
        <w:rPr>
          <w:rFonts w:ascii="Times New Roman" w:eastAsia="Times New Roman" w:hAnsi="Times New Roman" w:cs="Times New Roman"/>
          <w:sz w:val="28"/>
          <w:szCs w:val="28"/>
          <w:lang w:eastAsia="ru-RU"/>
        </w:rPr>
        <w:t>муниципальному району</w:t>
      </w:r>
      <w:r w:rsidRPr="00DF4DAF">
        <w:rPr>
          <w:rFonts w:ascii="Times New Roman" w:eastAsia="Times New Roman" w:hAnsi="Times New Roman" w:cs="Times New Roman"/>
          <w:b/>
          <w:sz w:val="28"/>
          <w:szCs w:val="28"/>
          <w:lang w:eastAsia="ru-RU"/>
        </w:rPr>
        <w:t>.</w:t>
      </w:r>
    </w:p>
    <w:p w:rsidR="00DF4DAF" w:rsidRPr="00DF4DAF" w:rsidRDefault="00DF4DAF" w:rsidP="00DF4DAF">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DF4DAF" w:rsidRPr="00DF4DAF" w:rsidRDefault="00DF4DAF" w:rsidP="00DF4DAF">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DF4DAF" w:rsidRPr="00DF4DAF" w:rsidRDefault="00DF4DAF" w:rsidP="00DF4DAF">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032B0D" w:rsidRDefault="00032B0D" w:rsidP="0059625A"/>
    <w:p w:rsidR="00032B0D" w:rsidRDefault="00032B0D"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DF4DAF" w:rsidRDefault="00DF4DAF" w:rsidP="0059625A"/>
    <w:p w:rsidR="00C33FA3" w:rsidRDefault="00C33FA3" w:rsidP="0059625A"/>
    <w:p w:rsidR="00C33FA3" w:rsidRDefault="00C33FA3" w:rsidP="0059625A"/>
    <w:p w:rsidR="00C33FA3" w:rsidRDefault="00C33FA3" w:rsidP="0059625A"/>
    <w:p w:rsidR="00C33FA3" w:rsidRDefault="00C33FA3" w:rsidP="0059625A"/>
    <w:p w:rsidR="00C33FA3" w:rsidRDefault="00C33FA3" w:rsidP="0059625A"/>
    <w:p w:rsidR="00C33FA3" w:rsidRDefault="00C33FA3" w:rsidP="0059625A"/>
    <w:p w:rsidR="00C33FA3" w:rsidRDefault="00C33FA3" w:rsidP="0059625A"/>
    <w:p w:rsidR="00DF4DAF" w:rsidRPr="00DF4DAF" w:rsidRDefault="00DF4DAF" w:rsidP="00DF4DAF">
      <w:pPr>
        <w:keepNext/>
        <w:spacing w:after="0" w:line="240" w:lineRule="auto"/>
        <w:jc w:val="center"/>
        <w:outlineLvl w:val="2"/>
        <w:rPr>
          <w:rFonts w:ascii="Times New Roman" w:eastAsia="Times New Roman" w:hAnsi="Times New Roman" w:cs="Times New Roman"/>
          <w:sz w:val="24"/>
          <w:szCs w:val="24"/>
          <w:lang w:eastAsia="ru-RU"/>
        </w:rPr>
      </w:pPr>
    </w:p>
    <w:p w:rsidR="00DF4DAF" w:rsidRPr="00DF4DAF" w:rsidRDefault="00DF4DAF" w:rsidP="00DF4DAF">
      <w:pPr>
        <w:keepNext/>
        <w:spacing w:after="0" w:line="240" w:lineRule="auto"/>
        <w:jc w:val="center"/>
        <w:outlineLvl w:val="2"/>
        <w:rPr>
          <w:rFonts w:ascii="Times New Roman" w:eastAsia="Times New Roman" w:hAnsi="Times New Roman" w:cs="Times New Roman"/>
          <w:sz w:val="24"/>
          <w:szCs w:val="24"/>
          <w:lang w:eastAsia="ru-RU"/>
        </w:rPr>
      </w:pPr>
      <w:r w:rsidRPr="00DF4DAF">
        <w:rPr>
          <w:rFonts w:ascii="Times New Roman" w:eastAsia="Times New Roman" w:hAnsi="Times New Roman" w:cs="Times New Roman"/>
          <w:b/>
          <w:bCs/>
          <w:noProof/>
          <w:sz w:val="24"/>
          <w:szCs w:val="24"/>
          <w:lang w:eastAsia="ru-RU"/>
        </w:rPr>
        <w:drawing>
          <wp:inline distT="0" distB="0" distL="0" distR="0" wp14:anchorId="7C654443" wp14:editId="53F8A631">
            <wp:extent cx="704850" cy="866775"/>
            <wp:effectExtent l="1905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1"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DF4DAF" w:rsidRPr="00DF4DAF" w:rsidRDefault="00DF4DAF" w:rsidP="00DF4DAF">
      <w:pPr>
        <w:keepNext/>
        <w:spacing w:after="0" w:line="240" w:lineRule="auto"/>
        <w:jc w:val="center"/>
        <w:outlineLvl w:val="2"/>
        <w:rPr>
          <w:rFonts w:ascii="Times New Roman" w:eastAsia="Times New Roman" w:hAnsi="Times New Roman" w:cs="Times New Roman"/>
          <w:b/>
          <w:bCs/>
          <w:sz w:val="36"/>
          <w:szCs w:val="36"/>
          <w:lang w:eastAsia="ru-RU"/>
        </w:rPr>
      </w:pPr>
      <w:r w:rsidRPr="00DF4DAF">
        <w:rPr>
          <w:rFonts w:ascii="Times New Roman" w:eastAsia="Times New Roman" w:hAnsi="Times New Roman" w:cs="Times New Roman"/>
          <w:b/>
          <w:bCs/>
          <w:sz w:val="36"/>
          <w:szCs w:val="36"/>
          <w:lang w:eastAsia="ru-RU"/>
        </w:rPr>
        <w:t>АДМИНИСТРАЦИЯ</w:t>
      </w:r>
    </w:p>
    <w:p w:rsidR="00DF4DAF" w:rsidRPr="00DF4DAF" w:rsidRDefault="00DF4DAF" w:rsidP="00DF4DAF">
      <w:pPr>
        <w:keepNext/>
        <w:spacing w:after="0" w:line="240" w:lineRule="auto"/>
        <w:jc w:val="center"/>
        <w:outlineLvl w:val="2"/>
        <w:rPr>
          <w:rFonts w:ascii="Times New Roman" w:eastAsia="Times New Roman" w:hAnsi="Times New Roman" w:cs="Times New Roman"/>
          <w:b/>
          <w:bCs/>
          <w:sz w:val="36"/>
          <w:szCs w:val="36"/>
          <w:lang w:eastAsia="ru-RU"/>
        </w:rPr>
      </w:pPr>
      <w:r w:rsidRPr="00DF4DAF">
        <w:rPr>
          <w:rFonts w:ascii="Times New Roman" w:eastAsia="Times New Roman" w:hAnsi="Times New Roman" w:cs="Times New Roman"/>
          <w:b/>
          <w:bCs/>
          <w:sz w:val="36"/>
          <w:szCs w:val="36"/>
          <w:lang w:eastAsia="ru-RU"/>
        </w:rPr>
        <w:t>ТЕЙКОВСКОГО МУНИЦИПАЛЬНОГО РАЙОНА</w:t>
      </w:r>
    </w:p>
    <w:p w:rsidR="00DF4DAF" w:rsidRPr="00DF4DAF" w:rsidRDefault="00DF4DAF" w:rsidP="00DF4DAF">
      <w:pPr>
        <w:pBdr>
          <w:bottom w:val="single" w:sz="6" w:space="1" w:color="auto"/>
        </w:pBdr>
        <w:spacing w:after="0" w:line="240" w:lineRule="auto"/>
        <w:jc w:val="center"/>
        <w:rPr>
          <w:rFonts w:ascii="Times New Roman" w:eastAsia="Times New Roman" w:hAnsi="Times New Roman" w:cs="Times New Roman"/>
          <w:b/>
          <w:bCs/>
          <w:sz w:val="36"/>
          <w:szCs w:val="36"/>
          <w:lang w:eastAsia="ru-RU"/>
        </w:rPr>
      </w:pPr>
      <w:r w:rsidRPr="00DF4DAF">
        <w:rPr>
          <w:rFonts w:ascii="Times New Roman" w:eastAsia="Times New Roman" w:hAnsi="Times New Roman" w:cs="Times New Roman"/>
          <w:b/>
          <w:bCs/>
          <w:sz w:val="36"/>
          <w:szCs w:val="36"/>
          <w:lang w:eastAsia="ru-RU"/>
        </w:rPr>
        <w:t>ИВАНОВСКОЙ ОБЛАСТИ</w:t>
      </w:r>
      <w:r w:rsidRPr="00DF4DAF">
        <w:rPr>
          <w:rFonts w:ascii="Calibri" w:eastAsia="Times New Roman" w:hAnsi="Calibri" w:cs="Times New Roman"/>
          <w:sz w:val="44"/>
          <w:szCs w:val="44"/>
          <w:lang w:eastAsia="ru-RU"/>
        </w:rPr>
        <w:t xml:space="preserve">    </w:t>
      </w:r>
    </w:p>
    <w:p w:rsidR="00DF4DAF" w:rsidRPr="00DF4DAF" w:rsidRDefault="00DF4DAF" w:rsidP="00DF4DAF">
      <w:pPr>
        <w:spacing w:after="0" w:line="240" w:lineRule="auto"/>
        <w:rPr>
          <w:rFonts w:ascii="Times New Roman" w:eastAsia="Times New Roman" w:hAnsi="Times New Roman" w:cs="Times New Roman"/>
          <w:sz w:val="28"/>
          <w:szCs w:val="28"/>
          <w:lang w:eastAsia="ru-RU"/>
        </w:rPr>
      </w:pPr>
    </w:p>
    <w:p w:rsidR="00DF4DAF" w:rsidRPr="00DF4DAF" w:rsidRDefault="00DF4DAF" w:rsidP="00DF4DAF">
      <w:pPr>
        <w:spacing w:after="0" w:line="240" w:lineRule="auto"/>
        <w:rPr>
          <w:rFonts w:ascii="Times New Roman" w:eastAsia="Times New Roman" w:hAnsi="Times New Roman" w:cs="Times New Roman"/>
          <w:sz w:val="28"/>
          <w:szCs w:val="28"/>
          <w:lang w:eastAsia="ru-RU"/>
        </w:rPr>
      </w:pPr>
    </w:p>
    <w:p w:rsidR="00DF4DAF" w:rsidRPr="00DF4DAF" w:rsidRDefault="00DF4DAF" w:rsidP="00DF4DAF">
      <w:pPr>
        <w:keepNext/>
        <w:spacing w:after="0" w:line="240" w:lineRule="auto"/>
        <w:jc w:val="center"/>
        <w:outlineLvl w:val="2"/>
        <w:rPr>
          <w:rFonts w:ascii="Times New Roman" w:eastAsia="Times New Roman" w:hAnsi="Times New Roman" w:cs="Times New Roman"/>
          <w:b/>
          <w:bCs/>
          <w:sz w:val="44"/>
          <w:szCs w:val="44"/>
          <w:lang w:eastAsia="ru-RU"/>
        </w:rPr>
      </w:pPr>
      <w:r w:rsidRPr="00DF4DAF">
        <w:rPr>
          <w:rFonts w:ascii="Times New Roman" w:eastAsia="Times New Roman" w:hAnsi="Times New Roman" w:cs="Times New Roman"/>
          <w:b/>
          <w:bCs/>
          <w:sz w:val="44"/>
          <w:szCs w:val="44"/>
          <w:lang w:eastAsia="ru-RU"/>
        </w:rPr>
        <w:t>П О С Т А Н О В Л Е Н И Е</w:t>
      </w:r>
    </w:p>
    <w:p w:rsidR="00DF4DAF" w:rsidRPr="00DF4DAF" w:rsidRDefault="00DF4DAF" w:rsidP="00DF4DAF">
      <w:pPr>
        <w:spacing w:after="0" w:line="240" w:lineRule="auto"/>
        <w:rPr>
          <w:rFonts w:ascii="Times New Roman" w:eastAsia="Times New Roman" w:hAnsi="Times New Roman" w:cs="Times New Roman"/>
          <w:sz w:val="28"/>
          <w:szCs w:val="28"/>
          <w:lang w:eastAsia="ru-RU"/>
        </w:rPr>
      </w:pPr>
    </w:p>
    <w:p w:rsidR="00DF4DAF" w:rsidRPr="00DF4DAF" w:rsidRDefault="00DF4DAF" w:rsidP="00DF4DAF">
      <w:pPr>
        <w:spacing w:after="0" w:line="240" w:lineRule="auto"/>
        <w:rPr>
          <w:rFonts w:ascii="Times New Roman" w:eastAsia="Times New Roman" w:hAnsi="Times New Roman" w:cs="Times New Roman"/>
          <w:sz w:val="28"/>
          <w:szCs w:val="28"/>
          <w:lang w:eastAsia="ru-RU"/>
        </w:rPr>
      </w:pP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от   23.10.2014г.  №  470</w:t>
      </w:r>
    </w:p>
    <w:p w:rsidR="00DF4DAF" w:rsidRPr="00DF4DAF" w:rsidRDefault="00DF4DAF" w:rsidP="00DF4DAF">
      <w:pPr>
        <w:spacing w:after="0" w:line="240" w:lineRule="auto"/>
        <w:jc w:val="center"/>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г. Тейково</w:t>
      </w:r>
    </w:p>
    <w:p w:rsidR="00DF4DAF" w:rsidRPr="00DF4DAF" w:rsidRDefault="00DF4DAF" w:rsidP="00DF4DA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DAF">
        <w:rPr>
          <w:rFonts w:ascii="Times New Roman" w:eastAsia="Times New Roman" w:hAnsi="Times New Roman" w:cs="Times New Roman"/>
          <w:b/>
          <w:bCs/>
          <w:sz w:val="28"/>
          <w:szCs w:val="28"/>
          <w:lang w:eastAsia="ru-RU"/>
        </w:rPr>
        <w:t xml:space="preserve">О прогнозе социально-экономического развития </w:t>
      </w: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DAF">
        <w:rPr>
          <w:rFonts w:ascii="Times New Roman" w:eastAsia="Times New Roman" w:hAnsi="Times New Roman" w:cs="Times New Roman"/>
          <w:b/>
          <w:bCs/>
          <w:sz w:val="28"/>
          <w:szCs w:val="28"/>
          <w:lang w:eastAsia="ru-RU"/>
        </w:rPr>
        <w:t xml:space="preserve">Тейковского муниципального района </w:t>
      </w: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DAF">
        <w:rPr>
          <w:rFonts w:ascii="Times New Roman" w:eastAsia="Times New Roman" w:hAnsi="Times New Roman" w:cs="Times New Roman"/>
          <w:b/>
          <w:bCs/>
          <w:sz w:val="28"/>
          <w:szCs w:val="28"/>
          <w:lang w:eastAsia="ru-RU"/>
        </w:rPr>
        <w:t>на 2015 год и на период до 2017 года</w:t>
      </w: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F4DAF" w:rsidRPr="00DF4DAF" w:rsidRDefault="00DF4DAF" w:rsidP="00DF4DA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F4DAF" w:rsidRPr="00DF4DAF" w:rsidRDefault="00DF4DAF" w:rsidP="00DF4DA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DF4DAF">
        <w:rPr>
          <w:rFonts w:ascii="Times New Roman" w:eastAsia="Calibri" w:hAnsi="Times New Roman" w:cs="Times New Roman"/>
          <w:color w:val="000000"/>
          <w:sz w:val="28"/>
          <w:szCs w:val="28"/>
        </w:rPr>
        <w:t xml:space="preserve">В соответствии с Бюджетным кодексом Российской Федерации от 31.07.1998г. № 145-ФЗ (в действующей редакции), Федеральным законом от 06.10.2003г. № 131-ФЗ «Об общих принципах организации местного самоуправления в Российской Федерации» (в действующей редакции), Уставом Тейковского муниципального района, постановлением администрации Тейковского муниципального района от 05.10.2009г. № 415 «Об утверждении Порядка разработки прогноза социально-экономического развития Тейковского муниципального района», администрация Тейковского муниципального района </w:t>
      </w:r>
    </w:p>
    <w:p w:rsidR="00DF4DAF" w:rsidRPr="00DF4DAF" w:rsidRDefault="00DF4DAF" w:rsidP="00DF4DA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F4DAF">
        <w:rPr>
          <w:rFonts w:ascii="Times New Roman" w:eastAsia="Times New Roman" w:hAnsi="Times New Roman" w:cs="Times New Roman"/>
          <w:b/>
          <w:caps/>
          <w:sz w:val="28"/>
          <w:szCs w:val="28"/>
          <w:lang w:eastAsia="ru-RU"/>
        </w:rPr>
        <w:t>постановляет:</w:t>
      </w:r>
    </w:p>
    <w:p w:rsidR="00DF4DAF" w:rsidRPr="00DF4DAF" w:rsidRDefault="00DF4DAF" w:rsidP="00DF4DA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1. Одобрить прогноз социально-экономического развития Тейковского муниципального района на 2015 год и на период до 2017 года (прилагается).</w:t>
      </w: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2. Представить прогноз социально-экономического развития Тейковского муниципального района на 2015 год и на период до 2017 года одновременно с проектом бюджета Тейковского муниципального района на 2015 год и на плановый период 2016-2017 годов в Совет Тейковского муниципального района в установленном порядке.</w:t>
      </w:r>
    </w:p>
    <w:p w:rsidR="00DF4DAF" w:rsidRPr="00DF4DAF" w:rsidRDefault="00DF4DAF" w:rsidP="00DF4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DAF" w:rsidRPr="00DF4DAF" w:rsidRDefault="00DF4DAF" w:rsidP="00DF4DAF">
      <w:pPr>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p w:rsidR="00DF4DAF" w:rsidRPr="00DF4DAF" w:rsidRDefault="00DF4DAF" w:rsidP="00DF4DAF">
      <w:pPr>
        <w:tabs>
          <w:tab w:val="left" w:pos="6240"/>
        </w:tabs>
        <w:spacing w:after="0" w:line="240" w:lineRule="auto"/>
        <w:rPr>
          <w:rFonts w:ascii="Times New Roman" w:eastAsia="Times New Roman" w:hAnsi="Times New Roman" w:cs="Times New Roman"/>
          <w:b/>
          <w:sz w:val="28"/>
          <w:szCs w:val="28"/>
          <w:lang w:eastAsia="ru-RU"/>
        </w:rPr>
      </w:pPr>
      <w:proofErr w:type="spellStart"/>
      <w:r w:rsidRPr="00DF4DAF">
        <w:rPr>
          <w:rFonts w:ascii="Times New Roman" w:eastAsia="Times New Roman" w:hAnsi="Times New Roman" w:cs="Times New Roman"/>
          <w:b/>
          <w:sz w:val="28"/>
          <w:szCs w:val="28"/>
          <w:lang w:eastAsia="ru-RU"/>
        </w:rPr>
        <w:t>И.о</w:t>
      </w:r>
      <w:proofErr w:type="spellEnd"/>
      <w:r w:rsidRPr="00DF4DAF">
        <w:rPr>
          <w:rFonts w:ascii="Times New Roman" w:eastAsia="Times New Roman" w:hAnsi="Times New Roman" w:cs="Times New Roman"/>
          <w:b/>
          <w:sz w:val="28"/>
          <w:szCs w:val="28"/>
          <w:lang w:eastAsia="ru-RU"/>
        </w:rPr>
        <w:t xml:space="preserve">. </w:t>
      </w:r>
      <w:proofErr w:type="gramStart"/>
      <w:r w:rsidRPr="00DF4DAF">
        <w:rPr>
          <w:rFonts w:ascii="Times New Roman" w:eastAsia="Times New Roman" w:hAnsi="Times New Roman" w:cs="Times New Roman"/>
          <w:b/>
          <w:sz w:val="28"/>
          <w:szCs w:val="28"/>
          <w:lang w:eastAsia="ru-RU"/>
        </w:rPr>
        <w:t>главы  администрации</w:t>
      </w:r>
      <w:proofErr w:type="gramEnd"/>
    </w:p>
    <w:p w:rsidR="00DF4DAF" w:rsidRPr="00DF4DAF" w:rsidRDefault="00DF4DAF" w:rsidP="00DF4DAF">
      <w:pPr>
        <w:tabs>
          <w:tab w:val="left" w:pos="6240"/>
        </w:tabs>
        <w:spacing w:after="0" w:line="240" w:lineRule="auto"/>
        <w:rPr>
          <w:rFonts w:ascii="Times New Roman" w:eastAsia="Times New Roman" w:hAnsi="Times New Roman" w:cs="Times New Roman"/>
          <w:b/>
          <w:bCs/>
          <w:sz w:val="28"/>
          <w:szCs w:val="28"/>
          <w:lang w:eastAsia="ru-RU"/>
        </w:rPr>
      </w:pPr>
      <w:r w:rsidRPr="00DF4DAF">
        <w:rPr>
          <w:rFonts w:ascii="Times New Roman" w:eastAsia="Times New Roman" w:hAnsi="Times New Roman" w:cs="Times New Roman"/>
          <w:b/>
          <w:sz w:val="28"/>
          <w:szCs w:val="28"/>
          <w:lang w:eastAsia="ru-RU"/>
        </w:rPr>
        <w:t xml:space="preserve">Тейковского муниципального района </w:t>
      </w:r>
      <w:r w:rsidRPr="00DF4DAF">
        <w:rPr>
          <w:rFonts w:ascii="Times New Roman" w:eastAsia="Times New Roman" w:hAnsi="Times New Roman" w:cs="Times New Roman"/>
          <w:b/>
          <w:sz w:val="28"/>
          <w:szCs w:val="28"/>
          <w:lang w:eastAsia="ru-RU"/>
        </w:rPr>
        <w:tab/>
        <w:t xml:space="preserve">                  </w:t>
      </w:r>
      <w:r w:rsidRPr="00DF4DAF">
        <w:rPr>
          <w:rFonts w:ascii="Times New Roman" w:eastAsia="Times New Roman" w:hAnsi="Times New Roman" w:cs="Times New Roman"/>
          <w:b/>
          <w:bCs/>
          <w:sz w:val="28"/>
          <w:szCs w:val="28"/>
          <w:lang w:eastAsia="ru-RU"/>
        </w:rPr>
        <w:t xml:space="preserve">А.Я. </w:t>
      </w:r>
      <w:proofErr w:type="spellStart"/>
      <w:r w:rsidRPr="00DF4DAF">
        <w:rPr>
          <w:rFonts w:ascii="Times New Roman" w:eastAsia="Times New Roman" w:hAnsi="Times New Roman" w:cs="Times New Roman"/>
          <w:b/>
          <w:bCs/>
          <w:sz w:val="28"/>
          <w:szCs w:val="28"/>
          <w:lang w:eastAsia="ru-RU"/>
        </w:rPr>
        <w:t>Бочагова</w:t>
      </w:r>
      <w:proofErr w:type="spellEnd"/>
    </w:p>
    <w:p w:rsidR="00DF4DAF" w:rsidRPr="00DF4DAF" w:rsidRDefault="00DF4DAF" w:rsidP="00DF4DAF">
      <w:pPr>
        <w:tabs>
          <w:tab w:val="left" w:pos="6240"/>
        </w:tabs>
        <w:spacing w:after="0" w:line="240" w:lineRule="auto"/>
        <w:ind w:firstLine="4820"/>
        <w:rPr>
          <w:rFonts w:ascii="Times New Roman" w:eastAsia="Times New Roman" w:hAnsi="Times New Roman" w:cs="Times New Roman"/>
          <w:bCs/>
          <w:sz w:val="28"/>
          <w:szCs w:val="28"/>
          <w:lang w:eastAsia="ru-RU"/>
        </w:rPr>
        <w:sectPr w:rsidR="00DF4DAF" w:rsidRPr="00DF4DAF" w:rsidSect="00C33FA3">
          <w:footerReference w:type="default" r:id="rId12"/>
          <w:pgSz w:w="11906" w:h="16838"/>
          <w:pgMar w:top="567" w:right="851" w:bottom="851" w:left="1276" w:header="709" w:footer="709" w:gutter="0"/>
          <w:cols w:space="708"/>
          <w:docGrid w:linePitch="360"/>
        </w:sectPr>
      </w:pPr>
    </w:p>
    <w:p w:rsidR="00DF4DAF" w:rsidRPr="00DF4DAF" w:rsidRDefault="00C33FA3" w:rsidP="00DF4DAF">
      <w:pPr>
        <w:tabs>
          <w:tab w:val="left" w:pos="6240"/>
        </w:tabs>
        <w:spacing w:after="0" w:line="240" w:lineRule="auto"/>
        <w:ind w:firstLine="48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DF4DAF" w:rsidRPr="00DF4DAF">
        <w:rPr>
          <w:rFonts w:ascii="Times New Roman" w:eastAsia="Times New Roman" w:hAnsi="Times New Roman" w:cs="Times New Roman"/>
          <w:bCs/>
          <w:sz w:val="28"/>
          <w:szCs w:val="28"/>
          <w:lang w:eastAsia="ru-RU"/>
        </w:rPr>
        <w:t xml:space="preserve">Приложение </w:t>
      </w:r>
    </w:p>
    <w:p w:rsidR="00DF4DAF" w:rsidRPr="00DF4DAF" w:rsidRDefault="00C33FA3" w:rsidP="00DF4DAF">
      <w:pPr>
        <w:tabs>
          <w:tab w:val="left" w:pos="6240"/>
        </w:tabs>
        <w:spacing w:after="0" w:line="240" w:lineRule="auto"/>
        <w:ind w:firstLine="48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F4DAF" w:rsidRPr="00DF4DAF">
        <w:rPr>
          <w:rFonts w:ascii="Times New Roman" w:eastAsia="Times New Roman" w:hAnsi="Times New Roman" w:cs="Times New Roman"/>
          <w:bCs/>
          <w:sz w:val="28"/>
          <w:szCs w:val="28"/>
          <w:lang w:eastAsia="ru-RU"/>
        </w:rPr>
        <w:t xml:space="preserve">к постановлению администрации </w:t>
      </w:r>
    </w:p>
    <w:p w:rsidR="00DF4DAF" w:rsidRPr="00DF4DAF" w:rsidRDefault="00C33FA3" w:rsidP="00DF4DAF">
      <w:pPr>
        <w:tabs>
          <w:tab w:val="left" w:pos="6240"/>
        </w:tabs>
        <w:spacing w:after="0" w:line="240" w:lineRule="auto"/>
        <w:ind w:firstLine="48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F4DAF" w:rsidRPr="00DF4DAF">
        <w:rPr>
          <w:rFonts w:ascii="Times New Roman" w:eastAsia="Times New Roman" w:hAnsi="Times New Roman" w:cs="Times New Roman"/>
          <w:bCs/>
          <w:sz w:val="28"/>
          <w:szCs w:val="28"/>
          <w:lang w:eastAsia="ru-RU"/>
        </w:rPr>
        <w:t xml:space="preserve">Тейковского муниципального района </w:t>
      </w:r>
    </w:p>
    <w:p w:rsidR="00DF4DAF" w:rsidRPr="00DF4DAF" w:rsidRDefault="00C33FA3" w:rsidP="00DF4DAF">
      <w:pPr>
        <w:tabs>
          <w:tab w:val="left" w:pos="6240"/>
        </w:tabs>
        <w:spacing w:after="0" w:line="240" w:lineRule="auto"/>
        <w:ind w:firstLine="48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DF4DAF" w:rsidRPr="00DF4DAF">
        <w:rPr>
          <w:rFonts w:ascii="Times New Roman" w:eastAsia="Times New Roman" w:hAnsi="Times New Roman" w:cs="Times New Roman"/>
          <w:bCs/>
          <w:sz w:val="28"/>
          <w:szCs w:val="28"/>
          <w:lang w:eastAsia="ru-RU"/>
        </w:rPr>
        <w:t>от  23.10.2014г.</w:t>
      </w:r>
      <w:proofErr w:type="gramEnd"/>
      <w:r w:rsidR="00DF4DAF" w:rsidRPr="00DF4DAF">
        <w:rPr>
          <w:rFonts w:ascii="Times New Roman" w:eastAsia="Times New Roman" w:hAnsi="Times New Roman" w:cs="Times New Roman"/>
          <w:bCs/>
          <w:sz w:val="28"/>
          <w:szCs w:val="28"/>
          <w:lang w:eastAsia="ru-RU"/>
        </w:rPr>
        <w:t xml:space="preserve">  №470</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p>
    <w:p w:rsidR="003D6D21" w:rsidRDefault="003D6D21" w:rsidP="00DF4DAF">
      <w:pPr>
        <w:spacing w:after="0" w:line="240" w:lineRule="auto"/>
        <w:jc w:val="center"/>
        <w:rPr>
          <w:rFonts w:ascii="Times New Roman" w:eastAsia="Times New Roman" w:hAnsi="Times New Roman" w:cs="Times New Roman"/>
          <w:b/>
          <w:sz w:val="28"/>
          <w:szCs w:val="28"/>
          <w:lang w:eastAsia="ru-RU"/>
        </w:rPr>
      </w:pPr>
    </w:p>
    <w:p w:rsidR="003D6D21" w:rsidRDefault="003D6D21" w:rsidP="00DF4DAF">
      <w:pPr>
        <w:spacing w:after="0" w:line="240" w:lineRule="auto"/>
        <w:jc w:val="center"/>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proofErr w:type="gramStart"/>
      <w:r w:rsidRPr="00DF4DAF">
        <w:rPr>
          <w:rFonts w:ascii="Times New Roman" w:eastAsia="Times New Roman" w:hAnsi="Times New Roman" w:cs="Times New Roman"/>
          <w:b/>
          <w:sz w:val="28"/>
          <w:szCs w:val="28"/>
          <w:lang w:eastAsia="ru-RU"/>
        </w:rPr>
        <w:t>ПОЯСНИТЕЛЬНАЯ  ЗАПИСКА</w:t>
      </w:r>
      <w:proofErr w:type="gramEnd"/>
      <w:r w:rsidRPr="00DF4DAF">
        <w:rPr>
          <w:rFonts w:ascii="Times New Roman" w:eastAsia="Times New Roman" w:hAnsi="Times New Roman" w:cs="Times New Roman"/>
          <w:b/>
          <w:sz w:val="28"/>
          <w:szCs w:val="28"/>
          <w:lang w:eastAsia="ru-RU"/>
        </w:rPr>
        <w:t xml:space="preserve"> </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к прогнозу социально-экономического развития</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Тейковского муниципального района</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 xml:space="preserve"> на 2015 год и на период до 2017 года</w:t>
      </w:r>
    </w:p>
    <w:p w:rsidR="00DF4DAF" w:rsidRPr="00DF4DAF" w:rsidRDefault="00DF4DAF" w:rsidP="00DF4DAF">
      <w:pPr>
        <w:spacing w:after="0" w:line="240" w:lineRule="auto"/>
        <w:jc w:val="center"/>
        <w:rPr>
          <w:rFonts w:ascii="Times New Roman" w:eastAsia="Times New Roman" w:hAnsi="Times New Roman" w:cs="Times New Roman"/>
          <w:b/>
          <w:sz w:val="28"/>
          <w:szCs w:val="28"/>
          <w:highlight w:val="yellow"/>
          <w:lang w:eastAsia="ru-RU"/>
        </w:rPr>
      </w:pPr>
    </w:p>
    <w:p w:rsidR="00DF4DAF" w:rsidRPr="00DF4DAF" w:rsidRDefault="00DF4DAF" w:rsidP="00DF4DAF">
      <w:pPr>
        <w:tabs>
          <w:tab w:val="left" w:pos="3520"/>
          <w:tab w:val="center" w:pos="5599"/>
        </w:tabs>
        <w:spacing w:after="0" w:line="240" w:lineRule="auto"/>
        <w:ind w:left="935" w:right="425" w:hanging="84"/>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Раздел 1. Экономические показатели</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Прогноз социально-экономического развития Тейковского муниципального </w:t>
      </w:r>
      <w:proofErr w:type="gramStart"/>
      <w:r w:rsidRPr="00DF4DAF">
        <w:rPr>
          <w:rFonts w:ascii="Times New Roman" w:eastAsia="Times New Roman" w:hAnsi="Times New Roman" w:cs="Times New Roman"/>
          <w:sz w:val="28"/>
          <w:szCs w:val="28"/>
          <w:lang w:eastAsia="ru-RU"/>
        </w:rPr>
        <w:t>района  на</w:t>
      </w:r>
      <w:proofErr w:type="gramEnd"/>
      <w:r w:rsidRPr="00DF4DAF">
        <w:rPr>
          <w:rFonts w:ascii="Times New Roman" w:eastAsia="Times New Roman" w:hAnsi="Times New Roman" w:cs="Times New Roman"/>
          <w:sz w:val="28"/>
          <w:szCs w:val="28"/>
          <w:lang w:eastAsia="ru-RU"/>
        </w:rPr>
        <w:t xml:space="preserve">  2015 год и параметры прогноза на период до 2017 года разработаны на основе анализа развития экономики района, дефляторов и индексов цен производителей по видам экономической деятельности Минэкономразвития  России.</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2015 году согласно прогнозу социально-экономического развития индекс промышленного производства составит 107,4% к уровню 2014 года, в 2016г. - 101,2 </w:t>
      </w:r>
      <w:proofErr w:type="gramStart"/>
      <w:r w:rsidRPr="00DF4DAF">
        <w:rPr>
          <w:rFonts w:ascii="Times New Roman" w:eastAsia="Times New Roman" w:hAnsi="Times New Roman" w:cs="Times New Roman"/>
          <w:sz w:val="28"/>
          <w:szCs w:val="28"/>
          <w:lang w:eastAsia="ru-RU"/>
        </w:rPr>
        <w:t>%  и</w:t>
      </w:r>
      <w:proofErr w:type="gramEnd"/>
      <w:r w:rsidRPr="00DF4DAF">
        <w:rPr>
          <w:rFonts w:ascii="Times New Roman" w:eastAsia="Times New Roman" w:hAnsi="Times New Roman" w:cs="Times New Roman"/>
          <w:sz w:val="28"/>
          <w:szCs w:val="28"/>
          <w:lang w:eastAsia="ru-RU"/>
        </w:rPr>
        <w:t xml:space="preserve"> 2017г. - 101,7%.</w:t>
      </w:r>
    </w:p>
    <w:p w:rsidR="00DF4DAF" w:rsidRPr="00DF4DAF" w:rsidRDefault="00DF4DAF" w:rsidP="00DF4DAF">
      <w:pPr>
        <w:tabs>
          <w:tab w:val="left" w:pos="9350"/>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Ведущей отраслью в обрабатывающем производстве в 2015 году и в последующие годы останется пищевая промышленность - производство готовых кормов для животных (ООО «</w:t>
      </w:r>
      <w:proofErr w:type="spellStart"/>
      <w:r w:rsidRPr="00DF4DAF">
        <w:rPr>
          <w:rFonts w:ascii="Times New Roman" w:eastAsia="Times New Roman" w:hAnsi="Times New Roman" w:cs="Times New Roman"/>
          <w:sz w:val="28"/>
          <w:szCs w:val="28"/>
          <w:lang w:eastAsia="ru-RU"/>
        </w:rPr>
        <w:t>Ивагропром</w:t>
      </w:r>
      <w:proofErr w:type="spellEnd"/>
      <w:r w:rsidRPr="00DF4DAF">
        <w:rPr>
          <w:rFonts w:ascii="Times New Roman" w:eastAsia="Times New Roman" w:hAnsi="Times New Roman" w:cs="Times New Roman"/>
          <w:sz w:val="28"/>
          <w:szCs w:val="28"/>
          <w:lang w:eastAsia="ru-RU"/>
        </w:rPr>
        <w:t>») и производство молочных продуктов (ООО СП «</w:t>
      </w:r>
      <w:proofErr w:type="spellStart"/>
      <w:r w:rsidRPr="00DF4DAF">
        <w:rPr>
          <w:rFonts w:ascii="Times New Roman" w:eastAsia="Times New Roman" w:hAnsi="Times New Roman" w:cs="Times New Roman"/>
          <w:sz w:val="28"/>
          <w:szCs w:val="28"/>
          <w:lang w:eastAsia="ru-RU"/>
        </w:rPr>
        <w:t>Нельша</w:t>
      </w:r>
      <w:proofErr w:type="spellEnd"/>
      <w:r w:rsidRPr="00DF4DAF">
        <w:rPr>
          <w:rFonts w:ascii="Times New Roman" w:eastAsia="Times New Roman" w:hAnsi="Times New Roman" w:cs="Times New Roman"/>
          <w:sz w:val="28"/>
          <w:szCs w:val="28"/>
          <w:lang w:eastAsia="ru-RU"/>
        </w:rPr>
        <w:t>», ОАО «</w:t>
      </w:r>
      <w:proofErr w:type="spellStart"/>
      <w:r w:rsidRPr="00DF4DAF">
        <w:rPr>
          <w:rFonts w:ascii="Times New Roman" w:eastAsia="Times New Roman" w:hAnsi="Times New Roman" w:cs="Times New Roman"/>
          <w:sz w:val="28"/>
          <w:szCs w:val="28"/>
          <w:lang w:eastAsia="ru-RU"/>
        </w:rPr>
        <w:t>Тейковский</w:t>
      </w:r>
      <w:proofErr w:type="spellEnd"/>
      <w:r w:rsidRPr="00DF4DAF">
        <w:rPr>
          <w:rFonts w:ascii="Times New Roman" w:eastAsia="Times New Roman" w:hAnsi="Times New Roman" w:cs="Times New Roman"/>
          <w:sz w:val="28"/>
          <w:szCs w:val="28"/>
          <w:lang w:eastAsia="ru-RU"/>
        </w:rPr>
        <w:t xml:space="preserve"> молочный завод»). Индекс производства по этой отрасли прогнозируется: 2015 год –100,5%, 2016 - 101,00% и 2017 – 101,5%. </w:t>
      </w:r>
    </w:p>
    <w:p w:rsidR="00DF4DAF" w:rsidRPr="00DF4DAF" w:rsidRDefault="00DF4DAF" w:rsidP="00DF4DAF">
      <w:pPr>
        <w:tabs>
          <w:tab w:val="left" w:pos="9350"/>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Отрасль «Обработка древесины и производство изделий из дерева» представлена малыми предприятиями: ООО «Морозовское ЛПП», основные направления деятельности которого - лесозаготовка, деревообработка, изготовление мебельного щита и мебели; ООО «Нерль </w:t>
      </w:r>
      <w:r w:rsidRPr="00DF4DAF">
        <w:rPr>
          <w:rFonts w:ascii="Times New Roman" w:eastAsia="Times New Roman" w:hAnsi="Times New Roman" w:cs="Times New Roman"/>
          <w:sz w:val="28"/>
          <w:szCs w:val="28"/>
          <w:lang w:val="en-US" w:eastAsia="ru-RU"/>
        </w:rPr>
        <w:t>XXI</w:t>
      </w:r>
      <w:r w:rsidRPr="00DF4DAF">
        <w:rPr>
          <w:rFonts w:ascii="Times New Roman" w:eastAsia="Times New Roman" w:hAnsi="Times New Roman" w:cs="Times New Roman"/>
          <w:sz w:val="28"/>
          <w:szCs w:val="28"/>
          <w:lang w:eastAsia="ru-RU"/>
        </w:rPr>
        <w:t>» и ООО «</w:t>
      </w:r>
      <w:proofErr w:type="spellStart"/>
      <w:r w:rsidRPr="00DF4DAF">
        <w:rPr>
          <w:rFonts w:ascii="Times New Roman" w:eastAsia="Times New Roman" w:hAnsi="Times New Roman" w:cs="Times New Roman"/>
          <w:sz w:val="28"/>
          <w:szCs w:val="28"/>
          <w:lang w:eastAsia="ru-RU"/>
        </w:rPr>
        <w:t>ЭкоДом</w:t>
      </w:r>
      <w:proofErr w:type="spellEnd"/>
      <w:r w:rsidRPr="00DF4DAF">
        <w:rPr>
          <w:rFonts w:ascii="Times New Roman" w:eastAsia="Times New Roman" w:hAnsi="Times New Roman" w:cs="Times New Roman"/>
          <w:sz w:val="28"/>
          <w:szCs w:val="28"/>
          <w:lang w:eastAsia="ru-RU"/>
        </w:rPr>
        <w:t xml:space="preserve">», занимающиеся распиловкой леса и производством пиломатериалов. </w:t>
      </w:r>
    </w:p>
    <w:p w:rsidR="00DF4DAF" w:rsidRPr="00DF4DAF" w:rsidRDefault="00DF4DAF" w:rsidP="00DF4DAF">
      <w:pPr>
        <w:tabs>
          <w:tab w:val="left" w:pos="9350"/>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По прогнозу в 2015 году объем производства деревообрабатывающей промышленности </w:t>
      </w:r>
      <w:proofErr w:type="gramStart"/>
      <w:r w:rsidRPr="00DF4DAF">
        <w:rPr>
          <w:rFonts w:ascii="Times New Roman" w:eastAsia="Times New Roman" w:hAnsi="Times New Roman" w:cs="Times New Roman"/>
          <w:sz w:val="28"/>
          <w:szCs w:val="28"/>
          <w:lang w:eastAsia="ru-RU"/>
        </w:rPr>
        <w:t>составит  27</w:t>
      </w:r>
      <w:proofErr w:type="gramEnd"/>
      <w:r w:rsidRPr="00DF4DAF">
        <w:rPr>
          <w:rFonts w:ascii="Times New Roman" w:eastAsia="Times New Roman" w:hAnsi="Times New Roman" w:cs="Times New Roman"/>
          <w:sz w:val="28"/>
          <w:szCs w:val="28"/>
          <w:lang w:eastAsia="ru-RU"/>
        </w:rPr>
        <w:t xml:space="preserve">,43 </w:t>
      </w:r>
      <w:proofErr w:type="spellStart"/>
      <w:r w:rsidRPr="00DF4DAF">
        <w:rPr>
          <w:rFonts w:ascii="Times New Roman" w:eastAsia="Times New Roman" w:hAnsi="Times New Roman" w:cs="Times New Roman"/>
          <w:sz w:val="28"/>
          <w:szCs w:val="28"/>
          <w:lang w:eastAsia="ru-RU"/>
        </w:rPr>
        <w:t>млн.рублей</w:t>
      </w:r>
      <w:proofErr w:type="spellEnd"/>
      <w:r w:rsidRPr="00DF4DAF">
        <w:rPr>
          <w:rFonts w:ascii="Times New Roman" w:eastAsia="Times New Roman" w:hAnsi="Times New Roman" w:cs="Times New Roman"/>
          <w:sz w:val="28"/>
          <w:szCs w:val="28"/>
          <w:lang w:eastAsia="ru-RU"/>
        </w:rPr>
        <w:t xml:space="preserve"> или 100 % к уровню 2014 года, в 2016 году – 100,5% к уровню 2015 года, в 2017 году – 101% к уровню 2016 года в сопоставимых ценах.</w:t>
      </w:r>
    </w:p>
    <w:p w:rsidR="00DF4DAF" w:rsidRPr="00DF4DAF" w:rsidRDefault="00DF4DAF" w:rsidP="00DF4DAF">
      <w:pPr>
        <w:tabs>
          <w:tab w:val="left" w:pos="9350"/>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сфере производства прочих неметаллических минеральных продуктов работает ОАО «</w:t>
      </w:r>
      <w:proofErr w:type="spellStart"/>
      <w:r w:rsidRPr="00DF4DAF">
        <w:rPr>
          <w:rFonts w:ascii="Times New Roman" w:eastAsia="Times New Roman" w:hAnsi="Times New Roman" w:cs="Times New Roman"/>
          <w:sz w:val="28"/>
          <w:szCs w:val="28"/>
          <w:lang w:eastAsia="ru-RU"/>
        </w:rPr>
        <w:t>Тейковское</w:t>
      </w:r>
      <w:proofErr w:type="spellEnd"/>
      <w:r w:rsidRPr="00DF4DAF">
        <w:rPr>
          <w:rFonts w:ascii="Times New Roman" w:eastAsia="Times New Roman" w:hAnsi="Times New Roman" w:cs="Times New Roman"/>
          <w:sz w:val="28"/>
          <w:szCs w:val="28"/>
          <w:lang w:eastAsia="ru-RU"/>
        </w:rPr>
        <w:t xml:space="preserve"> ДРСУ», выпускающее асфальтобетонные смеси. В 2014 году индекс производства по оценке составил 101,</w:t>
      </w:r>
      <w:proofErr w:type="gramStart"/>
      <w:r w:rsidRPr="00DF4DAF">
        <w:rPr>
          <w:rFonts w:ascii="Times New Roman" w:eastAsia="Times New Roman" w:hAnsi="Times New Roman" w:cs="Times New Roman"/>
          <w:sz w:val="28"/>
          <w:szCs w:val="28"/>
          <w:lang w:eastAsia="ru-RU"/>
        </w:rPr>
        <w:t>1  %</w:t>
      </w:r>
      <w:proofErr w:type="gramEnd"/>
      <w:r w:rsidRPr="00DF4DAF">
        <w:rPr>
          <w:rFonts w:ascii="Times New Roman" w:eastAsia="Times New Roman" w:hAnsi="Times New Roman" w:cs="Times New Roman"/>
          <w:sz w:val="28"/>
          <w:szCs w:val="28"/>
          <w:lang w:eastAsia="ru-RU"/>
        </w:rPr>
        <w:t xml:space="preserve">, в последующие годы индекс промышленного производства прочих неметаллических минеральных продуктов составит: в 2015 году – 100 %, в 2016 году – 100,5 %, в 2017 году – 101,0%. </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lastRenderedPageBreak/>
        <w:t xml:space="preserve">Производство и распределение электроэнергии, газа и воды в 2015 году по прогнозным данным ожидается в </w:t>
      </w:r>
      <w:proofErr w:type="gramStart"/>
      <w:r w:rsidRPr="00DF4DAF">
        <w:rPr>
          <w:rFonts w:ascii="Times New Roman" w:eastAsia="Times New Roman" w:hAnsi="Times New Roman" w:cs="Times New Roman"/>
          <w:sz w:val="28"/>
          <w:szCs w:val="28"/>
          <w:lang w:eastAsia="ru-RU"/>
        </w:rPr>
        <w:t>размере  100</w:t>
      </w:r>
      <w:proofErr w:type="gramEnd"/>
      <w:r w:rsidRPr="00DF4DAF">
        <w:rPr>
          <w:rFonts w:ascii="Times New Roman" w:eastAsia="Times New Roman" w:hAnsi="Times New Roman" w:cs="Times New Roman"/>
          <w:sz w:val="28"/>
          <w:szCs w:val="28"/>
          <w:lang w:eastAsia="ru-RU"/>
        </w:rPr>
        <w:t>%, в 2016 и 2017 годах 100,5 и 101% соответственно.</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Объем продукции сельского хозяйства в хозяйствах всех категорий в 2015 году по прогнозным данным составит 542,0 млн. руб., в 2016 году – 569,1 млн. руб., в 2017 году – 599,3 млн. руб.</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Оборот розничной торговли по прогнозу в 2015 году составит 99 % к уровню 2014 года, в 2016г. – 99,5</w:t>
      </w:r>
      <w:proofErr w:type="gramStart"/>
      <w:r w:rsidRPr="00DF4DAF">
        <w:rPr>
          <w:rFonts w:ascii="Times New Roman" w:eastAsia="Times New Roman" w:hAnsi="Times New Roman" w:cs="Times New Roman"/>
          <w:sz w:val="28"/>
          <w:szCs w:val="28"/>
          <w:lang w:eastAsia="ru-RU"/>
        </w:rPr>
        <w:t>%,  2017</w:t>
      </w:r>
      <w:proofErr w:type="gramEnd"/>
      <w:r w:rsidRPr="00DF4DAF">
        <w:rPr>
          <w:rFonts w:ascii="Times New Roman" w:eastAsia="Times New Roman" w:hAnsi="Times New Roman" w:cs="Times New Roman"/>
          <w:sz w:val="28"/>
          <w:szCs w:val="28"/>
          <w:lang w:eastAsia="ru-RU"/>
        </w:rPr>
        <w:t>г. – 100% в сопоставимых ценах.</w:t>
      </w:r>
    </w:p>
    <w:p w:rsidR="00DF4DAF" w:rsidRPr="00DF4DAF" w:rsidRDefault="00DF4DAF" w:rsidP="00DF4DAF">
      <w:pPr>
        <w:tabs>
          <w:tab w:val="left" w:pos="9724"/>
          <w:tab w:val="left" w:pos="10285"/>
          <w:tab w:val="left" w:pos="10772"/>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По прогнозной оценке в 2015 - 2016 годах объем платных услуг составит 100,5-101%. В структуре платных услуг преобладать будут санаторно-оздоровительные, коммунальные и медицинские услуги.</w:t>
      </w:r>
    </w:p>
    <w:p w:rsidR="00DF4DAF" w:rsidRPr="00DF4DAF" w:rsidRDefault="00DF4DAF" w:rsidP="00DF4DAF">
      <w:pPr>
        <w:tabs>
          <w:tab w:val="left" w:pos="10472"/>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2014 году объем инвестиций ожидается в размере 105,52 млн. рублей. Увеличение </w:t>
      </w:r>
      <w:proofErr w:type="gramStart"/>
      <w:r w:rsidRPr="00DF4DAF">
        <w:rPr>
          <w:rFonts w:ascii="Times New Roman" w:eastAsia="Times New Roman" w:hAnsi="Times New Roman" w:cs="Times New Roman"/>
          <w:sz w:val="28"/>
          <w:szCs w:val="28"/>
          <w:lang w:eastAsia="ru-RU"/>
        </w:rPr>
        <w:t>показателя  связано</w:t>
      </w:r>
      <w:proofErr w:type="gramEnd"/>
      <w:r w:rsidRPr="00DF4DAF">
        <w:rPr>
          <w:rFonts w:ascii="Times New Roman" w:eastAsia="Times New Roman" w:hAnsi="Times New Roman" w:cs="Times New Roman"/>
          <w:sz w:val="28"/>
          <w:szCs w:val="28"/>
          <w:lang w:eastAsia="ru-RU"/>
        </w:rPr>
        <w:t xml:space="preserve"> со строительством в 2014 году двух многоквартирных домов </w:t>
      </w:r>
      <w:proofErr w:type="spellStart"/>
      <w:r w:rsidRPr="00DF4DAF">
        <w:rPr>
          <w:rFonts w:ascii="Times New Roman" w:eastAsia="Times New Roman" w:hAnsi="Times New Roman" w:cs="Times New Roman"/>
          <w:sz w:val="28"/>
          <w:szCs w:val="28"/>
          <w:lang w:eastAsia="ru-RU"/>
        </w:rPr>
        <w:t>с.Новое</w:t>
      </w:r>
      <w:proofErr w:type="spellEnd"/>
      <w:r w:rsidRPr="00DF4DAF">
        <w:rPr>
          <w:rFonts w:ascii="Times New Roman" w:eastAsia="Times New Roman" w:hAnsi="Times New Roman" w:cs="Times New Roman"/>
          <w:sz w:val="28"/>
          <w:szCs w:val="28"/>
          <w:lang w:eastAsia="ru-RU"/>
        </w:rPr>
        <w:t xml:space="preserve"> </w:t>
      </w:r>
      <w:proofErr w:type="spellStart"/>
      <w:r w:rsidRPr="00DF4DAF">
        <w:rPr>
          <w:rFonts w:ascii="Times New Roman" w:eastAsia="Times New Roman" w:hAnsi="Times New Roman" w:cs="Times New Roman"/>
          <w:sz w:val="28"/>
          <w:szCs w:val="28"/>
          <w:lang w:eastAsia="ru-RU"/>
        </w:rPr>
        <w:t>Леушино</w:t>
      </w:r>
      <w:proofErr w:type="spellEnd"/>
      <w:r w:rsidRPr="00DF4DAF">
        <w:rPr>
          <w:rFonts w:ascii="Times New Roman" w:eastAsia="Times New Roman" w:hAnsi="Times New Roman" w:cs="Times New Roman"/>
          <w:sz w:val="28"/>
          <w:szCs w:val="28"/>
          <w:lang w:eastAsia="ru-RU"/>
        </w:rPr>
        <w:t xml:space="preserve"> и </w:t>
      </w:r>
      <w:proofErr w:type="spellStart"/>
      <w:r w:rsidRPr="00DF4DAF">
        <w:rPr>
          <w:rFonts w:ascii="Times New Roman" w:eastAsia="Times New Roman" w:hAnsi="Times New Roman" w:cs="Times New Roman"/>
          <w:sz w:val="28"/>
          <w:szCs w:val="28"/>
          <w:lang w:eastAsia="ru-RU"/>
        </w:rPr>
        <w:t>п.Нерль</w:t>
      </w:r>
      <w:proofErr w:type="spellEnd"/>
      <w:r w:rsidRPr="00DF4DAF">
        <w:rPr>
          <w:rFonts w:ascii="Times New Roman" w:eastAsia="Times New Roman" w:hAnsi="Times New Roman" w:cs="Times New Roman"/>
          <w:sz w:val="28"/>
          <w:szCs w:val="28"/>
          <w:lang w:eastAsia="ru-RU"/>
        </w:rPr>
        <w:t xml:space="preserve">.  Объем инвестиций по прогнозу в 2015 году </w:t>
      </w:r>
      <w:proofErr w:type="gramStart"/>
      <w:r w:rsidRPr="00DF4DAF">
        <w:rPr>
          <w:rFonts w:ascii="Times New Roman" w:eastAsia="Times New Roman" w:hAnsi="Times New Roman" w:cs="Times New Roman"/>
          <w:sz w:val="28"/>
          <w:szCs w:val="28"/>
          <w:lang w:eastAsia="ru-RU"/>
        </w:rPr>
        <w:t>составит  77</w:t>
      </w:r>
      <w:proofErr w:type="gramEnd"/>
      <w:r w:rsidRPr="00DF4DAF">
        <w:rPr>
          <w:rFonts w:ascii="Times New Roman" w:eastAsia="Times New Roman" w:hAnsi="Times New Roman" w:cs="Times New Roman"/>
          <w:sz w:val="28"/>
          <w:szCs w:val="28"/>
          <w:lang w:eastAsia="ru-RU"/>
        </w:rPr>
        <w:t xml:space="preserve">,26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или 70 % к уровню 2014 года. В 2016 году объем инвестиций составит 80,</w:t>
      </w:r>
      <w:proofErr w:type="gramStart"/>
      <w:r w:rsidRPr="00DF4DAF">
        <w:rPr>
          <w:rFonts w:ascii="Times New Roman" w:eastAsia="Times New Roman" w:hAnsi="Times New Roman" w:cs="Times New Roman"/>
          <w:sz w:val="28"/>
          <w:szCs w:val="28"/>
          <w:lang w:eastAsia="ru-RU"/>
        </w:rPr>
        <w:t xml:space="preserve">9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w:t>
      </w:r>
      <w:proofErr w:type="gramEnd"/>
      <w:r w:rsidRPr="00DF4DAF">
        <w:rPr>
          <w:rFonts w:ascii="Times New Roman" w:eastAsia="Times New Roman" w:hAnsi="Times New Roman" w:cs="Times New Roman"/>
          <w:sz w:val="28"/>
          <w:szCs w:val="28"/>
          <w:lang w:eastAsia="ru-RU"/>
        </w:rPr>
        <w:t xml:space="preserve">, в 2017 году – 85,04 млн. руб. в сопоставимых ценах. </w:t>
      </w:r>
    </w:p>
    <w:p w:rsidR="00DF4DAF" w:rsidRPr="00DF4DAF" w:rsidRDefault="00DF4DAF" w:rsidP="00DF4DAF">
      <w:pPr>
        <w:tabs>
          <w:tab w:val="left" w:pos="10285"/>
          <w:tab w:val="left" w:pos="10472"/>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По прогнозу в 2015 году оборот малых предприятий составит 268,26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что составит 101% по отношению к 2014 году, в 2016 и 2017 годах – 101% к уровню 2015 и 2016 годов соответственно.                                                                                                                                                                                                                                                                 </w:t>
      </w:r>
    </w:p>
    <w:p w:rsidR="00DF4DAF" w:rsidRPr="00DF4DAF" w:rsidRDefault="00DF4DAF" w:rsidP="00DF4DAF">
      <w:pPr>
        <w:tabs>
          <w:tab w:val="left" w:pos="10285"/>
          <w:tab w:val="left" w:pos="10472"/>
        </w:tabs>
        <w:spacing w:after="0" w:line="240" w:lineRule="auto"/>
        <w:ind w:right="-1"/>
        <w:jc w:val="both"/>
        <w:rPr>
          <w:rFonts w:ascii="Times New Roman" w:eastAsia="Times New Roman" w:hAnsi="Times New Roman" w:cs="Times New Roman"/>
          <w:sz w:val="28"/>
          <w:szCs w:val="28"/>
          <w:lang w:eastAsia="ru-RU"/>
        </w:rPr>
      </w:pPr>
    </w:p>
    <w:p w:rsidR="00DF4DAF" w:rsidRPr="00DF4DAF" w:rsidRDefault="00DF4DAF" w:rsidP="00DF4DAF">
      <w:pPr>
        <w:tabs>
          <w:tab w:val="left" w:pos="10285"/>
          <w:tab w:val="left" w:pos="10472"/>
        </w:tabs>
        <w:spacing w:after="0" w:line="240" w:lineRule="auto"/>
        <w:ind w:firstLine="709"/>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Раздел 2. Показатели, характеризующие уровень</w:t>
      </w:r>
    </w:p>
    <w:p w:rsidR="00DF4DAF" w:rsidRPr="00DF4DAF" w:rsidRDefault="00DF4DAF" w:rsidP="00DF4DAF">
      <w:pPr>
        <w:tabs>
          <w:tab w:val="left" w:pos="3520"/>
          <w:tab w:val="center" w:pos="5599"/>
        </w:tabs>
        <w:spacing w:after="0" w:line="240" w:lineRule="auto"/>
        <w:ind w:firstLine="709"/>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жизни населения Тейковского муниципального района</w:t>
      </w:r>
    </w:p>
    <w:p w:rsidR="00DF4DAF" w:rsidRPr="00DF4DAF" w:rsidRDefault="00DF4DAF" w:rsidP="00DF4DAF">
      <w:pPr>
        <w:tabs>
          <w:tab w:val="left" w:pos="3520"/>
          <w:tab w:val="center" w:pos="5599"/>
        </w:tabs>
        <w:spacing w:after="0" w:line="240" w:lineRule="auto"/>
        <w:ind w:right="-1" w:firstLine="709"/>
        <w:jc w:val="center"/>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Основной тенденцией в демографической ситуации Тейковского района продолжает оставаться снижение численности населения, что объясняется отрицательным результатом естественного воспроизводства.</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Численность населения Тейковского района на 2015 год с учетом сложившейся тенденции естественной убыли прогнозируется в количестве 11,58 тыс. чел., что составит 99,05% по отношению к 2014 году, из них городское население – 1,94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или 98,98 % к уровню 2014г., сельское 9,64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или 99,08 % к уровню 2014 года. В 2016 году численность населения района составит 11,48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из них городское население – 1,92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сельское 9,56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в 2017 году численность населения составит 11,39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из них городское население – 1,9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сельское – 9,49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Неблагоприятной остается возрастная структура населения района. Из общей численности населения 30% находится за пределами трудоспособного возраста. </w:t>
      </w:r>
    </w:p>
    <w:p w:rsidR="00DF4DAF" w:rsidRPr="00DF4DAF" w:rsidRDefault="00DF4DAF" w:rsidP="00DF4DAF">
      <w:pPr>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По прогнозу в 2015 году коэффициент рождаемости составит – 12,52, смертности – 19,3, коэффициент естественного прироста – (-6,78), в 2016 году коэффициент рождаемости составит – 12,54, смертности – 19,2, коэффициент естественного прироста – (-6,66), в 2017 году коэффициент рождаемости составит – 12,56, смертности – 19,18, коэффициент естественного прироста – (-6,62). В прогнозируемом периоде в районе ожидается сокращение естественной убыли населения.</w:t>
      </w:r>
    </w:p>
    <w:p w:rsidR="00DF4DAF" w:rsidRPr="00DF4DAF" w:rsidRDefault="00DF4DAF" w:rsidP="00DF4DAF">
      <w:pPr>
        <w:tabs>
          <w:tab w:val="left" w:pos="10285"/>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lastRenderedPageBreak/>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Характерной особенностью демографического развития является сокращение численности населения в трудоспособном возрасте.  </w:t>
      </w:r>
    </w:p>
    <w:p w:rsidR="00DF4DAF" w:rsidRPr="00DF4DAF" w:rsidRDefault="00DF4DAF" w:rsidP="00DF4DAF">
      <w:pPr>
        <w:tabs>
          <w:tab w:val="left" w:pos="10285"/>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Численность трудовых </w:t>
      </w:r>
      <w:proofErr w:type="gramStart"/>
      <w:r w:rsidRPr="00DF4DAF">
        <w:rPr>
          <w:rFonts w:ascii="Times New Roman" w:eastAsia="Times New Roman" w:hAnsi="Times New Roman" w:cs="Times New Roman"/>
          <w:sz w:val="28"/>
          <w:szCs w:val="28"/>
          <w:lang w:eastAsia="ru-RU"/>
        </w:rPr>
        <w:t>ресурсов  в</w:t>
      </w:r>
      <w:proofErr w:type="gramEnd"/>
      <w:r w:rsidRPr="00DF4DAF">
        <w:rPr>
          <w:rFonts w:ascii="Times New Roman" w:eastAsia="Times New Roman" w:hAnsi="Times New Roman" w:cs="Times New Roman"/>
          <w:sz w:val="28"/>
          <w:szCs w:val="28"/>
          <w:lang w:eastAsia="ru-RU"/>
        </w:rPr>
        <w:t xml:space="preserve"> районе по прогнозу в 2015 году составит 6,01 тыс. человек. Уменьшение численности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В 2016 и 2017гг. численность трудовых ресурсов составит – 5,87 и 5,74 </w:t>
      </w:r>
      <w:proofErr w:type="spellStart"/>
      <w:r w:rsidRPr="00DF4DAF">
        <w:rPr>
          <w:rFonts w:ascii="Times New Roman" w:eastAsia="Times New Roman" w:hAnsi="Times New Roman" w:cs="Times New Roman"/>
          <w:sz w:val="28"/>
          <w:szCs w:val="28"/>
          <w:lang w:eastAsia="ru-RU"/>
        </w:rPr>
        <w:t>тыс.чел</w:t>
      </w:r>
      <w:proofErr w:type="spellEnd"/>
      <w:r w:rsidRPr="00DF4DAF">
        <w:rPr>
          <w:rFonts w:ascii="Times New Roman" w:eastAsia="Times New Roman" w:hAnsi="Times New Roman" w:cs="Times New Roman"/>
          <w:sz w:val="28"/>
          <w:szCs w:val="28"/>
          <w:lang w:eastAsia="ru-RU"/>
        </w:rPr>
        <w:t xml:space="preserve">. соответственно. </w:t>
      </w:r>
    </w:p>
    <w:p w:rsidR="00DF4DAF" w:rsidRPr="00DF4DAF" w:rsidRDefault="00DF4DAF" w:rsidP="00DF4DAF">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DF4DAF">
        <w:rPr>
          <w:rFonts w:ascii="Times New Roman" w:eastAsia="Times New Roman" w:hAnsi="Times New Roman" w:cs="Times New Roman"/>
          <w:sz w:val="28"/>
          <w:szCs w:val="28"/>
          <w:lang w:eastAsia="ru-RU"/>
        </w:rPr>
        <w:t>Уровень  безработицы</w:t>
      </w:r>
      <w:proofErr w:type="gramEnd"/>
      <w:r w:rsidRPr="00DF4DAF">
        <w:rPr>
          <w:rFonts w:ascii="Times New Roman" w:eastAsia="Times New Roman" w:hAnsi="Times New Roman" w:cs="Times New Roman"/>
          <w:sz w:val="28"/>
          <w:szCs w:val="28"/>
          <w:lang w:eastAsia="ru-RU"/>
        </w:rPr>
        <w:t xml:space="preserve">  в 2015 -2017 годах  прогнозируется в размере 1,8 %. </w:t>
      </w:r>
    </w:p>
    <w:p w:rsidR="00DF4DAF" w:rsidRPr="00DF4DAF" w:rsidRDefault="00DF4DAF" w:rsidP="00DF4DAF">
      <w:pPr>
        <w:tabs>
          <w:tab w:val="left" w:pos="9911"/>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2015 году фонд заработной платы по полному кругу предприятий района составит – 268,23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в 2016 году – 290,3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в 2017 году – 328,08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а среднемесячная заработная плата в 2015 году составит </w:t>
      </w:r>
      <w:proofErr w:type="gramStart"/>
      <w:r w:rsidRPr="00DF4DAF">
        <w:rPr>
          <w:rFonts w:ascii="Times New Roman" w:eastAsia="Times New Roman" w:hAnsi="Times New Roman" w:cs="Times New Roman"/>
          <w:sz w:val="28"/>
          <w:szCs w:val="28"/>
          <w:lang w:eastAsia="ru-RU"/>
        </w:rPr>
        <w:t>–  17882</w:t>
      </w:r>
      <w:proofErr w:type="gramEnd"/>
      <w:r w:rsidRPr="00DF4DAF">
        <w:rPr>
          <w:rFonts w:ascii="Times New Roman" w:eastAsia="Times New Roman" w:hAnsi="Times New Roman" w:cs="Times New Roman"/>
          <w:sz w:val="28"/>
          <w:szCs w:val="28"/>
          <w:lang w:eastAsia="ru-RU"/>
        </w:rPr>
        <w:t xml:space="preserve">,04 рублей, в 2016 году –  19276,83 рублей, а в 2017 году 21031,03 рублей.  </w:t>
      </w:r>
    </w:p>
    <w:p w:rsidR="00DF4DAF" w:rsidRPr="00DF4DAF" w:rsidRDefault="00DF4DAF" w:rsidP="00DF4DAF">
      <w:pPr>
        <w:tabs>
          <w:tab w:val="left" w:pos="9537"/>
          <w:tab w:val="left" w:pos="9724"/>
        </w:tabs>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Обеспеченность жителей Тейковского муниципального района больничными койками, амбулаторно-поликлиническими учреждениями, врачами, средним медицинским персоналом, общедоступными библиотеками, учреждениями культурно-досугового типа на 2015– 2017гг. прогнозируется на уровне 2014 года. </w:t>
      </w:r>
    </w:p>
    <w:p w:rsidR="00DF4DAF" w:rsidRPr="00DF4DAF" w:rsidRDefault="00DF4DAF" w:rsidP="00DF4DAF">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2015 году показатель «Ввод в эксплуатацию жилых домов за счет всех источников финансирования» ожидается в размере 127% к уровню 2014 года.</w:t>
      </w:r>
    </w:p>
    <w:p w:rsidR="00DF4DAF" w:rsidRPr="00DF4DAF" w:rsidRDefault="00DF4DAF" w:rsidP="00DF4DAF">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За счет строительства газопроводов прогнозируется увеличение </w:t>
      </w:r>
      <w:proofErr w:type="gramStart"/>
      <w:r w:rsidRPr="00DF4DAF">
        <w:rPr>
          <w:rFonts w:ascii="Times New Roman" w:eastAsia="Times New Roman" w:hAnsi="Times New Roman" w:cs="Times New Roman"/>
          <w:sz w:val="28"/>
          <w:szCs w:val="28"/>
          <w:lang w:eastAsia="ru-RU"/>
        </w:rPr>
        <w:t>показателя  «</w:t>
      </w:r>
      <w:proofErr w:type="gramEnd"/>
      <w:r w:rsidRPr="00DF4DAF">
        <w:rPr>
          <w:rFonts w:ascii="Times New Roman" w:eastAsia="Times New Roman" w:hAnsi="Times New Roman" w:cs="Times New Roman"/>
          <w:sz w:val="28"/>
          <w:szCs w:val="28"/>
          <w:lang w:eastAsia="ru-RU"/>
        </w:rPr>
        <w:t xml:space="preserve">Уровень газификации района природным газом». </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Раздел 3. Финансовые и бюджетные показатели</w:t>
      </w:r>
    </w:p>
    <w:p w:rsidR="00DF4DAF" w:rsidRPr="00DF4DAF" w:rsidRDefault="00DF4DAF" w:rsidP="00DF4DAF">
      <w:pPr>
        <w:spacing w:after="0" w:line="240" w:lineRule="auto"/>
        <w:jc w:val="center"/>
        <w:rPr>
          <w:rFonts w:ascii="Times New Roman" w:eastAsia="Times New Roman" w:hAnsi="Times New Roman" w:cs="Times New Roman"/>
          <w:b/>
          <w:sz w:val="28"/>
          <w:szCs w:val="28"/>
          <w:lang w:eastAsia="ru-RU"/>
        </w:rPr>
      </w:pPr>
    </w:p>
    <w:p w:rsidR="00DF4DAF" w:rsidRPr="00DF4DAF" w:rsidRDefault="00DF4DAF" w:rsidP="00DF4DAF">
      <w:pPr>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По оценке в 2015 году прибыль прибыльных организаций </w:t>
      </w:r>
      <w:proofErr w:type="gramStart"/>
      <w:r w:rsidRPr="00DF4DAF">
        <w:rPr>
          <w:rFonts w:ascii="Times New Roman" w:eastAsia="Times New Roman" w:hAnsi="Times New Roman" w:cs="Times New Roman"/>
          <w:sz w:val="28"/>
          <w:szCs w:val="28"/>
          <w:lang w:eastAsia="ru-RU"/>
        </w:rPr>
        <w:t>составит  8</w:t>
      </w:r>
      <w:proofErr w:type="gramEnd"/>
      <w:r w:rsidRPr="00DF4DAF">
        <w:rPr>
          <w:rFonts w:ascii="Times New Roman" w:eastAsia="Times New Roman" w:hAnsi="Times New Roman" w:cs="Times New Roman"/>
          <w:sz w:val="28"/>
          <w:szCs w:val="28"/>
          <w:lang w:eastAsia="ru-RU"/>
        </w:rPr>
        <w:t xml:space="preserve">,09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в 2016 году – 8,33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 xml:space="preserve">., в 2016 году – 8,75 </w:t>
      </w:r>
      <w:proofErr w:type="spellStart"/>
      <w:r w:rsidRPr="00DF4DAF">
        <w:rPr>
          <w:rFonts w:ascii="Times New Roman" w:eastAsia="Times New Roman" w:hAnsi="Times New Roman" w:cs="Times New Roman"/>
          <w:sz w:val="28"/>
          <w:szCs w:val="28"/>
          <w:lang w:eastAsia="ru-RU"/>
        </w:rPr>
        <w:t>млн.руб</w:t>
      </w:r>
      <w:proofErr w:type="spellEnd"/>
      <w:r w:rsidRPr="00DF4DAF">
        <w:rPr>
          <w:rFonts w:ascii="Times New Roman" w:eastAsia="Times New Roman" w:hAnsi="Times New Roman" w:cs="Times New Roman"/>
          <w:sz w:val="28"/>
          <w:szCs w:val="28"/>
          <w:lang w:eastAsia="ru-RU"/>
        </w:rPr>
        <w:t>.</w:t>
      </w:r>
    </w:p>
    <w:p w:rsidR="00DF4DAF" w:rsidRPr="00DF4DAF" w:rsidRDefault="00DF4DAF" w:rsidP="00DF4DAF">
      <w:pPr>
        <w:spacing w:after="0" w:line="240" w:lineRule="auto"/>
        <w:ind w:firstLine="654"/>
        <w:contextualSpacing/>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Основные характеристики консолидированного бюджета Тейковского муниципального района на 2015 год и плановый период 2016 – 2017 года представлены в таблице:</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firstLine="654"/>
        <w:jc w:val="right"/>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w:t>
      </w:r>
      <w:proofErr w:type="spellStart"/>
      <w:r w:rsidRPr="00DF4DAF">
        <w:rPr>
          <w:rFonts w:ascii="Times New Roman" w:eastAsia="Times New Roman" w:hAnsi="Times New Roman" w:cs="Times New Roman"/>
          <w:sz w:val="20"/>
          <w:szCs w:val="20"/>
          <w:lang w:eastAsia="ru-RU"/>
        </w:rPr>
        <w:t>млн.руб</w:t>
      </w:r>
      <w:proofErr w:type="spellEnd"/>
      <w:r w:rsidRPr="00DF4DAF">
        <w:rPr>
          <w:rFonts w:ascii="Times New Roman" w:eastAsia="Times New Roman" w:hAnsi="Times New Roman" w:cs="Times New Roman"/>
          <w:sz w:val="20"/>
          <w:szCs w:val="20"/>
          <w:lang w:eastAsia="ru-RU"/>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173"/>
        <w:gridCol w:w="1174"/>
        <w:gridCol w:w="1174"/>
        <w:gridCol w:w="1174"/>
        <w:gridCol w:w="1174"/>
        <w:gridCol w:w="1123"/>
      </w:tblGrid>
      <w:tr w:rsidR="00DF4DAF" w:rsidRPr="00DF4DAF" w:rsidTr="001A5DA4">
        <w:tc>
          <w:tcPr>
            <w:tcW w:w="2578"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 xml:space="preserve">Показатели </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2012 год</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2013 год</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 xml:space="preserve">2014 год </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 xml:space="preserve">2015 год </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 xml:space="preserve">2016 год </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2017 год</w:t>
            </w:r>
          </w:p>
        </w:tc>
      </w:tr>
      <w:tr w:rsidR="00DF4DAF" w:rsidRPr="00DF4DAF" w:rsidTr="001A5DA4">
        <w:trPr>
          <w:trHeight w:val="149"/>
        </w:trPr>
        <w:tc>
          <w:tcPr>
            <w:tcW w:w="2578"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Доходы – всего:</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308,19</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310,22</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287,18</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225,18</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215,01</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211,50</w:t>
            </w:r>
          </w:p>
        </w:tc>
      </w:tr>
      <w:tr w:rsidR="00DF4DAF" w:rsidRPr="00DF4DAF" w:rsidTr="001A5DA4">
        <w:tc>
          <w:tcPr>
            <w:tcW w:w="2578" w:type="dxa"/>
          </w:tcPr>
          <w:p w:rsidR="00DF4DAF" w:rsidRPr="00DF4DAF" w:rsidRDefault="00DF4DAF" w:rsidP="00DF4DAF">
            <w:pPr>
              <w:spacing w:after="0" w:line="240" w:lineRule="auto"/>
              <w:rPr>
                <w:rFonts w:ascii="Times New Roman" w:eastAsia="Times New Roman" w:hAnsi="Times New Roman" w:cs="Times New Roman"/>
                <w:i/>
                <w:sz w:val="20"/>
                <w:szCs w:val="20"/>
                <w:lang w:eastAsia="ru-RU"/>
              </w:rPr>
            </w:pPr>
            <w:r w:rsidRPr="00DF4DAF">
              <w:rPr>
                <w:rFonts w:ascii="Times New Roman" w:eastAsia="Times New Roman" w:hAnsi="Times New Roman" w:cs="Times New Roman"/>
                <w:i/>
                <w:sz w:val="20"/>
                <w:szCs w:val="20"/>
                <w:lang w:eastAsia="ru-RU"/>
              </w:rPr>
              <w:t>% к предыдущему году</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127,2</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100,7</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92,6</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78,4</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95,5</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98,4</w:t>
            </w:r>
          </w:p>
        </w:tc>
      </w:tr>
      <w:tr w:rsidR="00DF4DAF" w:rsidRPr="00DF4DAF" w:rsidTr="001A5DA4">
        <w:tc>
          <w:tcPr>
            <w:tcW w:w="2578"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Расходы – всего:</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286,68</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306,63</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319,79</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225,18</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215,01</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211,50</w:t>
            </w:r>
          </w:p>
        </w:tc>
      </w:tr>
      <w:tr w:rsidR="00DF4DAF" w:rsidRPr="00DF4DAF" w:rsidTr="001A5DA4">
        <w:tc>
          <w:tcPr>
            <w:tcW w:w="2578" w:type="dxa"/>
          </w:tcPr>
          <w:p w:rsidR="00DF4DAF" w:rsidRPr="00DF4DAF" w:rsidRDefault="00DF4DAF" w:rsidP="00DF4DAF">
            <w:pPr>
              <w:spacing w:after="0" w:line="240" w:lineRule="auto"/>
              <w:rPr>
                <w:rFonts w:ascii="Times New Roman" w:eastAsia="Times New Roman" w:hAnsi="Times New Roman" w:cs="Times New Roman"/>
                <w:i/>
                <w:sz w:val="20"/>
                <w:szCs w:val="20"/>
                <w:lang w:eastAsia="ru-RU"/>
              </w:rPr>
            </w:pPr>
            <w:r w:rsidRPr="00DF4DAF">
              <w:rPr>
                <w:rFonts w:ascii="Times New Roman" w:eastAsia="Times New Roman" w:hAnsi="Times New Roman" w:cs="Times New Roman"/>
                <w:i/>
                <w:sz w:val="20"/>
                <w:szCs w:val="20"/>
                <w:lang w:eastAsia="ru-RU"/>
              </w:rPr>
              <w:t>% к предыдущему году</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115,7</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106,9</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104,3</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70,4</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95,5</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98,4</w:t>
            </w:r>
          </w:p>
        </w:tc>
      </w:tr>
      <w:tr w:rsidR="00DF4DAF" w:rsidRPr="00DF4DAF" w:rsidTr="001A5DA4">
        <w:tc>
          <w:tcPr>
            <w:tcW w:w="2578"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Превышение доходов над расходами (+) и расходов над доходами (-)</w:t>
            </w:r>
          </w:p>
        </w:tc>
        <w:tc>
          <w:tcPr>
            <w:tcW w:w="117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21,51</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3,59</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-32,26</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w:t>
            </w:r>
          </w:p>
        </w:tc>
        <w:tc>
          <w:tcPr>
            <w:tcW w:w="1174"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w:t>
            </w:r>
          </w:p>
        </w:tc>
        <w:tc>
          <w:tcPr>
            <w:tcW w:w="1123" w:type="dxa"/>
          </w:tcPr>
          <w:p w:rsidR="00DF4DAF" w:rsidRPr="00DF4DAF" w:rsidRDefault="00DF4DAF" w:rsidP="00DF4DAF">
            <w:pPr>
              <w:spacing w:after="0" w:line="240" w:lineRule="auto"/>
              <w:rPr>
                <w:rFonts w:ascii="Times New Roman" w:eastAsia="Times New Roman" w:hAnsi="Times New Roman" w:cs="Times New Roman"/>
                <w:sz w:val="20"/>
                <w:szCs w:val="20"/>
                <w:lang w:eastAsia="ru-RU"/>
              </w:rPr>
            </w:pPr>
            <w:r w:rsidRPr="00DF4DAF">
              <w:rPr>
                <w:rFonts w:ascii="Times New Roman" w:eastAsia="Times New Roman" w:hAnsi="Times New Roman" w:cs="Times New Roman"/>
                <w:sz w:val="20"/>
                <w:szCs w:val="20"/>
                <w:lang w:eastAsia="ru-RU"/>
              </w:rPr>
              <w:t>-</w:t>
            </w:r>
          </w:p>
        </w:tc>
      </w:tr>
    </w:tbl>
    <w:p w:rsidR="00DF4DAF" w:rsidRPr="00DF4DAF" w:rsidRDefault="00DF4DAF" w:rsidP="00DF4DAF">
      <w:pPr>
        <w:spacing w:after="0" w:line="240" w:lineRule="auto"/>
        <w:ind w:firstLine="654"/>
        <w:rPr>
          <w:rFonts w:ascii="Times New Roman" w:eastAsia="Times New Roman" w:hAnsi="Times New Roman" w:cs="Times New Roman"/>
          <w:sz w:val="20"/>
          <w:szCs w:val="20"/>
          <w:lang w:eastAsia="ru-RU"/>
        </w:rPr>
      </w:pP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проекте бюджета на 2015 год собственные доходы в общих доходах консолидированного бюджета составят 26,0 %, безвозмездные поступления 74,0 %. В 2016 и 2017 году собственные доходы соответственно составят 27,7% и 28,3 %, безвозмездные поступления 72,3 % и 71,7 %.</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lastRenderedPageBreak/>
        <w:t xml:space="preserve">В общих расходах на 2015 год расходы на жилищно-коммунальное хозяйство предварительно составят 9,1% и уменьшатся на 79,8%. Снижение в 2015 г. связано с предусмотренными расходами по строительству жилья в п. Нерль и п. Новое </w:t>
      </w:r>
      <w:proofErr w:type="spellStart"/>
      <w:proofErr w:type="gramStart"/>
      <w:r w:rsidRPr="00DF4DAF">
        <w:rPr>
          <w:rFonts w:ascii="Times New Roman" w:eastAsia="Times New Roman" w:hAnsi="Times New Roman" w:cs="Times New Roman"/>
          <w:sz w:val="28"/>
          <w:szCs w:val="28"/>
          <w:lang w:eastAsia="ru-RU"/>
        </w:rPr>
        <w:t>Леушино</w:t>
      </w:r>
      <w:proofErr w:type="spellEnd"/>
      <w:r w:rsidRPr="00DF4DAF">
        <w:rPr>
          <w:rFonts w:ascii="Times New Roman" w:eastAsia="Times New Roman" w:hAnsi="Times New Roman" w:cs="Times New Roman"/>
          <w:sz w:val="28"/>
          <w:szCs w:val="28"/>
          <w:lang w:eastAsia="ru-RU"/>
        </w:rPr>
        <w:t xml:space="preserve">  в</w:t>
      </w:r>
      <w:proofErr w:type="gramEnd"/>
      <w:r w:rsidRPr="00DF4DAF">
        <w:rPr>
          <w:rFonts w:ascii="Times New Roman" w:eastAsia="Times New Roman" w:hAnsi="Times New Roman" w:cs="Times New Roman"/>
          <w:sz w:val="28"/>
          <w:szCs w:val="28"/>
          <w:lang w:eastAsia="ru-RU"/>
        </w:rPr>
        <w:t xml:space="preserve"> 2014 г. Расходы на социально-культурные мероприятия снизятся в целом на 8,1 %, в том числе на образование на 2,5%, на культуру на 9,4%. Снижение связано с </w:t>
      </w:r>
      <w:proofErr w:type="gramStart"/>
      <w:r w:rsidRPr="00DF4DAF">
        <w:rPr>
          <w:rFonts w:ascii="Times New Roman" w:eastAsia="Times New Roman" w:hAnsi="Times New Roman" w:cs="Times New Roman"/>
          <w:sz w:val="28"/>
          <w:szCs w:val="28"/>
          <w:lang w:eastAsia="ru-RU"/>
        </w:rPr>
        <w:t>уменьшением  объема</w:t>
      </w:r>
      <w:proofErr w:type="gramEnd"/>
      <w:r w:rsidRPr="00DF4DAF">
        <w:rPr>
          <w:rFonts w:ascii="Times New Roman" w:eastAsia="Times New Roman" w:hAnsi="Times New Roman" w:cs="Times New Roman"/>
          <w:sz w:val="28"/>
          <w:szCs w:val="28"/>
          <w:lang w:eastAsia="ru-RU"/>
        </w:rPr>
        <w:t xml:space="preserve"> безвозмездных перечислений из областного бюджета и проведением капитального ремонта фасада здания районного Дома культуры в п. Новое </w:t>
      </w:r>
      <w:proofErr w:type="spellStart"/>
      <w:r w:rsidRPr="00DF4DAF">
        <w:rPr>
          <w:rFonts w:ascii="Times New Roman" w:eastAsia="Times New Roman" w:hAnsi="Times New Roman" w:cs="Times New Roman"/>
          <w:sz w:val="28"/>
          <w:szCs w:val="28"/>
          <w:lang w:eastAsia="ru-RU"/>
        </w:rPr>
        <w:t>Леушино</w:t>
      </w:r>
      <w:proofErr w:type="spellEnd"/>
      <w:r w:rsidRPr="00DF4DAF">
        <w:rPr>
          <w:rFonts w:ascii="Times New Roman" w:eastAsia="Times New Roman" w:hAnsi="Times New Roman" w:cs="Times New Roman"/>
          <w:sz w:val="28"/>
          <w:szCs w:val="28"/>
          <w:lang w:eastAsia="ru-RU"/>
        </w:rPr>
        <w:t xml:space="preserve"> в 2014 году. </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2016 и 2017 годах расходы на социально-культурные мероприятия снизятся соответственно на 6,4 % и 1,8 %. Снижение связано с уменьшением объема безвозмездных поступлений из областного бюджета. </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proofErr w:type="spellStart"/>
      <w:r w:rsidRPr="00DF4DAF">
        <w:rPr>
          <w:rFonts w:ascii="Times New Roman" w:eastAsia="Times New Roman" w:hAnsi="Times New Roman" w:cs="Times New Roman"/>
          <w:sz w:val="28"/>
          <w:szCs w:val="28"/>
          <w:lang w:eastAsia="ru-RU"/>
        </w:rPr>
        <w:t>Бюджетообразующий</w:t>
      </w:r>
      <w:proofErr w:type="spellEnd"/>
      <w:r w:rsidRPr="00DF4DAF">
        <w:rPr>
          <w:rFonts w:ascii="Times New Roman" w:eastAsia="Times New Roman" w:hAnsi="Times New Roman" w:cs="Times New Roman"/>
          <w:sz w:val="28"/>
          <w:szCs w:val="28"/>
          <w:lang w:eastAsia="ru-RU"/>
        </w:rPr>
        <w:t xml:space="preserve"> налог на доходы физических лиц в структуре прогноза налоговых доходов в бюджете Тейковского муниципального района на 2015 год составляет 73,5%, 2016 г. – 70,5%, 2017 г. – 73,9%. </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Налоги на совокупный доход в структуре прогноза налоговых доходов в бюджете Тейковского муниципального района на 2015 год составляют 7,5%, 2016г. – 7,2%, 2017г. – 7,4%.  </w:t>
      </w:r>
    </w:p>
    <w:p w:rsidR="00DF4DAF" w:rsidRPr="00DF4DAF" w:rsidRDefault="00DF4DAF" w:rsidP="00DF4DAF">
      <w:pPr>
        <w:spacing w:after="0" w:line="240" w:lineRule="auto"/>
        <w:ind w:firstLine="654"/>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Акцизы по подакцизным товарам в структуре прогноза налоговых доходов в бюджете Тейковского муниципального района на 2015 г. составляют 17,7%, в 2016 г. – 21,1%, в 2017 г. – 17,5%.</w:t>
      </w:r>
    </w:p>
    <w:p w:rsidR="00DF4DAF" w:rsidRPr="00DF4DAF" w:rsidRDefault="00DF4DAF" w:rsidP="00DF4DAF">
      <w:pPr>
        <w:spacing w:after="0" w:line="240" w:lineRule="auto"/>
        <w:jc w:val="both"/>
        <w:rPr>
          <w:rFonts w:ascii="Times New Roman" w:eastAsia="Times New Roman" w:hAnsi="Times New Roman" w:cs="Times New Roman"/>
          <w:sz w:val="28"/>
          <w:szCs w:val="28"/>
          <w:lang w:eastAsia="ru-RU"/>
        </w:rPr>
      </w:pPr>
    </w:p>
    <w:p w:rsidR="00DF4DAF" w:rsidRPr="00DF4DAF" w:rsidRDefault="00DF4DAF" w:rsidP="00DF4DAF">
      <w:pPr>
        <w:spacing w:after="0" w:line="240" w:lineRule="auto"/>
        <w:ind w:left="142" w:right="107"/>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Раздел 4. Производство важнейших видов продукции</w:t>
      </w:r>
    </w:p>
    <w:p w:rsidR="00DF4DAF" w:rsidRPr="00DF4DAF" w:rsidRDefault="00DF4DAF" w:rsidP="00DF4DAF">
      <w:pPr>
        <w:tabs>
          <w:tab w:val="left" w:pos="3520"/>
          <w:tab w:val="center" w:pos="5599"/>
        </w:tabs>
        <w:spacing w:after="0" w:line="240" w:lineRule="auto"/>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в натуральном выражении и подакцизных товаров</w:t>
      </w:r>
    </w:p>
    <w:p w:rsidR="00DF4DAF" w:rsidRPr="00DF4DAF" w:rsidRDefault="00DF4DAF" w:rsidP="00DF4DAF">
      <w:pPr>
        <w:tabs>
          <w:tab w:val="left" w:pos="3520"/>
          <w:tab w:val="center" w:pos="5599"/>
        </w:tabs>
        <w:spacing w:after="0" w:line="240" w:lineRule="auto"/>
        <w:jc w:val="center"/>
        <w:rPr>
          <w:rFonts w:ascii="Times New Roman" w:eastAsia="Times New Roman" w:hAnsi="Times New Roman" w:cs="Times New Roman"/>
          <w:b/>
          <w:sz w:val="28"/>
          <w:szCs w:val="28"/>
          <w:lang w:eastAsia="ru-RU"/>
        </w:rPr>
      </w:pPr>
    </w:p>
    <w:p w:rsidR="00DF4DAF" w:rsidRPr="00DF4DAF" w:rsidRDefault="00DF4DAF" w:rsidP="00DF4DAF">
      <w:pPr>
        <w:tabs>
          <w:tab w:val="num" w:pos="0"/>
        </w:tabs>
        <w:spacing w:after="0" w:line="240" w:lineRule="auto"/>
        <w:ind w:firstLine="540"/>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В 2014 году посевная площадь зерновых и зернобобовых культур составила 841 га, что составляет 61,3% к уровню прошлого года. 50 га зерновых переведено на корм в МУП с-з «</w:t>
      </w:r>
      <w:proofErr w:type="spellStart"/>
      <w:r w:rsidRPr="00DF4DAF">
        <w:rPr>
          <w:rFonts w:ascii="Times New Roman" w:eastAsia="Times New Roman" w:hAnsi="Times New Roman" w:cs="Times New Roman"/>
          <w:sz w:val="28"/>
          <w:szCs w:val="28"/>
          <w:lang w:eastAsia="ru-RU"/>
        </w:rPr>
        <w:t>Сокатовский</w:t>
      </w:r>
      <w:proofErr w:type="spellEnd"/>
      <w:r w:rsidRPr="00DF4DAF">
        <w:rPr>
          <w:rFonts w:ascii="Times New Roman" w:eastAsia="Times New Roman" w:hAnsi="Times New Roman" w:cs="Times New Roman"/>
          <w:sz w:val="28"/>
          <w:szCs w:val="28"/>
          <w:lang w:eastAsia="ru-RU"/>
        </w:rPr>
        <w:t xml:space="preserve">», ИП, глава К(Ф)Х </w:t>
      </w:r>
      <w:proofErr w:type="spellStart"/>
      <w:r w:rsidRPr="00DF4DAF">
        <w:rPr>
          <w:rFonts w:ascii="Times New Roman" w:eastAsia="Times New Roman" w:hAnsi="Times New Roman" w:cs="Times New Roman"/>
          <w:sz w:val="28"/>
          <w:szCs w:val="28"/>
          <w:lang w:eastAsia="ru-RU"/>
        </w:rPr>
        <w:t>Нуждин</w:t>
      </w:r>
      <w:proofErr w:type="spellEnd"/>
      <w:r w:rsidRPr="00DF4DAF">
        <w:rPr>
          <w:rFonts w:ascii="Times New Roman" w:eastAsia="Times New Roman" w:hAnsi="Times New Roman" w:cs="Times New Roman"/>
          <w:sz w:val="28"/>
          <w:szCs w:val="28"/>
          <w:lang w:eastAsia="ru-RU"/>
        </w:rPr>
        <w:t xml:space="preserve"> Ю.А. не осуществил планируемый сев зерновых и зернобобовых культур, в связи со сложным финансовым положением. Валовой сбор зерновых и зернобобовых культур увеличился по сравнению с 2013 г. на 212 </w:t>
      </w:r>
      <w:proofErr w:type="spellStart"/>
      <w:r w:rsidRPr="00DF4DAF">
        <w:rPr>
          <w:rFonts w:ascii="Times New Roman" w:eastAsia="Times New Roman" w:hAnsi="Times New Roman" w:cs="Times New Roman"/>
          <w:sz w:val="28"/>
          <w:szCs w:val="28"/>
          <w:lang w:eastAsia="ru-RU"/>
        </w:rPr>
        <w:t>тн</w:t>
      </w:r>
      <w:proofErr w:type="spellEnd"/>
      <w:r w:rsidRPr="00DF4DAF">
        <w:rPr>
          <w:rFonts w:ascii="Times New Roman" w:eastAsia="Times New Roman" w:hAnsi="Times New Roman" w:cs="Times New Roman"/>
          <w:sz w:val="28"/>
          <w:szCs w:val="28"/>
          <w:lang w:eastAsia="ru-RU"/>
        </w:rPr>
        <w:t xml:space="preserve"> и составил 1422,0 </w:t>
      </w:r>
      <w:proofErr w:type="spellStart"/>
      <w:r w:rsidRPr="00DF4DAF">
        <w:rPr>
          <w:rFonts w:ascii="Times New Roman" w:eastAsia="Times New Roman" w:hAnsi="Times New Roman" w:cs="Times New Roman"/>
          <w:sz w:val="28"/>
          <w:szCs w:val="28"/>
          <w:lang w:eastAsia="ru-RU"/>
        </w:rPr>
        <w:t>тн</w:t>
      </w:r>
      <w:proofErr w:type="spellEnd"/>
      <w:r w:rsidRPr="00DF4DAF">
        <w:rPr>
          <w:rFonts w:ascii="Times New Roman" w:eastAsia="Times New Roman" w:hAnsi="Times New Roman" w:cs="Times New Roman"/>
          <w:sz w:val="28"/>
          <w:szCs w:val="28"/>
          <w:lang w:eastAsia="ru-RU"/>
        </w:rPr>
        <w:t xml:space="preserve">, благодаря </w:t>
      </w:r>
      <w:proofErr w:type="gramStart"/>
      <w:r w:rsidRPr="00DF4DAF">
        <w:rPr>
          <w:rFonts w:ascii="Times New Roman" w:eastAsia="Times New Roman" w:hAnsi="Times New Roman" w:cs="Times New Roman"/>
          <w:sz w:val="28"/>
          <w:szCs w:val="28"/>
          <w:lang w:eastAsia="ru-RU"/>
        </w:rPr>
        <w:t>хорошей  урожайности</w:t>
      </w:r>
      <w:proofErr w:type="gramEnd"/>
      <w:r w:rsidRPr="00DF4DAF">
        <w:rPr>
          <w:rFonts w:ascii="Times New Roman" w:eastAsia="Times New Roman" w:hAnsi="Times New Roman" w:cs="Times New Roman"/>
          <w:sz w:val="28"/>
          <w:szCs w:val="28"/>
          <w:lang w:eastAsia="ru-RU"/>
        </w:rPr>
        <w:t>, которая по сравнению с 2013 г. также увеличилась на 49% и составила 17,3 ц/га.</w:t>
      </w:r>
    </w:p>
    <w:p w:rsidR="00DF4DAF" w:rsidRPr="00DF4DAF" w:rsidRDefault="00DF4DAF" w:rsidP="00DF4DAF">
      <w:pPr>
        <w:tabs>
          <w:tab w:val="num" w:pos="0"/>
        </w:tabs>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 xml:space="preserve">Валовой сбор картофеля в 2014 г. увеличился на 21,7% к уровню прошлого года и составил 13446,0 </w:t>
      </w:r>
      <w:proofErr w:type="spellStart"/>
      <w:r w:rsidRPr="00DF4DAF">
        <w:rPr>
          <w:rFonts w:ascii="Times New Roman" w:eastAsia="Times New Roman" w:hAnsi="Times New Roman" w:cs="Times New Roman"/>
          <w:bCs/>
          <w:sz w:val="28"/>
          <w:szCs w:val="28"/>
          <w:lang w:eastAsia="ru-RU"/>
        </w:rPr>
        <w:t>тн</w:t>
      </w:r>
      <w:proofErr w:type="spellEnd"/>
      <w:r w:rsidRPr="00DF4DAF">
        <w:rPr>
          <w:rFonts w:ascii="Times New Roman" w:eastAsia="Times New Roman" w:hAnsi="Times New Roman" w:cs="Times New Roman"/>
          <w:bCs/>
          <w:sz w:val="28"/>
          <w:szCs w:val="28"/>
          <w:lang w:eastAsia="ru-RU"/>
        </w:rPr>
        <w:t xml:space="preserve">. Урожайность картофеля в сельскохозяйственных </w:t>
      </w:r>
      <w:proofErr w:type="gramStart"/>
      <w:r w:rsidRPr="00DF4DAF">
        <w:rPr>
          <w:rFonts w:ascii="Times New Roman" w:eastAsia="Times New Roman" w:hAnsi="Times New Roman" w:cs="Times New Roman"/>
          <w:bCs/>
          <w:sz w:val="28"/>
          <w:szCs w:val="28"/>
          <w:lang w:eastAsia="ru-RU"/>
        </w:rPr>
        <w:t>организациях  увеличилась</w:t>
      </w:r>
      <w:proofErr w:type="gramEnd"/>
      <w:r w:rsidRPr="00DF4DAF">
        <w:rPr>
          <w:rFonts w:ascii="Times New Roman" w:eastAsia="Times New Roman" w:hAnsi="Times New Roman" w:cs="Times New Roman"/>
          <w:bCs/>
          <w:sz w:val="28"/>
          <w:szCs w:val="28"/>
          <w:lang w:eastAsia="ru-RU"/>
        </w:rPr>
        <w:t xml:space="preserve"> на 16%.</w:t>
      </w:r>
    </w:p>
    <w:p w:rsidR="00DF4DAF" w:rsidRPr="00DF4DAF" w:rsidRDefault="00DF4DAF" w:rsidP="00DF4DAF">
      <w:pPr>
        <w:tabs>
          <w:tab w:val="num" w:pos="0"/>
        </w:tabs>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 xml:space="preserve">Валовой сбор овощей в 2014 году составил 3317,0 </w:t>
      </w:r>
      <w:proofErr w:type="spellStart"/>
      <w:r w:rsidRPr="00DF4DAF">
        <w:rPr>
          <w:rFonts w:ascii="Times New Roman" w:eastAsia="Times New Roman" w:hAnsi="Times New Roman" w:cs="Times New Roman"/>
          <w:bCs/>
          <w:sz w:val="28"/>
          <w:szCs w:val="28"/>
          <w:lang w:eastAsia="ru-RU"/>
        </w:rPr>
        <w:t>тн</w:t>
      </w:r>
      <w:proofErr w:type="spellEnd"/>
      <w:r w:rsidRPr="00DF4DAF">
        <w:rPr>
          <w:rFonts w:ascii="Times New Roman" w:eastAsia="Times New Roman" w:hAnsi="Times New Roman" w:cs="Times New Roman"/>
          <w:bCs/>
          <w:sz w:val="28"/>
          <w:szCs w:val="28"/>
          <w:lang w:eastAsia="ru-RU"/>
        </w:rPr>
        <w:t xml:space="preserve"> и увеличился к уровню 2013 года на 9%.</w:t>
      </w:r>
    </w:p>
    <w:p w:rsidR="00DF4DAF" w:rsidRPr="00DF4DAF" w:rsidRDefault="00DF4DAF" w:rsidP="00DF4DAF">
      <w:pPr>
        <w:tabs>
          <w:tab w:val="num" w:pos="0"/>
        </w:tabs>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По состоянию на 01.01.2014 г. поголовье КРС в хозяйствах всех категорий составляло 1552 головы. На 01.10.2014 г. произошло снижение поголовья на 52 головы.</w:t>
      </w:r>
    </w:p>
    <w:p w:rsidR="00DF4DAF" w:rsidRPr="00DF4DAF" w:rsidRDefault="00DF4DAF" w:rsidP="00DF4DAF">
      <w:pPr>
        <w:tabs>
          <w:tab w:val="num" w:pos="0"/>
        </w:tabs>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На 01.01.2014 г. в МУП совхоз «</w:t>
      </w:r>
      <w:proofErr w:type="spellStart"/>
      <w:r w:rsidRPr="00DF4DAF">
        <w:rPr>
          <w:rFonts w:ascii="Times New Roman" w:eastAsia="Times New Roman" w:hAnsi="Times New Roman" w:cs="Times New Roman"/>
          <w:bCs/>
          <w:sz w:val="28"/>
          <w:szCs w:val="28"/>
          <w:lang w:eastAsia="ru-RU"/>
        </w:rPr>
        <w:t>Сахтыш</w:t>
      </w:r>
      <w:proofErr w:type="spellEnd"/>
      <w:r w:rsidRPr="00DF4DAF">
        <w:rPr>
          <w:rFonts w:ascii="Times New Roman" w:eastAsia="Times New Roman" w:hAnsi="Times New Roman" w:cs="Times New Roman"/>
          <w:bCs/>
          <w:sz w:val="28"/>
          <w:szCs w:val="28"/>
          <w:lang w:eastAsia="ru-RU"/>
        </w:rPr>
        <w:t>» насчитывалось 96 голов КРС. В настоящий момент свою сельскохозяйственную деятельность МУП совхоз «</w:t>
      </w:r>
      <w:proofErr w:type="spellStart"/>
      <w:r w:rsidRPr="00DF4DAF">
        <w:rPr>
          <w:rFonts w:ascii="Times New Roman" w:eastAsia="Times New Roman" w:hAnsi="Times New Roman" w:cs="Times New Roman"/>
          <w:bCs/>
          <w:sz w:val="28"/>
          <w:szCs w:val="28"/>
          <w:lang w:eastAsia="ru-RU"/>
        </w:rPr>
        <w:t>Сахтыш</w:t>
      </w:r>
      <w:proofErr w:type="spellEnd"/>
      <w:r w:rsidRPr="00DF4DAF">
        <w:rPr>
          <w:rFonts w:ascii="Times New Roman" w:eastAsia="Times New Roman" w:hAnsi="Times New Roman" w:cs="Times New Roman"/>
          <w:bCs/>
          <w:sz w:val="28"/>
          <w:szCs w:val="28"/>
          <w:lang w:eastAsia="ru-RU"/>
        </w:rPr>
        <w:t xml:space="preserve">» прекратил </w:t>
      </w:r>
      <w:proofErr w:type="gramStart"/>
      <w:r w:rsidRPr="00DF4DAF">
        <w:rPr>
          <w:rFonts w:ascii="Times New Roman" w:eastAsia="Times New Roman" w:hAnsi="Times New Roman" w:cs="Times New Roman"/>
          <w:bCs/>
          <w:sz w:val="28"/>
          <w:szCs w:val="28"/>
          <w:lang w:eastAsia="ru-RU"/>
        </w:rPr>
        <w:t>( по</w:t>
      </w:r>
      <w:proofErr w:type="gramEnd"/>
      <w:r w:rsidRPr="00DF4DAF">
        <w:rPr>
          <w:rFonts w:ascii="Times New Roman" w:eastAsia="Times New Roman" w:hAnsi="Times New Roman" w:cs="Times New Roman"/>
          <w:bCs/>
          <w:sz w:val="28"/>
          <w:szCs w:val="28"/>
          <w:lang w:eastAsia="ru-RU"/>
        </w:rPr>
        <w:t xml:space="preserve"> решению суда признано банкротом), что привело к уменьшению поголовья КРС и соответственно показатель «скот и птица в живом </w:t>
      </w:r>
      <w:r w:rsidRPr="00DF4DAF">
        <w:rPr>
          <w:rFonts w:ascii="Times New Roman" w:eastAsia="Times New Roman" w:hAnsi="Times New Roman" w:cs="Times New Roman"/>
          <w:bCs/>
          <w:sz w:val="28"/>
          <w:szCs w:val="28"/>
          <w:lang w:eastAsia="ru-RU"/>
        </w:rPr>
        <w:lastRenderedPageBreak/>
        <w:t xml:space="preserve">весе» снизился на 25,2% по сравнению с уровнем прошлого года и составил 827,1 </w:t>
      </w:r>
      <w:proofErr w:type="spellStart"/>
      <w:r w:rsidRPr="00DF4DAF">
        <w:rPr>
          <w:rFonts w:ascii="Times New Roman" w:eastAsia="Times New Roman" w:hAnsi="Times New Roman" w:cs="Times New Roman"/>
          <w:bCs/>
          <w:sz w:val="28"/>
          <w:szCs w:val="28"/>
          <w:lang w:eastAsia="ru-RU"/>
        </w:rPr>
        <w:t>тн</w:t>
      </w:r>
      <w:proofErr w:type="spellEnd"/>
      <w:r w:rsidRPr="00DF4DAF">
        <w:rPr>
          <w:rFonts w:ascii="Times New Roman" w:eastAsia="Times New Roman" w:hAnsi="Times New Roman" w:cs="Times New Roman"/>
          <w:bCs/>
          <w:sz w:val="28"/>
          <w:szCs w:val="28"/>
          <w:lang w:eastAsia="ru-RU"/>
        </w:rPr>
        <w:t>.</w:t>
      </w:r>
    </w:p>
    <w:p w:rsidR="00DF4DAF" w:rsidRPr="00DF4DAF" w:rsidRDefault="00DF4DAF" w:rsidP="00DF4DAF">
      <w:pPr>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 xml:space="preserve">Показатель ниже целевых индикаторов, что связано со снижением поголовья коров к уровню 2013 г. на 79 голов. Валовое производство молока в 2014 г. составило 4000,0 </w:t>
      </w:r>
      <w:proofErr w:type="spellStart"/>
      <w:r w:rsidRPr="00DF4DAF">
        <w:rPr>
          <w:rFonts w:ascii="Times New Roman" w:eastAsia="Times New Roman" w:hAnsi="Times New Roman" w:cs="Times New Roman"/>
          <w:bCs/>
          <w:sz w:val="28"/>
          <w:szCs w:val="28"/>
          <w:lang w:eastAsia="ru-RU"/>
        </w:rPr>
        <w:t>тн</w:t>
      </w:r>
      <w:proofErr w:type="spellEnd"/>
      <w:r w:rsidRPr="00DF4DAF">
        <w:rPr>
          <w:rFonts w:ascii="Times New Roman" w:eastAsia="Times New Roman" w:hAnsi="Times New Roman" w:cs="Times New Roman"/>
          <w:bCs/>
          <w:sz w:val="28"/>
          <w:szCs w:val="28"/>
          <w:lang w:eastAsia="ru-RU"/>
        </w:rPr>
        <w:t>, что составляет 87% к уровню прошлого года.</w:t>
      </w:r>
    </w:p>
    <w:p w:rsidR="00DF4DAF" w:rsidRPr="00DF4DAF" w:rsidRDefault="00DF4DAF" w:rsidP="00DF4DAF">
      <w:pPr>
        <w:tabs>
          <w:tab w:val="num" w:pos="0"/>
        </w:tabs>
        <w:spacing w:after="0" w:line="240" w:lineRule="auto"/>
        <w:ind w:right="-81" w:firstLine="540"/>
        <w:jc w:val="both"/>
        <w:rPr>
          <w:rFonts w:ascii="Times New Roman" w:eastAsia="Times New Roman" w:hAnsi="Times New Roman" w:cs="Times New Roman"/>
          <w:bCs/>
          <w:sz w:val="28"/>
          <w:szCs w:val="28"/>
          <w:lang w:eastAsia="ru-RU"/>
        </w:rPr>
      </w:pPr>
      <w:r w:rsidRPr="00DF4DAF">
        <w:rPr>
          <w:rFonts w:ascii="Times New Roman" w:eastAsia="Times New Roman" w:hAnsi="Times New Roman" w:cs="Times New Roman"/>
          <w:bCs/>
          <w:sz w:val="28"/>
          <w:szCs w:val="28"/>
          <w:lang w:eastAsia="ru-RU"/>
        </w:rPr>
        <w:t>Объем реализации яиц в 2014 г. уменьшился по сравнению с уровнем 2013 г. на 14% в результате снижения яйценоскости кур-несушек и составил 1200 тыс. штук.</w:t>
      </w:r>
    </w:p>
    <w:p w:rsidR="00DF4DAF" w:rsidRPr="00DF4DAF" w:rsidRDefault="00DF4DAF" w:rsidP="00DF4DAF">
      <w:pPr>
        <w:tabs>
          <w:tab w:val="left" w:pos="709"/>
          <w:tab w:val="left" w:pos="3520"/>
          <w:tab w:val="center" w:pos="5599"/>
          <w:tab w:val="left" w:pos="10472"/>
        </w:tabs>
        <w:spacing w:after="0" w:line="240" w:lineRule="auto"/>
        <w:ind w:right="113" w:firstLine="709"/>
        <w:jc w:val="both"/>
        <w:rPr>
          <w:rFonts w:ascii="Times New Roman" w:eastAsia="Times New Roman" w:hAnsi="Times New Roman" w:cs="Times New Roman"/>
          <w:sz w:val="28"/>
          <w:szCs w:val="28"/>
          <w:lang w:eastAsia="ru-RU"/>
        </w:rPr>
      </w:pPr>
    </w:p>
    <w:p w:rsidR="00DF4DAF" w:rsidRPr="00DF4DAF" w:rsidRDefault="00DF4DAF" w:rsidP="00DF4DAF">
      <w:pPr>
        <w:tabs>
          <w:tab w:val="left" w:pos="709"/>
        </w:tabs>
        <w:spacing w:after="0" w:line="240" w:lineRule="auto"/>
        <w:ind w:firstLine="284"/>
        <w:jc w:val="center"/>
        <w:rPr>
          <w:rFonts w:ascii="Times New Roman" w:eastAsia="Times New Roman" w:hAnsi="Times New Roman" w:cs="Times New Roman"/>
          <w:b/>
          <w:sz w:val="28"/>
          <w:szCs w:val="28"/>
          <w:lang w:eastAsia="ru-RU"/>
        </w:rPr>
      </w:pPr>
      <w:r w:rsidRPr="00DF4DAF">
        <w:rPr>
          <w:rFonts w:ascii="Times New Roman" w:eastAsia="Times New Roman" w:hAnsi="Times New Roman" w:cs="Times New Roman"/>
          <w:b/>
          <w:sz w:val="28"/>
          <w:szCs w:val="28"/>
          <w:lang w:eastAsia="ru-RU"/>
        </w:rPr>
        <w:t>Раздел 5. Инвестиционные проекты</w:t>
      </w:r>
    </w:p>
    <w:p w:rsidR="00DF4DAF" w:rsidRPr="00DF4DAF" w:rsidRDefault="00DF4DAF" w:rsidP="00DF4DAF">
      <w:pPr>
        <w:tabs>
          <w:tab w:val="left" w:pos="709"/>
        </w:tabs>
        <w:spacing w:after="0" w:line="240" w:lineRule="auto"/>
        <w:ind w:firstLine="284"/>
        <w:jc w:val="center"/>
        <w:rPr>
          <w:rFonts w:ascii="Times New Roman" w:eastAsia="Times New Roman" w:hAnsi="Times New Roman" w:cs="Times New Roman"/>
          <w:b/>
          <w:sz w:val="28"/>
          <w:szCs w:val="28"/>
          <w:lang w:eastAsia="ru-RU"/>
        </w:rPr>
      </w:pP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2014 году </w:t>
      </w:r>
      <w:proofErr w:type="gramStart"/>
      <w:r w:rsidRPr="00DF4DAF">
        <w:rPr>
          <w:rFonts w:ascii="Times New Roman" w:eastAsia="Times New Roman" w:hAnsi="Times New Roman" w:cs="Times New Roman"/>
          <w:sz w:val="28"/>
          <w:szCs w:val="28"/>
          <w:lang w:eastAsia="ru-RU"/>
        </w:rPr>
        <w:t>продолжается  строительство</w:t>
      </w:r>
      <w:proofErr w:type="gramEnd"/>
      <w:r w:rsidRPr="00DF4DAF">
        <w:rPr>
          <w:rFonts w:ascii="Times New Roman" w:eastAsia="Times New Roman" w:hAnsi="Times New Roman" w:cs="Times New Roman"/>
          <w:sz w:val="28"/>
          <w:szCs w:val="28"/>
          <w:lang w:eastAsia="ru-RU"/>
        </w:rPr>
        <w:t xml:space="preserve"> разводящего газопровода </w:t>
      </w:r>
      <w:proofErr w:type="spellStart"/>
      <w:r w:rsidRPr="00DF4DAF">
        <w:rPr>
          <w:rFonts w:ascii="Times New Roman" w:eastAsia="Times New Roman" w:hAnsi="Times New Roman" w:cs="Times New Roman"/>
          <w:sz w:val="28"/>
          <w:szCs w:val="28"/>
          <w:lang w:eastAsia="ru-RU"/>
        </w:rPr>
        <w:t>с.Новое</w:t>
      </w:r>
      <w:proofErr w:type="spellEnd"/>
      <w:r w:rsidRPr="00DF4DAF">
        <w:rPr>
          <w:rFonts w:ascii="Times New Roman" w:eastAsia="Times New Roman" w:hAnsi="Times New Roman" w:cs="Times New Roman"/>
          <w:sz w:val="28"/>
          <w:szCs w:val="28"/>
          <w:lang w:eastAsia="ru-RU"/>
        </w:rPr>
        <w:t xml:space="preserve"> </w:t>
      </w:r>
      <w:proofErr w:type="spellStart"/>
      <w:r w:rsidRPr="00DF4DAF">
        <w:rPr>
          <w:rFonts w:ascii="Times New Roman" w:eastAsia="Times New Roman" w:hAnsi="Times New Roman" w:cs="Times New Roman"/>
          <w:sz w:val="28"/>
          <w:szCs w:val="28"/>
          <w:lang w:eastAsia="ru-RU"/>
        </w:rPr>
        <w:t>Леушино</w:t>
      </w:r>
      <w:proofErr w:type="spellEnd"/>
      <w:r w:rsidRPr="00DF4DAF">
        <w:rPr>
          <w:rFonts w:ascii="Times New Roman" w:eastAsia="Times New Roman" w:hAnsi="Times New Roman" w:cs="Times New Roman"/>
          <w:sz w:val="28"/>
          <w:szCs w:val="28"/>
          <w:lang w:eastAsia="ru-RU"/>
        </w:rPr>
        <w:t xml:space="preserve">, планируемый срок завершения строительства объекта - 2015 год. </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2014 году началось строительство газопровода среднего и низкого давления до </w:t>
      </w:r>
      <w:proofErr w:type="spellStart"/>
      <w:r w:rsidRPr="00DF4DAF">
        <w:rPr>
          <w:rFonts w:ascii="Times New Roman" w:eastAsia="Times New Roman" w:hAnsi="Times New Roman" w:cs="Times New Roman"/>
          <w:sz w:val="28"/>
          <w:szCs w:val="28"/>
          <w:lang w:eastAsia="ru-RU"/>
        </w:rPr>
        <w:t>с.Григорьево</w:t>
      </w:r>
      <w:proofErr w:type="spellEnd"/>
      <w:proofErr w:type="gramStart"/>
      <w:r w:rsidRPr="00DF4DAF">
        <w:rPr>
          <w:rFonts w:ascii="Times New Roman" w:eastAsia="Times New Roman" w:hAnsi="Times New Roman" w:cs="Times New Roman"/>
          <w:sz w:val="28"/>
          <w:szCs w:val="28"/>
          <w:lang w:eastAsia="ru-RU"/>
        </w:rPr>
        <w:t>,  планируемый</w:t>
      </w:r>
      <w:proofErr w:type="gramEnd"/>
      <w:r w:rsidRPr="00DF4DAF">
        <w:rPr>
          <w:rFonts w:ascii="Times New Roman" w:eastAsia="Times New Roman" w:hAnsi="Times New Roman" w:cs="Times New Roman"/>
          <w:sz w:val="28"/>
          <w:szCs w:val="28"/>
          <w:lang w:eastAsia="ru-RU"/>
        </w:rPr>
        <w:t xml:space="preserve"> сроки завершения  газификации  жилых домов НПК «Медведь» в </w:t>
      </w:r>
      <w:proofErr w:type="spellStart"/>
      <w:r w:rsidRPr="00DF4DAF">
        <w:rPr>
          <w:rFonts w:ascii="Times New Roman" w:eastAsia="Times New Roman" w:hAnsi="Times New Roman" w:cs="Times New Roman"/>
          <w:sz w:val="28"/>
          <w:szCs w:val="28"/>
          <w:lang w:eastAsia="ru-RU"/>
        </w:rPr>
        <w:t>с.Григорьево</w:t>
      </w:r>
      <w:proofErr w:type="spellEnd"/>
      <w:r w:rsidRPr="00DF4DAF">
        <w:rPr>
          <w:rFonts w:ascii="Times New Roman" w:eastAsia="Times New Roman" w:hAnsi="Times New Roman" w:cs="Times New Roman"/>
          <w:sz w:val="28"/>
          <w:szCs w:val="28"/>
          <w:lang w:eastAsia="ru-RU"/>
        </w:rPr>
        <w:t xml:space="preserve"> - 2015 год.</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На территории </w:t>
      </w:r>
      <w:proofErr w:type="spellStart"/>
      <w:r w:rsidRPr="00DF4DAF">
        <w:rPr>
          <w:rFonts w:ascii="Times New Roman" w:eastAsia="Times New Roman" w:hAnsi="Times New Roman" w:cs="Times New Roman"/>
          <w:sz w:val="28"/>
          <w:szCs w:val="28"/>
          <w:lang w:eastAsia="ru-RU"/>
        </w:rPr>
        <w:t>Нерльского</w:t>
      </w:r>
      <w:proofErr w:type="spellEnd"/>
      <w:r w:rsidRPr="00DF4DAF">
        <w:rPr>
          <w:rFonts w:ascii="Times New Roman" w:eastAsia="Times New Roman" w:hAnsi="Times New Roman" w:cs="Times New Roman"/>
          <w:sz w:val="28"/>
          <w:szCs w:val="28"/>
          <w:lang w:eastAsia="ru-RU"/>
        </w:rPr>
        <w:t xml:space="preserve"> городского поселения и </w:t>
      </w:r>
      <w:proofErr w:type="spellStart"/>
      <w:r w:rsidRPr="00DF4DAF">
        <w:rPr>
          <w:rFonts w:ascii="Times New Roman" w:eastAsia="Times New Roman" w:hAnsi="Times New Roman" w:cs="Times New Roman"/>
          <w:sz w:val="28"/>
          <w:szCs w:val="28"/>
          <w:lang w:eastAsia="ru-RU"/>
        </w:rPr>
        <w:t>Новолеушинского</w:t>
      </w:r>
      <w:proofErr w:type="spellEnd"/>
      <w:r w:rsidRPr="00DF4DAF">
        <w:rPr>
          <w:rFonts w:ascii="Times New Roman" w:eastAsia="Times New Roman" w:hAnsi="Times New Roman" w:cs="Times New Roman"/>
          <w:sz w:val="28"/>
          <w:szCs w:val="28"/>
          <w:lang w:eastAsia="ru-RU"/>
        </w:rPr>
        <w:t xml:space="preserve"> сельского поселения в 2014 году ведется строительство двух многоквартирных </w:t>
      </w:r>
      <w:proofErr w:type="gramStart"/>
      <w:r w:rsidRPr="00DF4DAF">
        <w:rPr>
          <w:rFonts w:ascii="Times New Roman" w:eastAsia="Times New Roman" w:hAnsi="Times New Roman" w:cs="Times New Roman"/>
          <w:sz w:val="28"/>
          <w:szCs w:val="28"/>
          <w:lang w:eastAsia="ru-RU"/>
        </w:rPr>
        <w:t>жилых  домов</w:t>
      </w:r>
      <w:proofErr w:type="gramEnd"/>
      <w:r w:rsidRPr="00DF4DAF">
        <w:rPr>
          <w:rFonts w:ascii="Times New Roman" w:eastAsia="Times New Roman" w:hAnsi="Times New Roman" w:cs="Times New Roman"/>
          <w:sz w:val="28"/>
          <w:szCs w:val="28"/>
          <w:lang w:eastAsia="ru-RU"/>
        </w:rPr>
        <w:t>.</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2014 году завершена разработка ПСД на объекты: «Газопровод высокого давления </w:t>
      </w:r>
      <w:proofErr w:type="spellStart"/>
      <w:r w:rsidRPr="00DF4DAF">
        <w:rPr>
          <w:rFonts w:ascii="Times New Roman" w:eastAsia="Times New Roman" w:hAnsi="Times New Roman" w:cs="Times New Roman"/>
          <w:sz w:val="28"/>
          <w:szCs w:val="28"/>
          <w:lang w:eastAsia="ru-RU"/>
        </w:rPr>
        <w:t>Суново-Морозово</w:t>
      </w:r>
      <w:proofErr w:type="spellEnd"/>
      <w:r w:rsidRPr="00DF4DAF">
        <w:rPr>
          <w:rFonts w:ascii="Times New Roman" w:eastAsia="Times New Roman" w:hAnsi="Times New Roman" w:cs="Times New Roman"/>
          <w:sz w:val="28"/>
          <w:szCs w:val="28"/>
          <w:lang w:eastAsia="ru-RU"/>
        </w:rPr>
        <w:t xml:space="preserve"> Тейковского муниципального района Ивановской области» и «Распределительный газопровод в </w:t>
      </w:r>
      <w:proofErr w:type="spellStart"/>
      <w:r w:rsidRPr="00DF4DAF">
        <w:rPr>
          <w:rFonts w:ascii="Times New Roman" w:eastAsia="Times New Roman" w:hAnsi="Times New Roman" w:cs="Times New Roman"/>
          <w:sz w:val="28"/>
          <w:szCs w:val="28"/>
          <w:lang w:eastAsia="ru-RU"/>
        </w:rPr>
        <w:t>с.Морозово</w:t>
      </w:r>
      <w:proofErr w:type="spellEnd"/>
      <w:r w:rsidRPr="00DF4DAF">
        <w:rPr>
          <w:rFonts w:ascii="Times New Roman" w:eastAsia="Times New Roman" w:hAnsi="Times New Roman" w:cs="Times New Roman"/>
          <w:sz w:val="28"/>
          <w:szCs w:val="28"/>
          <w:lang w:eastAsia="ru-RU"/>
        </w:rPr>
        <w:t xml:space="preserve"> Морозовского сельского поселения Тейковского муниципального района Ивановской области».</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2014 году </w:t>
      </w:r>
      <w:proofErr w:type="gramStart"/>
      <w:r w:rsidRPr="00DF4DAF">
        <w:rPr>
          <w:rFonts w:ascii="Times New Roman" w:eastAsia="Times New Roman" w:hAnsi="Times New Roman" w:cs="Times New Roman"/>
          <w:sz w:val="28"/>
          <w:szCs w:val="28"/>
          <w:lang w:eastAsia="ru-RU"/>
        </w:rPr>
        <w:t>планируется  завершение</w:t>
      </w:r>
      <w:proofErr w:type="gramEnd"/>
      <w:r w:rsidRPr="00DF4DAF">
        <w:rPr>
          <w:rFonts w:ascii="Times New Roman" w:eastAsia="Times New Roman" w:hAnsi="Times New Roman" w:cs="Times New Roman"/>
          <w:sz w:val="28"/>
          <w:szCs w:val="28"/>
          <w:lang w:eastAsia="ru-RU"/>
        </w:rPr>
        <w:t xml:space="preserve"> газификация </w:t>
      </w:r>
      <w:proofErr w:type="spellStart"/>
      <w:r w:rsidRPr="00DF4DAF">
        <w:rPr>
          <w:rFonts w:ascii="Times New Roman" w:eastAsia="Times New Roman" w:hAnsi="Times New Roman" w:cs="Times New Roman"/>
          <w:sz w:val="28"/>
          <w:szCs w:val="28"/>
          <w:lang w:eastAsia="ru-RU"/>
        </w:rPr>
        <w:t>с.Поддыбье</w:t>
      </w:r>
      <w:proofErr w:type="spellEnd"/>
      <w:r w:rsidRPr="00DF4DAF">
        <w:rPr>
          <w:rFonts w:ascii="Times New Roman" w:eastAsia="Times New Roman" w:hAnsi="Times New Roman" w:cs="Times New Roman"/>
          <w:sz w:val="28"/>
          <w:szCs w:val="28"/>
          <w:lang w:eastAsia="ru-RU"/>
        </w:rPr>
        <w:t xml:space="preserve"> Морозовского сельского поселения, </w:t>
      </w:r>
      <w:proofErr w:type="spellStart"/>
      <w:r w:rsidRPr="00DF4DAF">
        <w:rPr>
          <w:rFonts w:ascii="Times New Roman" w:eastAsia="Times New Roman" w:hAnsi="Times New Roman" w:cs="Times New Roman"/>
          <w:sz w:val="28"/>
          <w:szCs w:val="28"/>
          <w:lang w:eastAsia="ru-RU"/>
        </w:rPr>
        <w:t>д.Лемешки</w:t>
      </w:r>
      <w:proofErr w:type="spellEnd"/>
      <w:r w:rsidRPr="00DF4DAF">
        <w:rPr>
          <w:rFonts w:ascii="Times New Roman" w:eastAsia="Times New Roman" w:hAnsi="Times New Roman" w:cs="Times New Roman"/>
          <w:sz w:val="28"/>
          <w:szCs w:val="28"/>
          <w:lang w:eastAsia="ru-RU"/>
        </w:rPr>
        <w:t xml:space="preserve"> </w:t>
      </w:r>
      <w:proofErr w:type="spellStart"/>
      <w:r w:rsidRPr="00DF4DAF">
        <w:rPr>
          <w:rFonts w:ascii="Times New Roman" w:eastAsia="Times New Roman" w:hAnsi="Times New Roman" w:cs="Times New Roman"/>
          <w:sz w:val="28"/>
          <w:szCs w:val="28"/>
          <w:lang w:eastAsia="ru-RU"/>
        </w:rPr>
        <w:t>ул.Репновская</w:t>
      </w:r>
      <w:proofErr w:type="spellEnd"/>
      <w:r w:rsidRPr="00DF4DAF">
        <w:rPr>
          <w:rFonts w:ascii="Times New Roman" w:eastAsia="Times New Roman" w:hAnsi="Times New Roman" w:cs="Times New Roman"/>
          <w:sz w:val="28"/>
          <w:szCs w:val="28"/>
          <w:lang w:eastAsia="ru-RU"/>
        </w:rPr>
        <w:t xml:space="preserve"> </w:t>
      </w:r>
      <w:proofErr w:type="spellStart"/>
      <w:r w:rsidRPr="00DF4DAF">
        <w:rPr>
          <w:rFonts w:ascii="Times New Roman" w:eastAsia="Times New Roman" w:hAnsi="Times New Roman" w:cs="Times New Roman"/>
          <w:sz w:val="28"/>
          <w:szCs w:val="28"/>
          <w:lang w:eastAsia="ru-RU"/>
        </w:rPr>
        <w:t>Большеклочковского</w:t>
      </w:r>
      <w:proofErr w:type="spellEnd"/>
      <w:r w:rsidRPr="00DF4DAF">
        <w:rPr>
          <w:rFonts w:ascii="Times New Roman" w:eastAsia="Times New Roman" w:hAnsi="Times New Roman" w:cs="Times New Roman"/>
          <w:sz w:val="28"/>
          <w:szCs w:val="28"/>
          <w:lang w:eastAsia="ru-RU"/>
        </w:rPr>
        <w:t xml:space="preserve"> сельского поселения.</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 xml:space="preserve">В 2015-2016 годах планируется газоснабжение жилых домов кооператива «Крапивник» в </w:t>
      </w:r>
      <w:proofErr w:type="spellStart"/>
      <w:r w:rsidRPr="00DF4DAF">
        <w:rPr>
          <w:rFonts w:ascii="Times New Roman" w:eastAsia="Times New Roman" w:hAnsi="Times New Roman" w:cs="Times New Roman"/>
          <w:sz w:val="28"/>
          <w:szCs w:val="28"/>
          <w:lang w:eastAsia="ru-RU"/>
        </w:rPr>
        <w:t>д.Крапивник</w:t>
      </w:r>
      <w:proofErr w:type="spellEnd"/>
      <w:r w:rsidRPr="00DF4DAF">
        <w:rPr>
          <w:rFonts w:ascii="Times New Roman" w:eastAsia="Times New Roman" w:hAnsi="Times New Roman" w:cs="Times New Roman"/>
          <w:sz w:val="28"/>
          <w:szCs w:val="28"/>
          <w:lang w:eastAsia="ru-RU"/>
        </w:rPr>
        <w:t>.</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Предприятием ООО «СП «</w:t>
      </w:r>
      <w:proofErr w:type="spellStart"/>
      <w:r w:rsidRPr="00DF4DAF">
        <w:rPr>
          <w:rFonts w:ascii="Times New Roman" w:eastAsia="Times New Roman" w:hAnsi="Times New Roman" w:cs="Times New Roman"/>
          <w:sz w:val="28"/>
          <w:szCs w:val="28"/>
          <w:lang w:eastAsia="ru-RU"/>
        </w:rPr>
        <w:t>Нельша</w:t>
      </w:r>
      <w:proofErr w:type="spellEnd"/>
      <w:r w:rsidRPr="00DF4DAF">
        <w:rPr>
          <w:rFonts w:ascii="Times New Roman" w:eastAsia="Times New Roman" w:hAnsi="Times New Roman" w:cs="Times New Roman"/>
          <w:sz w:val="28"/>
          <w:szCs w:val="28"/>
          <w:lang w:eastAsia="ru-RU"/>
        </w:rPr>
        <w:t xml:space="preserve">» перенесено строительство коровника под содержание 100 голов коров на 2015 год. </w:t>
      </w:r>
    </w:p>
    <w:p w:rsidR="00DF4DAF" w:rsidRPr="00DF4DAF" w:rsidRDefault="00DF4DAF" w:rsidP="00DF4DAF">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F4DAF">
        <w:rPr>
          <w:rFonts w:ascii="Times New Roman" w:eastAsia="Times New Roman" w:hAnsi="Times New Roman" w:cs="Times New Roman"/>
          <w:sz w:val="28"/>
          <w:szCs w:val="28"/>
          <w:lang w:eastAsia="ru-RU"/>
        </w:rPr>
        <w:t>На территории района реализуется инвестиционный проект «</w:t>
      </w:r>
      <w:proofErr w:type="spellStart"/>
      <w:r w:rsidRPr="00DF4DAF">
        <w:rPr>
          <w:rFonts w:ascii="Times New Roman" w:eastAsia="Times New Roman" w:hAnsi="Times New Roman" w:cs="Times New Roman"/>
          <w:sz w:val="28"/>
          <w:szCs w:val="28"/>
          <w:lang w:eastAsia="ru-RU"/>
        </w:rPr>
        <w:t>Теплант</w:t>
      </w:r>
      <w:proofErr w:type="spellEnd"/>
      <w:r w:rsidRPr="00DF4DAF">
        <w:rPr>
          <w:rFonts w:ascii="Times New Roman" w:eastAsia="Times New Roman" w:hAnsi="Times New Roman" w:cs="Times New Roman"/>
          <w:sz w:val="28"/>
          <w:szCs w:val="28"/>
          <w:lang w:eastAsia="ru-RU"/>
        </w:rPr>
        <w:t xml:space="preserve"> Тейково» ООО «Теплант-2». В 2014 году введена первая очередь строительства завода по изготовлению теплоизоляционных плит из базальтового волокна, панели «сэндвич».</w:t>
      </w:r>
    </w:p>
    <w:p w:rsidR="00DF4DAF" w:rsidRDefault="00DF4DAF" w:rsidP="0059625A"/>
    <w:p w:rsidR="006C4A48" w:rsidRDefault="006C4A48" w:rsidP="0059625A"/>
    <w:p w:rsidR="006C4A48" w:rsidRDefault="006C4A48" w:rsidP="0059625A"/>
    <w:p w:rsidR="006C4A48" w:rsidRDefault="006C4A48" w:rsidP="0059625A"/>
    <w:p w:rsidR="006C4A48" w:rsidRDefault="006C4A48" w:rsidP="0059625A"/>
    <w:p w:rsidR="006C4A48" w:rsidRDefault="006C4A48" w:rsidP="0059625A"/>
    <w:p w:rsidR="009D461D" w:rsidRDefault="00DF4DAF" w:rsidP="0059625A">
      <w:r>
        <w:fldChar w:fldCharType="begin"/>
      </w:r>
      <w:r>
        <w:instrText xml:space="preserve"> LINK </w:instrText>
      </w:r>
      <w:r w:rsidR="009721EB">
        <w:instrText xml:space="preserve">Excel.Sheet.8 "C:\\Users\\user\\Desktop\\Проект бюджета\\Прогноз соц-эконом развития_Тейковского муниципального района _2015-2017.xls" "1 Раздел_эконом показат!Область_печати" </w:instrText>
      </w:r>
      <w:r>
        <w:instrText xml:space="preserve">\a \f 4 \h  \* MERGEFORMAT </w:instrText>
      </w:r>
      <w:r>
        <w:fldChar w:fldCharType="separate"/>
      </w:r>
      <w:bookmarkStart w:id="4" w:name="RANGE!A1:H105"/>
    </w:p>
    <w:tbl>
      <w:tblPr>
        <w:tblW w:w="14840" w:type="dxa"/>
        <w:tblInd w:w="-567" w:type="dxa"/>
        <w:tblLayout w:type="fixed"/>
        <w:tblLook w:val="04A0" w:firstRow="1" w:lastRow="0" w:firstColumn="1" w:lastColumn="0" w:noHBand="0" w:noVBand="1"/>
      </w:tblPr>
      <w:tblGrid>
        <w:gridCol w:w="3261"/>
        <w:gridCol w:w="1418"/>
        <w:gridCol w:w="876"/>
        <w:gridCol w:w="931"/>
        <w:gridCol w:w="61"/>
        <w:gridCol w:w="1134"/>
        <w:gridCol w:w="992"/>
        <w:gridCol w:w="992"/>
        <w:gridCol w:w="992"/>
        <w:gridCol w:w="1395"/>
        <w:gridCol w:w="1394"/>
        <w:gridCol w:w="1394"/>
      </w:tblGrid>
      <w:tr w:rsidR="009D461D" w:rsidRPr="009D461D" w:rsidTr="00C33FA3">
        <w:trPr>
          <w:gridAfter w:val="3"/>
          <w:divId w:val="832374563"/>
          <w:wAfter w:w="4183" w:type="dxa"/>
          <w:trHeight w:val="1080"/>
        </w:trPr>
        <w:tc>
          <w:tcPr>
            <w:tcW w:w="10657" w:type="dxa"/>
            <w:gridSpan w:val="9"/>
            <w:tcBorders>
              <w:top w:val="nil"/>
              <w:left w:val="nil"/>
              <w:bottom w:val="nil"/>
              <w:right w:val="nil"/>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8"/>
                <w:szCs w:val="28"/>
                <w:lang w:eastAsia="ru-RU"/>
              </w:rPr>
            </w:pPr>
            <w:r w:rsidRPr="009D461D">
              <w:rPr>
                <w:rFonts w:ascii="Times New Roman" w:eastAsia="Times New Roman" w:hAnsi="Times New Roman" w:cs="Times New Roman"/>
                <w:b/>
                <w:bCs/>
                <w:sz w:val="28"/>
                <w:szCs w:val="28"/>
                <w:lang w:eastAsia="ru-RU"/>
              </w:rPr>
              <w:lastRenderedPageBreak/>
              <w:t xml:space="preserve">Основные показатели для разработки прогноза социально-экономического развития муниципального образования Ивановской области на 2015 год и на период до 2017 года </w:t>
            </w:r>
          </w:p>
        </w:tc>
      </w:tr>
      <w:tr w:rsidR="009D461D" w:rsidRPr="009D461D" w:rsidTr="00C33FA3">
        <w:trPr>
          <w:divId w:val="832374563"/>
          <w:trHeight w:val="315"/>
        </w:trPr>
        <w:tc>
          <w:tcPr>
            <w:tcW w:w="6486" w:type="dxa"/>
            <w:gridSpan w:val="4"/>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1195" w:type="dxa"/>
            <w:gridSpan w:val="2"/>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992"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992"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992"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1395"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1394"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c>
          <w:tcPr>
            <w:tcW w:w="1394" w:type="dxa"/>
            <w:tcBorders>
              <w:top w:val="nil"/>
              <w:left w:val="nil"/>
              <w:bottom w:val="nil"/>
              <w:right w:val="nil"/>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8"/>
                <w:szCs w:val="28"/>
                <w:lang w:eastAsia="ru-RU"/>
              </w:rPr>
            </w:pPr>
            <w:r w:rsidRPr="009D461D">
              <w:rPr>
                <w:rFonts w:ascii="Times New Roman" w:eastAsia="Times New Roman" w:hAnsi="Times New Roman" w:cs="Times New Roman"/>
                <w:sz w:val="28"/>
                <w:szCs w:val="28"/>
                <w:lang w:eastAsia="ru-RU"/>
              </w:rPr>
              <w:t> </w:t>
            </w:r>
          </w:p>
        </w:tc>
      </w:tr>
      <w:tr w:rsidR="009D461D" w:rsidRPr="009D461D" w:rsidTr="00C33FA3">
        <w:trPr>
          <w:gridAfter w:val="3"/>
          <w:divId w:val="832374563"/>
          <w:wAfter w:w="4183" w:type="dxa"/>
          <w:trHeight w:val="570"/>
        </w:trPr>
        <w:tc>
          <w:tcPr>
            <w:tcW w:w="10657" w:type="dxa"/>
            <w:gridSpan w:val="9"/>
            <w:tcBorders>
              <w:top w:val="nil"/>
              <w:left w:val="nil"/>
              <w:bottom w:val="single" w:sz="4" w:space="0" w:color="auto"/>
              <w:right w:val="nil"/>
            </w:tcBorders>
            <w:shd w:val="clear" w:color="000000" w:fill="FFFFFF"/>
            <w:noWrap/>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8"/>
                <w:szCs w:val="28"/>
                <w:lang w:eastAsia="ru-RU"/>
              </w:rPr>
            </w:pPr>
            <w:r w:rsidRPr="009D461D">
              <w:rPr>
                <w:rFonts w:ascii="Times New Roman" w:eastAsia="Times New Roman" w:hAnsi="Times New Roman" w:cs="Times New Roman"/>
                <w:b/>
                <w:bCs/>
                <w:sz w:val="28"/>
                <w:szCs w:val="28"/>
                <w:lang w:eastAsia="ru-RU"/>
              </w:rPr>
              <w:t>Раздел 1.  Экономические показатели Тейковского муниципального района Ивановской области</w:t>
            </w:r>
          </w:p>
        </w:tc>
      </w:tr>
      <w:tr w:rsidR="009D461D" w:rsidRPr="009D461D" w:rsidTr="00C33FA3">
        <w:trPr>
          <w:gridAfter w:val="3"/>
          <w:divId w:val="832374563"/>
          <w:wAfter w:w="4183" w:type="dxa"/>
          <w:trHeight w:val="600"/>
        </w:trPr>
        <w:tc>
          <w:tcPr>
            <w:tcW w:w="3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Показатели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Единица измерения</w:t>
            </w:r>
          </w:p>
        </w:tc>
        <w:tc>
          <w:tcPr>
            <w:tcW w:w="876"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отчет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отчет</w:t>
            </w:r>
          </w:p>
        </w:tc>
        <w:tc>
          <w:tcPr>
            <w:tcW w:w="1134"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оценка</w:t>
            </w:r>
          </w:p>
        </w:tc>
        <w:tc>
          <w:tcPr>
            <w:tcW w:w="2976" w:type="dxa"/>
            <w:gridSpan w:val="3"/>
            <w:tcBorders>
              <w:top w:val="single" w:sz="4" w:space="0" w:color="auto"/>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прогноз</w:t>
            </w:r>
          </w:p>
        </w:tc>
      </w:tr>
      <w:tr w:rsidR="009D461D" w:rsidRPr="009D461D" w:rsidTr="00C33FA3">
        <w:trPr>
          <w:gridAfter w:val="3"/>
          <w:divId w:val="832374563"/>
          <w:wAfter w:w="4183" w:type="dxa"/>
          <w:trHeight w:val="322"/>
        </w:trPr>
        <w:tc>
          <w:tcPr>
            <w:tcW w:w="3261"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2012</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2016</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2017</w:t>
            </w:r>
          </w:p>
        </w:tc>
      </w:tr>
      <w:tr w:rsidR="009D461D" w:rsidRPr="009D461D" w:rsidTr="00C33FA3">
        <w:trPr>
          <w:gridAfter w:val="3"/>
          <w:divId w:val="832374563"/>
          <w:wAfter w:w="4183" w:type="dxa"/>
          <w:trHeight w:val="465"/>
        </w:trPr>
        <w:tc>
          <w:tcPr>
            <w:tcW w:w="3261"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p>
        </w:tc>
      </w:tr>
      <w:tr w:rsidR="009D461D" w:rsidRPr="009D461D" w:rsidTr="00C33FA3">
        <w:trPr>
          <w:gridAfter w:val="3"/>
          <w:divId w:val="832374563"/>
          <w:wAfter w:w="4183" w:type="dxa"/>
          <w:trHeight w:val="4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1.1. Промышленность</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r>
      <w:tr w:rsidR="009D461D" w:rsidRPr="009D461D" w:rsidTr="00C33FA3">
        <w:trPr>
          <w:gridAfter w:val="3"/>
          <w:divId w:val="832374563"/>
          <w:wAfter w:w="4183" w:type="dxa"/>
          <w:trHeight w:val="71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Индекс промышленного производства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130,00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121,05</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120,60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107,40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101,20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101,70</w:t>
            </w:r>
          </w:p>
        </w:tc>
      </w:tr>
      <w:tr w:rsidR="009D461D" w:rsidRPr="009D461D" w:rsidTr="00C33FA3">
        <w:trPr>
          <w:gridAfter w:val="3"/>
          <w:divId w:val="832374563"/>
          <w:wAfter w:w="4183" w:type="dxa"/>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Добыча полезных ископаемых - С</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Обрабатывающие </w:t>
            </w:r>
            <w:proofErr w:type="gramStart"/>
            <w:r w:rsidRPr="009D461D">
              <w:rPr>
                <w:rFonts w:ascii="Times New Roman" w:eastAsia="Times New Roman" w:hAnsi="Times New Roman" w:cs="Times New Roman"/>
                <w:b/>
                <w:bCs/>
                <w:sz w:val="24"/>
                <w:szCs w:val="24"/>
                <w:lang w:eastAsia="ru-RU"/>
              </w:rPr>
              <w:t>производства  -</w:t>
            </w:r>
            <w:proofErr w:type="gramEnd"/>
            <w:r w:rsidRPr="009D461D">
              <w:rPr>
                <w:rFonts w:ascii="Times New Roman" w:eastAsia="Times New Roman" w:hAnsi="Times New Roman" w:cs="Times New Roman"/>
                <w:b/>
                <w:bCs/>
                <w:sz w:val="24"/>
                <w:szCs w:val="24"/>
                <w:lang w:eastAsia="ru-RU"/>
              </w:rPr>
              <w:t xml:space="preserve"> D</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119,86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148,44</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196,97</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224,52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237,31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250,46</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143,26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117,72</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121,40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106,43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101,43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101,80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105,20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109,30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107,10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104,10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103,70</w:t>
            </w:r>
          </w:p>
        </w:tc>
      </w:tr>
      <w:tr w:rsidR="009D461D" w:rsidRPr="009D461D" w:rsidTr="00C33FA3">
        <w:trPr>
          <w:gridAfter w:val="3"/>
          <w:divId w:val="832374563"/>
          <w:wAfter w:w="4183" w:type="dxa"/>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Производство пищевых продуктов, включая напитки и табак</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53,38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65,80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112,60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135,00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142,21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149,25</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lastRenderedPageBreak/>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127,80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117,70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171,12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101,50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104,90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105,20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111,20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119,30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104,30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103,40</w:t>
            </w:r>
          </w:p>
        </w:tc>
      </w:tr>
      <w:tr w:rsidR="009D461D" w:rsidRPr="009D461D" w:rsidTr="00C33FA3">
        <w:trPr>
          <w:gridAfter w:val="3"/>
          <w:divId w:val="832374563"/>
          <w:wAfter w:w="4183" w:type="dxa"/>
          <w:trHeight w:val="8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Текстильное и швейное производство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Производство кожи, изделий из кожи и производство обуви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 xml:space="preserve">Обработка древесины и производство изделий из дерева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24,41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24,46</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25,57</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27,43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29,08</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30,86</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105,07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95,89</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104,50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103,90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104,50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111,00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107,30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105,10</w:t>
            </w:r>
          </w:p>
        </w:tc>
      </w:tr>
      <w:tr w:rsidR="009D461D" w:rsidRPr="009D461D" w:rsidTr="00C33FA3">
        <w:trPr>
          <w:gridAfter w:val="3"/>
          <w:divId w:val="832374563"/>
          <w:wAfter w:w="4183" w:type="dxa"/>
          <w:trHeight w:val="11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proofErr w:type="spellStart"/>
            <w:r w:rsidRPr="009D461D">
              <w:rPr>
                <w:rFonts w:ascii="Times New Roman" w:eastAsia="Times New Roman" w:hAnsi="Times New Roman" w:cs="Times New Roman"/>
                <w:b/>
                <w:bCs/>
                <w:i/>
                <w:iCs/>
                <w:sz w:val="24"/>
                <w:szCs w:val="24"/>
                <w:lang w:eastAsia="ru-RU"/>
              </w:rPr>
              <w:lastRenderedPageBreak/>
              <w:t>Целлюлозно</w:t>
            </w:r>
            <w:proofErr w:type="spellEnd"/>
            <w:r w:rsidRPr="009D461D">
              <w:rPr>
                <w:rFonts w:ascii="Times New Roman" w:eastAsia="Times New Roman" w:hAnsi="Times New Roman" w:cs="Times New Roman"/>
                <w:b/>
                <w:bCs/>
                <w:i/>
                <w:iCs/>
                <w:sz w:val="24"/>
                <w:szCs w:val="24"/>
                <w:lang w:eastAsia="ru-RU"/>
              </w:rPr>
              <w:t xml:space="preserve"> - бумажное производство; издательская и полиграфическая деятельность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Химическое производство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Производство резиновых и пластмассовых изделий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11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Производство прочих неметаллических минеральных продуктов</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42,07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58,18</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58,80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62,09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66,02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70,35</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lastRenderedPageBreak/>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234,48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135,45</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101,10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106,10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102,10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101,70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105,80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105,50</w:t>
            </w:r>
          </w:p>
        </w:tc>
      </w:tr>
      <w:tr w:rsidR="009D461D" w:rsidRPr="009D461D" w:rsidTr="00C33FA3">
        <w:trPr>
          <w:gridAfter w:val="3"/>
          <w:divId w:val="832374563"/>
          <w:wAfter w:w="4183" w:type="dxa"/>
          <w:trHeight w:val="11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Металлургическое производство и производство готовых металлических изделий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7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 xml:space="preserve">Производство машин и оборудования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12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 xml:space="preserve">Производство электрооборудования, электронного и оптического оборудования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lastRenderedPageBreak/>
              <w:t xml:space="preserve">Производство транспортных средств и оборудования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7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i/>
                <w:iCs/>
                <w:sz w:val="24"/>
                <w:szCs w:val="24"/>
                <w:lang w:eastAsia="ru-RU"/>
              </w:rPr>
            </w:pPr>
            <w:r w:rsidRPr="009D461D">
              <w:rPr>
                <w:rFonts w:ascii="Times New Roman" w:eastAsia="Times New Roman" w:hAnsi="Times New Roman" w:cs="Times New Roman"/>
                <w:b/>
                <w:bCs/>
                <w:i/>
                <w:iCs/>
                <w:sz w:val="24"/>
                <w:szCs w:val="24"/>
                <w:lang w:eastAsia="ru-RU"/>
              </w:rPr>
              <w:t>Прочие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Производство и распределение электроэнергии, газа и </w:t>
            </w:r>
            <w:proofErr w:type="gramStart"/>
            <w:r w:rsidRPr="009D461D">
              <w:rPr>
                <w:rFonts w:ascii="Times New Roman" w:eastAsia="Times New Roman" w:hAnsi="Times New Roman" w:cs="Times New Roman"/>
                <w:b/>
                <w:bCs/>
                <w:sz w:val="24"/>
                <w:szCs w:val="24"/>
                <w:lang w:eastAsia="ru-RU"/>
              </w:rPr>
              <w:t>воды  -</w:t>
            </w:r>
            <w:proofErr w:type="gramEnd"/>
            <w:r w:rsidRPr="009D461D">
              <w:rPr>
                <w:rFonts w:ascii="Times New Roman" w:eastAsia="Times New Roman" w:hAnsi="Times New Roman" w:cs="Times New Roman"/>
                <w:b/>
                <w:bCs/>
                <w:sz w:val="24"/>
                <w:szCs w:val="24"/>
                <w:lang w:eastAsia="ru-RU"/>
              </w:rPr>
              <w:t xml:space="preserve"> Е</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млн. руб.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36,58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54,27</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55,60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60,16</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65,36</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70,70</w:t>
            </w:r>
          </w:p>
        </w:tc>
      </w:tr>
      <w:tr w:rsidR="009D461D" w:rsidRPr="009D461D" w:rsidTr="00C33FA3">
        <w:trPr>
          <w:gridAfter w:val="3"/>
          <w:divId w:val="832374563"/>
          <w:wAfter w:w="4183" w:type="dxa"/>
          <w:trHeight w:val="9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 производства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134,75</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102,45</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101,00</w:t>
            </w:r>
          </w:p>
        </w:tc>
      </w:tr>
      <w:tr w:rsidR="009D461D" w:rsidRPr="009D461D" w:rsidTr="00C33FA3">
        <w:trPr>
          <w:gridAfter w:val="3"/>
          <w:divId w:val="832374563"/>
          <w:wAfter w:w="4183" w:type="dxa"/>
          <w:trHeight w:val="9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Индекс-дефлятор</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101,20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110,10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108,70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108,20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108,10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107,10</w:t>
            </w:r>
          </w:p>
        </w:tc>
      </w:tr>
      <w:tr w:rsidR="009D461D" w:rsidRPr="009D461D" w:rsidTr="00C33FA3">
        <w:trPr>
          <w:gridAfter w:val="3"/>
          <w:divId w:val="832374563"/>
          <w:wAfter w:w="4183" w:type="dxa"/>
          <w:trHeight w:val="6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1.2. Сельское хозяйство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12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Объем продукции сельского хозяйства в хозяйствах всех категорий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555,90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448,20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518,70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542,00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569,10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599,30</w:t>
            </w:r>
          </w:p>
        </w:tc>
      </w:tr>
      <w:tr w:rsidR="009D461D" w:rsidRPr="009D461D" w:rsidTr="00C33FA3">
        <w:trPr>
          <w:gridAfter w:val="3"/>
          <w:divId w:val="832374563"/>
          <w:wAfter w:w="4183" w:type="dxa"/>
          <w:trHeight w:val="13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lastRenderedPageBreak/>
              <w:t>Индекс производства продукции сельского хозяйства в хозяйствах всех категорий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 в сопоставимых ценах</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76,35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78,51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102,60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92,60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102,70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100,60</w:t>
            </w:r>
          </w:p>
        </w:tc>
      </w:tr>
      <w:tr w:rsidR="009D461D" w:rsidRPr="009D461D" w:rsidTr="00C33FA3">
        <w:trPr>
          <w:gridAfter w:val="3"/>
          <w:divId w:val="832374563"/>
          <w:wAfter w:w="4183" w:type="dxa"/>
          <w:trHeight w:val="7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1.3. Рынок товаров и услуг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Оборот розничной торговли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748,99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777,61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805,49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853,25</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882,09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917,37</w:t>
            </w:r>
          </w:p>
        </w:tc>
      </w:tr>
      <w:tr w:rsidR="009D461D" w:rsidRPr="009D461D" w:rsidTr="00C33FA3">
        <w:trPr>
          <w:gridAfter w:val="3"/>
          <w:divId w:val="832374563"/>
          <w:wAfter w:w="4183" w:type="dxa"/>
          <w:trHeight w:val="14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 в сопоставимых ценах</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125,15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97,67</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96,53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99,00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99,50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r>
      <w:tr w:rsidR="009D461D" w:rsidRPr="009D461D" w:rsidTr="00C33FA3">
        <w:trPr>
          <w:gridAfter w:val="3"/>
          <w:divId w:val="832374563"/>
          <w:wAfter w:w="4183" w:type="dxa"/>
          <w:trHeight w:val="9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Объем платных услуг населению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146,44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163,53</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172,50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182,90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195,62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207,90</w:t>
            </w:r>
          </w:p>
        </w:tc>
      </w:tr>
      <w:tr w:rsidR="009D461D" w:rsidRPr="009D461D" w:rsidTr="00C33FA3">
        <w:trPr>
          <w:gridAfter w:val="3"/>
          <w:divId w:val="832374563"/>
          <w:wAfter w:w="4183" w:type="dxa"/>
          <w:trHeight w:val="13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 в сопоставимых ценах</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103,56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103,21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101,50</w:t>
            </w:r>
          </w:p>
        </w:tc>
      </w:tr>
      <w:tr w:rsidR="009D461D" w:rsidRPr="009D461D" w:rsidTr="00C33FA3">
        <w:trPr>
          <w:gridAfter w:val="3"/>
          <w:divId w:val="832374563"/>
          <w:wAfter w:w="4183" w:type="dxa"/>
          <w:trHeight w:val="5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1.4. 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11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Объем работ, </w:t>
            </w:r>
            <w:proofErr w:type="gramStart"/>
            <w:r w:rsidRPr="009D461D">
              <w:rPr>
                <w:rFonts w:ascii="Times New Roman" w:eastAsia="Times New Roman" w:hAnsi="Times New Roman" w:cs="Times New Roman"/>
                <w:b/>
                <w:bCs/>
                <w:sz w:val="24"/>
                <w:szCs w:val="24"/>
                <w:lang w:eastAsia="ru-RU"/>
              </w:rPr>
              <w:t>выполненных  по</w:t>
            </w:r>
            <w:proofErr w:type="gramEnd"/>
            <w:r w:rsidRPr="009D461D">
              <w:rPr>
                <w:rFonts w:ascii="Times New Roman" w:eastAsia="Times New Roman" w:hAnsi="Times New Roman" w:cs="Times New Roman"/>
                <w:b/>
                <w:bCs/>
                <w:sz w:val="24"/>
                <w:szCs w:val="24"/>
                <w:lang w:eastAsia="ru-RU"/>
              </w:rPr>
              <w:t xml:space="preserve"> виду деятельности "строительство"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0,100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13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 в сопоставимых ценах</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31,000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7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1.5. Инвестиции</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1215"/>
        </w:trPr>
        <w:tc>
          <w:tcPr>
            <w:tcW w:w="3261" w:type="dxa"/>
            <w:tcBorders>
              <w:top w:val="nil"/>
              <w:left w:val="single" w:sz="4" w:space="0" w:color="auto"/>
              <w:bottom w:val="single" w:sz="4" w:space="0" w:color="auto"/>
              <w:right w:val="single" w:sz="4" w:space="0" w:color="auto"/>
            </w:tcBorders>
            <w:shd w:val="clear" w:color="000000" w:fill="FFFFFF"/>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 xml:space="preserve">Инвестиции в основной капитал за счет всех источников финансирования - всего </w:t>
            </w:r>
            <w:r w:rsidRPr="009D461D">
              <w:rPr>
                <w:rFonts w:ascii="Times New Roman" w:eastAsia="Times New Roman" w:hAnsi="Times New Roman" w:cs="Times New Roman"/>
                <w:sz w:val="24"/>
                <w:szCs w:val="24"/>
                <w:lang w:eastAsia="ru-RU"/>
              </w:rPr>
              <w:t>(</w:t>
            </w:r>
            <w:proofErr w:type="gramStart"/>
            <w:r w:rsidRPr="009D461D">
              <w:rPr>
                <w:rFonts w:ascii="Times New Roman" w:eastAsia="Times New Roman" w:hAnsi="Times New Roman" w:cs="Times New Roman"/>
                <w:sz w:val="24"/>
                <w:szCs w:val="24"/>
                <w:lang w:eastAsia="ru-RU"/>
              </w:rPr>
              <w:t>1.5.1.+</w:t>
            </w:r>
            <w:proofErr w:type="gramEnd"/>
            <w:r w:rsidRPr="009D461D">
              <w:rPr>
                <w:rFonts w:ascii="Times New Roman" w:eastAsia="Times New Roman" w:hAnsi="Times New Roman" w:cs="Times New Roman"/>
                <w:sz w:val="24"/>
                <w:szCs w:val="24"/>
                <w:lang w:eastAsia="ru-RU"/>
              </w:rPr>
              <w:t>1.5.2.)</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52,26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67,81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105,52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77,26</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80,90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85,04</w:t>
            </w:r>
          </w:p>
        </w:tc>
      </w:tr>
      <w:tr w:rsidR="009D461D" w:rsidRPr="009D461D" w:rsidTr="00C33FA3">
        <w:trPr>
          <w:gridAfter w:val="3"/>
          <w:divId w:val="832374563"/>
          <w:wAfter w:w="4183" w:type="dxa"/>
          <w:trHeight w:val="13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к предыдущему году в сопоставимых ценах</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140,69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122,41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148,76</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70,00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100,50</w:t>
            </w:r>
          </w:p>
        </w:tc>
      </w:tr>
      <w:tr w:rsidR="009D461D" w:rsidRPr="009D461D" w:rsidTr="00C33FA3">
        <w:trPr>
          <w:gridAfter w:val="3"/>
          <w:divId w:val="832374563"/>
          <w:wAfter w:w="4183" w:type="dxa"/>
          <w:trHeight w:val="1500"/>
        </w:trPr>
        <w:tc>
          <w:tcPr>
            <w:tcW w:w="3261" w:type="dxa"/>
            <w:tcBorders>
              <w:top w:val="nil"/>
              <w:left w:val="single" w:sz="4" w:space="0" w:color="auto"/>
              <w:bottom w:val="single" w:sz="4" w:space="0" w:color="auto"/>
              <w:right w:val="single" w:sz="4" w:space="0" w:color="auto"/>
            </w:tcBorders>
            <w:shd w:val="clear" w:color="000000" w:fill="FFFFFF"/>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lastRenderedPageBreak/>
              <w:t>1.5.1. Объём инвестиции в основной капитал, финансируемых за счёт собственных средств организаций, из них:</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20,27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30,80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21,31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15,45</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16,18</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17,10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прибыль</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4,05</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6,64</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4,65</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4,70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амортизация</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48,26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26,75</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14,67</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10,80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11,53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12,40</w:t>
            </w:r>
          </w:p>
        </w:tc>
      </w:tr>
      <w:tr w:rsidR="009D461D" w:rsidRPr="009D461D" w:rsidTr="00C33FA3">
        <w:trPr>
          <w:gridAfter w:val="3"/>
          <w:divId w:val="832374563"/>
          <w:wAfter w:w="4183" w:type="dxa"/>
          <w:trHeight w:val="19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1.5.2. Объём инвестиций в основной капитал, финансируемых за счёт привлечённых средств (</w:t>
            </w:r>
            <w:proofErr w:type="gramStart"/>
            <w:r w:rsidRPr="009D461D">
              <w:rPr>
                <w:rFonts w:ascii="Times New Roman" w:eastAsia="Times New Roman" w:hAnsi="Times New Roman" w:cs="Times New Roman"/>
                <w:sz w:val="24"/>
                <w:szCs w:val="24"/>
                <w:lang w:eastAsia="ru-RU"/>
              </w:rPr>
              <w:t>1.5.2.1.+</w:t>
            </w:r>
            <w:proofErr w:type="gramEnd"/>
            <w:r w:rsidRPr="009D461D">
              <w:rPr>
                <w:rFonts w:ascii="Times New Roman" w:eastAsia="Times New Roman" w:hAnsi="Times New Roman" w:cs="Times New Roman"/>
                <w:sz w:val="24"/>
                <w:szCs w:val="24"/>
                <w:lang w:eastAsia="ru-RU"/>
              </w:rPr>
              <w:t>1.5.2.2.+1.5.2.3.+1.5.2.4.+1.5.2.5.), из них:</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31,99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37,01</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84,21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61,81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64,72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67,94</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1.5.2.1. кредиты банков</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2,42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в том числе - кредиты иностранных банков</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10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1.5.2.2. заёмные средства других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4,53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1.5.2.3. бюджетные средства (</w:t>
            </w:r>
            <w:proofErr w:type="gramStart"/>
            <w:r w:rsidRPr="009D461D">
              <w:rPr>
                <w:rFonts w:ascii="Times New Roman" w:eastAsia="Times New Roman" w:hAnsi="Times New Roman" w:cs="Times New Roman"/>
                <w:sz w:val="24"/>
                <w:szCs w:val="24"/>
                <w:lang w:eastAsia="ru-RU"/>
              </w:rPr>
              <w:t>1.5.2.3.1.+</w:t>
            </w:r>
            <w:proofErr w:type="gramEnd"/>
            <w:r w:rsidRPr="009D461D">
              <w:rPr>
                <w:rFonts w:ascii="Times New Roman" w:eastAsia="Times New Roman" w:hAnsi="Times New Roman" w:cs="Times New Roman"/>
                <w:sz w:val="24"/>
                <w:szCs w:val="24"/>
                <w:lang w:eastAsia="ru-RU"/>
              </w:rPr>
              <w:t>1.5.2.3.2.+1.5.2.3.3.)</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27,46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36,70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81,79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61,81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64,72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67,94</w:t>
            </w:r>
          </w:p>
        </w:tc>
      </w:tr>
      <w:tr w:rsidR="009D461D" w:rsidRPr="009D461D" w:rsidTr="00C33FA3">
        <w:trPr>
          <w:gridAfter w:val="3"/>
          <w:divId w:val="832374563"/>
          <w:wAfter w:w="4183" w:type="dxa"/>
          <w:trHeight w:val="4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 </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i/>
                <w:iCs/>
                <w:sz w:val="24"/>
                <w:szCs w:val="24"/>
                <w:lang w:eastAsia="ru-RU"/>
              </w:rPr>
            </w:pPr>
            <w:r w:rsidRPr="009D461D">
              <w:rPr>
                <w:rFonts w:ascii="Times New Roman" w:eastAsia="Times New Roman" w:hAnsi="Times New Roman" w:cs="Times New Roman"/>
                <w:i/>
                <w:iCs/>
                <w:sz w:val="24"/>
                <w:szCs w:val="24"/>
                <w:lang w:eastAsia="ru-RU"/>
              </w:rPr>
              <w:t>1.5.2.3.1. из федерального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0,07</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i/>
                <w:iCs/>
                <w:sz w:val="24"/>
                <w:szCs w:val="24"/>
                <w:lang w:eastAsia="ru-RU"/>
              </w:rPr>
            </w:pPr>
            <w:r w:rsidRPr="009D461D">
              <w:rPr>
                <w:rFonts w:ascii="Times New Roman" w:eastAsia="Times New Roman" w:hAnsi="Times New Roman" w:cs="Times New Roman"/>
                <w:i/>
                <w:iCs/>
                <w:sz w:val="24"/>
                <w:szCs w:val="24"/>
                <w:lang w:eastAsia="ru-RU"/>
              </w:rPr>
              <w:t>1.5.2.3.2. из областного бюджета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22,21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27,22</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46,18</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41,47</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43,52</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45,59</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i/>
                <w:iCs/>
                <w:sz w:val="24"/>
                <w:szCs w:val="24"/>
                <w:lang w:eastAsia="ru-RU"/>
              </w:rPr>
            </w:pPr>
            <w:r w:rsidRPr="009D461D">
              <w:rPr>
                <w:rFonts w:ascii="Times New Roman" w:eastAsia="Times New Roman" w:hAnsi="Times New Roman" w:cs="Times New Roman"/>
                <w:i/>
                <w:iCs/>
                <w:sz w:val="24"/>
                <w:szCs w:val="24"/>
                <w:lang w:eastAsia="ru-RU"/>
              </w:rPr>
              <w:t xml:space="preserve">1.5.2.3.3. из местного бюджета  </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5,25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9,48</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35,61</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20,34</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21,20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22,35</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lastRenderedPageBreak/>
              <w:t xml:space="preserve">   1.5.2.4. средства внебюджетных фондов</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1.5.2.5. прочие</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ind w:firstLineChars="100" w:firstLine="240"/>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xml:space="preserve">     в том числе: средства от эмиссии акций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8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1.6. Малое и среднее предпринимательство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0,00</w:t>
            </w:r>
          </w:p>
        </w:tc>
      </w:tr>
      <w:tr w:rsidR="009D461D" w:rsidRPr="009D461D" w:rsidTr="00C33FA3">
        <w:trPr>
          <w:gridAfter w:val="3"/>
          <w:divId w:val="832374563"/>
          <w:wAfter w:w="4183" w:type="dxa"/>
          <w:trHeight w:val="12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Количество малых и средних предприятий - всего по состоянию на конец года</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тыс. единиц</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0,09</w:t>
            </w:r>
          </w:p>
        </w:tc>
      </w:tr>
      <w:tr w:rsidR="009D461D" w:rsidRPr="009D461D" w:rsidTr="00C33FA3">
        <w:trPr>
          <w:gridAfter w:val="3"/>
          <w:divId w:val="832374563"/>
          <w:wAfter w:w="4183" w:type="dxa"/>
          <w:trHeight w:val="16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Среднесписочная численность работников (без внешних совместителей), занятых на малых и средних предприятиях - всего</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тыс. человек</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0,26</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0,24</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0,24</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0,24</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0,24</w:t>
            </w:r>
          </w:p>
        </w:tc>
      </w:tr>
      <w:tr w:rsidR="009D461D" w:rsidRPr="009D461D" w:rsidTr="00C33FA3">
        <w:trPr>
          <w:gridAfter w:val="3"/>
          <w:divId w:val="832374563"/>
          <w:wAfter w:w="4183" w:type="dxa"/>
          <w:trHeight w:val="10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rPr>
                <w:rFonts w:ascii="Times New Roman" w:eastAsia="Times New Roman" w:hAnsi="Times New Roman" w:cs="Times New Roman"/>
                <w:b/>
                <w:bCs/>
                <w:sz w:val="24"/>
                <w:szCs w:val="24"/>
                <w:lang w:eastAsia="ru-RU"/>
              </w:rPr>
            </w:pPr>
            <w:r w:rsidRPr="009D461D">
              <w:rPr>
                <w:rFonts w:ascii="Times New Roman" w:eastAsia="Times New Roman" w:hAnsi="Times New Roman" w:cs="Times New Roman"/>
                <w:b/>
                <w:bCs/>
                <w:sz w:val="24"/>
                <w:szCs w:val="24"/>
                <w:lang w:eastAsia="ru-RU"/>
              </w:rPr>
              <w:t>Оборот малых и средних предприятий</w:t>
            </w:r>
          </w:p>
        </w:tc>
        <w:tc>
          <w:tcPr>
            <w:tcW w:w="1418" w:type="dxa"/>
            <w:tcBorders>
              <w:top w:val="nil"/>
              <w:left w:val="nil"/>
              <w:bottom w:val="single" w:sz="4" w:space="0" w:color="auto"/>
              <w:right w:val="single" w:sz="4" w:space="0" w:color="auto"/>
            </w:tcBorders>
            <w:shd w:val="clear" w:color="000000" w:fill="FFFFFF"/>
            <w:vAlign w:val="center"/>
            <w:hideMark/>
          </w:tcPr>
          <w:p w:rsidR="009D461D" w:rsidRPr="009D461D" w:rsidRDefault="009D461D" w:rsidP="009D461D">
            <w:pPr>
              <w:spacing w:after="0" w:line="240" w:lineRule="auto"/>
              <w:jc w:val="center"/>
              <w:rPr>
                <w:rFonts w:ascii="Times New Roman" w:eastAsia="Times New Roman" w:hAnsi="Times New Roman" w:cs="Times New Roman"/>
                <w:sz w:val="24"/>
                <w:szCs w:val="24"/>
                <w:lang w:eastAsia="ru-RU"/>
              </w:rPr>
            </w:pPr>
            <w:r w:rsidRPr="009D461D">
              <w:rPr>
                <w:rFonts w:ascii="Times New Roman" w:eastAsia="Times New Roman" w:hAnsi="Times New Roman" w:cs="Times New Roman"/>
                <w:sz w:val="24"/>
                <w:szCs w:val="24"/>
                <w:lang w:eastAsia="ru-RU"/>
              </w:rPr>
              <w:t>млн. руб. в ценах соответствующих лет</w:t>
            </w:r>
          </w:p>
        </w:tc>
        <w:tc>
          <w:tcPr>
            <w:tcW w:w="876"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205,49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272,84</w:t>
            </w:r>
          </w:p>
        </w:tc>
        <w:tc>
          <w:tcPr>
            <w:tcW w:w="1134"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265,60</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268,26</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270,93</w:t>
            </w:r>
          </w:p>
        </w:tc>
        <w:tc>
          <w:tcPr>
            <w:tcW w:w="992" w:type="dxa"/>
            <w:tcBorders>
              <w:top w:val="nil"/>
              <w:left w:val="nil"/>
              <w:bottom w:val="single" w:sz="4" w:space="0" w:color="auto"/>
              <w:right w:val="single" w:sz="4" w:space="0" w:color="auto"/>
            </w:tcBorders>
            <w:shd w:val="clear" w:color="000000" w:fill="FFFFFF"/>
            <w:noWrap/>
            <w:vAlign w:val="bottom"/>
            <w:hideMark/>
          </w:tcPr>
          <w:p w:rsidR="009D461D" w:rsidRPr="009D461D" w:rsidRDefault="009D461D" w:rsidP="009D461D">
            <w:pPr>
              <w:spacing w:after="0" w:line="240" w:lineRule="auto"/>
              <w:jc w:val="right"/>
              <w:rPr>
                <w:rFonts w:ascii="Times New Roman" w:eastAsia="Times New Roman" w:hAnsi="Times New Roman" w:cs="Times New Roman"/>
                <w:color w:val="000000"/>
                <w:sz w:val="24"/>
                <w:szCs w:val="24"/>
                <w:lang w:eastAsia="ru-RU"/>
              </w:rPr>
            </w:pPr>
            <w:r w:rsidRPr="009D461D">
              <w:rPr>
                <w:rFonts w:ascii="Times New Roman" w:eastAsia="Times New Roman" w:hAnsi="Times New Roman" w:cs="Times New Roman"/>
                <w:color w:val="000000"/>
                <w:sz w:val="24"/>
                <w:szCs w:val="24"/>
                <w:lang w:eastAsia="ru-RU"/>
              </w:rPr>
              <w:t>273,64</w:t>
            </w:r>
          </w:p>
        </w:tc>
      </w:tr>
      <w:bookmarkEnd w:id="4"/>
    </w:tbl>
    <w:p w:rsidR="00DF4DAF" w:rsidRDefault="00DF4DAF" w:rsidP="0059625A">
      <w:r>
        <w:fldChar w:fldCharType="end"/>
      </w:r>
    </w:p>
    <w:p w:rsidR="00DF4DAF" w:rsidRDefault="00DF4DAF" w:rsidP="0059625A"/>
    <w:p w:rsidR="001A5DA4" w:rsidRDefault="001A5DA4" w:rsidP="0059625A"/>
    <w:p w:rsidR="001A5DA4" w:rsidRDefault="001A5DA4" w:rsidP="0059625A"/>
    <w:p w:rsidR="001A5DA4" w:rsidRDefault="001A5DA4" w:rsidP="0059625A"/>
    <w:p w:rsidR="003D6D21" w:rsidRDefault="003D6D21" w:rsidP="0059625A"/>
    <w:p w:rsidR="003D6D21" w:rsidRDefault="003D6D21" w:rsidP="0059625A"/>
    <w:p w:rsidR="003D6D21" w:rsidRDefault="003D6D21" w:rsidP="0059625A"/>
    <w:p w:rsidR="003D6D21" w:rsidRDefault="003D6D21" w:rsidP="0059625A"/>
    <w:p w:rsidR="003D6D21" w:rsidRDefault="003D6D21" w:rsidP="0059625A"/>
    <w:p w:rsidR="003D6D21" w:rsidRDefault="003D6D21" w:rsidP="0059625A"/>
    <w:p w:rsidR="003D6D21" w:rsidRDefault="003D6D21" w:rsidP="0059625A"/>
    <w:p w:rsidR="003D6D21" w:rsidRDefault="003D6D21" w:rsidP="0059625A"/>
    <w:p w:rsidR="001A2D68" w:rsidRPr="001A2D68" w:rsidRDefault="001A5DA4" w:rsidP="0059625A">
      <w:pPr>
        <w:rPr>
          <w:rFonts w:ascii="Times New Roman" w:hAnsi="Times New Roman" w:cs="Times New Roman"/>
          <w:sz w:val="24"/>
          <w:szCs w:val="24"/>
        </w:rPr>
      </w:pPr>
      <w:r w:rsidRPr="009B4634">
        <w:fldChar w:fldCharType="begin"/>
      </w:r>
      <w:r w:rsidRPr="009B4634">
        <w:instrText xml:space="preserve"> LINK </w:instrText>
      </w:r>
      <w:r w:rsidR="009721EB">
        <w:instrText xml:space="preserve">Excel.Sheet.8 "C:\\Users\\user\\Desktop\\Проект бюджета\\Прогноз соц-эконом развития_Тейковского муниципального района _2015-2017.xls" "2 Раздел_уровень жизни!Область_печати" </w:instrText>
      </w:r>
      <w:r w:rsidRPr="009B4634">
        <w:instrText xml:space="preserve">\a \f 4 \h </w:instrText>
      </w:r>
      <w:r w:rsidR="009B4634" w:rsidRPr="009B4634">
        <w:instrText xml:space="preserve"> \* MERGEFORMAT </w:instrText>
      </w:r>
      <w:r w:rsidRPr="009B4634">
        <w:fldChar w:fldCharType="separate"/>
      </w:r>
      <w:bookmarkStart w:id="5" w:name="RANGE!A1:H55"/>
    </w:p>
    <w:tbl>
      <w:tblPr>
        <w:tblW w:w="10703" w:type="dxa"/>
        <w:tblInd w:w="-426" w:type="dxa"/>
        <w:tblLook w:val="04A0" w:firstRow="1" w:lastRow="0" w:firstColumn="1" w:lastColumn="0" w:noHBand="0" w:noVBand="1"/>
      </w:tblPr>
      <w:tblGrid>
        <w:gridCol w:w="2490"/>
        <w:gridCol w:w="1691"/>
        <w:gridCol w:w="927"/>
        <w:gridCol w:w="69"/>
        <w:gridCol w:w="271"/>
        <w:gridCol w:w="652"/>
        <w:gridCol w:w="189"/>
        <w:gridCol w:w="543"/>
        <w:gridCol w:w="84"/>
        <w:gridCol w:w="351"/>
        <w:gridCol w:w="432"/>
        <w:gridCol w:w="190"/>
        <w:gridCol w:w="495"/>
        <w:gridCol w:w="771"/>
        <w:gridCol w:w="137"/>
        <w:gridCol w:w="200"/>
        <w:gridCol w:w="8"/>
        <w:gridCol w:w="955"/>
        <w:gridCol w:w="161"/>
        <w:gridCol w:w="87"/>
      </w:tblGrid>
      <w:tr w:rsidR="001A2D68" w:rsidRPr="001A2D68" w:rsidTr="001A2D68">
        <w:trPr>
          <w:gridAfter w:val="1"/>
          <w:divId w:val="1024674982"/>
          <w:wAfter w:w="87" w:type="dxa"/>
          <w:trHeight w:val="840"/>
        </w:trPr>
        <w:tc>
          <w:tcPr>
            <w:tcW w:w="10616" w:type="dxa"/>
            <w:gridSpan w:val="19"/>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lastRenderedPageBreak/>
              <w:t xml:space="preserve">Основные показатели для разработки прогноза социально-экономического развития муниципального образования Ивановской области на 2015 год и на период до 2017 года  </w:t>
            </w:r>
          </w:p>
        </w:tc>
      </w:tr>
      <w:tr w:rsidR="001A2D68" w:rsidRPr="001A2D68" w:rsidTr="001A2D68">
        <w:trPr>
          <w:divId w:val="1024674982"/>
          <w:trHeight w:val="315"/>
        </w:trPr>
        <w:tc>
          <w:tcPr>
            <w:tcW w:w="2490" w:type="dxa"/>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p>
        </w:tc>
        <w:tc>
          <w:tcPr>
            <w:tcW w:w="1691" w:type="dxa"/>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1267" w:type="dxa"/>
            <w:gridSpan w:val="3"/>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1384" w:type="dxa"/>
            <w:gridSpan w:val="3"/>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867" w:type="dxa"/>
            <w:gridSpan w:val="3"/>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1456" w:type="dxa"/>
            <w:gridSpan w:val="3"/>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1300" w:type="dxa"/>
            <w:gridSpan w:val="4"/>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
        </w:tc>
      </w:tr>
      <w:tr w:rsidR="001A2D68" w:rsidRPr="001A2D68" w:rsidTr="001A2D68">
        <w:trPr>
          <w:gridAfter w:val="1"/>
          <w:divId w:val="1024674982"/>
          <w:wAfter w:w="87" w:type="dxa"/>
          <w:trHeight w:val="495"/>
        </w:trPr>
        <w:tc>
          <w:tcPr>
            <w:tcW w:w="10616" w:type="dxa"/>
            <w:gridSpan w:val="19"/>
            <w:tcBorders>
              <w:top w:val="nil"/>
              <w:left w:val="nil"/>
              <w:bottom w:val="nil"/>
              <w:right w:val="nil"/>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xml:space="preserve">  Раздел 2. Показатели, </w:t>
            </w:r>
            <w:proofErr w:type="gramStart"/>
            <w:r w:rsidRPr="001A2D68">
              <w:rPr>
                <w:rFonts w:ascii="Times New Roman" w:eastAsia="Times New Roman" w:hAnsi="Times New Roman" w:cs="Times New Roman"/>
                <w:b/>
                <w:bCs/>
                <w:sz w:val="24"/>
                <w:szCs w:val="24"/>
                <w:lang w:eastAsia="ru-RU"/>
              </w:rPr>
              <w:t>характеризующие  уровень</w:t>
            </w:r>
            <w:proofErr w:type="gramEnd"/>
            <w:r w:rsidRPr="001A2D68">
              <w:rPr>
                <w:rFonts w:ascii="Times New Roman" w:eastAsia="Times New Roman" w:hAnsi="Times New Roman" w:cs="Times New Roman"/>
                <w:b/>
                <w:bCs/>
                <w:sz w:val="24"/>
                <w:szCs w:val="24"/>
                <w:lang w:eastAsia="ru-RU"/>
              </w:rPr>
              <w:t xml:space="preserve"> жизни населения Тейковского муниципального района Ивановской области</w:t>
            </w:r>
          </w:p>
        </w:tc>
      </w:tr>
      <w:tr w:rsidR="001A2D68" w:rsidRPr="001A2D68" w:rsidTr="001A2D68">
        <w:trPr>
          <w:gridAfter w:val="1"/>
          <w:divId w:val="1024674982"/>
          <w:wAfter w:w="87" w:type="dxa"/>
          <w:trHeight w:val="420"/>
        </w:trPr>
        <w:tc>
          <w:tcPr>
            <w:tcW w:w="2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Показатели</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Единица измерения</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отчет</w:t>
            </w:r>
          </w:p>
        </w:tc>
        <w:tc>
          <w:tcPr>
            <w:tcW w:w="1112"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отчет</w:t>
            </w:r>
          </w:p>
        </w:tc>
        <w:tc>
          <w:tcPr>
            <w:tcW w:w="978"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оценка</w:t>
            </w:r>
          </w:p>
        </w:tc>
        <w:tc>
          <w:tcPr>
            <w:tcW w:w="3349" w:type="dxa"/>
            <w:gridSpan w:val="9"/>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прогноз</w:t>
            </w:r>
          </w:p>
        </w:tc>
      </w:tr>
      <w:tr w:rsidR="001A2D68" w:rsidRPr="001A2D68" w:rsidTr="001A2D68">
        <w:trPr>
          <w:gridAfter w:val="1"/>
          <w:divId w:val="1024674982"/>
          <w:wAfter w:w="87" w:type="dxa"/>
          <w:trHeight w:val="322"/>
        </w:trPr>
        <w:tc>
          <w:tcPr>
            <w:tcW w:w="2490"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2012</w:t>
            </w:r>
          </w:p>
        </w:tc>
        <w:tc>
          <w:tcPr>
            <w:tcW w:w="111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2013</w:t>
            </w:r>
          </w:p>
        </w:tc>
        <w:tc>
          <w:tcPr>
            <w:tcW w:w="97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2014</w:t>
            </w:r>
          </w:p>
        </w:tc>
        <w:tc>
          <w:tcPr>
            <w:tcW w:w="11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2015</w:t>
            </w:r>
          </w:p>
        </w:tc>
        <w:tc>
          <w:tcPr>
            <w:tcW w:w="111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2016</w:t>
            </w:r>
          </w:p>
        </w:tc>
        <w:tc>
          <w:tcPr>
            <w:tcW w:w="1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2017</w:t>
            </w:r>
          </w:p>
        </w:tc>
      </w:tr>
      <w:tr w:rsidR="001A2D68" w:rsidRPr="001A2D68" w:rsidTr="001A2D68">
        <w:trPr>
          <w:gridAfter w:val="1"/>
          <w:divId w:val="1024674982"/>
          <w:wAfter w:w="87" w:type="dxa"/>
          <w:trHeight w:val="322"/>
        </w:trPr>
        <w:tc>
          <w:tcPr>
            <w:tcW w:w="2490"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112" w:type="dxa"/>
            <w:gridSpan w:val="3"/>
            <w:vMerge/>
            <w:tcBorders>
              <w:top w:val="nil"/>
              <w:left w:val="single" w:sz="4" w:space="0" w:color="auto"/>
              <w:bottom w:val="single" w:sz="4" w:space="0" w:color="000000"/>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978" w:type="dxa"/>
            <w:gridSpan w:val="3"/>
            <w:vMerge/>
            <w:tcBorders>
              <w:top w:val="nil"/>
              <w:left w:val="single" w:sz="4" w:space="0" w:color="auto"/>
              <w:bottom w:val="single" w:sz="4" w:space="0" w:color="000000"/>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117" w:type="dxa"/>
            <w:gridSpan w:val="3"/>
            <w:vMerge/>
            <w:tcBorders>
              <w:top w:val="nil"/>
              <w:left w:val="single" w:sz="4" w:space="0" w:color="auto"/>
              <w:bottom w:val="single" w:sz="4" w:space="0" w:color="000000"/>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116" w:type="dxa"/>
            <w:gridSpan w:val="4"/>
            <w:vMerge/>
            <w:tcBorders>
              <w:top w:val="nil"/>
              <w:left w:val="single" w:sz="4" w:space="0" w:color="auto"/>
              <w:bottom w:val="single" w:sz="4" w:space="0" w:color="000000"/>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c>
          <w:tcPr>
            <w:tcW w:w="1116" w:type="dxa"/>
            <w:gridSpan w:val="2"/>
            <w:vMerge/>
            <w:tcBorders>
              <w:top w:val="nil"/>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p>
        </w:tc>
      </w:tr>
      <w:tr w:rsidR="001A2D68" w:rsidRPr="001A2D68" w:rsidTr="001A2D68">
        <w:trPr>
          <w:gridAfter w:val="1"/>
          <w:divId w:val="1024674982"/>
          <w:wAfter w:w="87" w:type="dxa"/>
          <w:trHeight w:val="39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2.1. Демография</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 </w:t>
            </w:r>
          </w:p>
        </w:tc>
      </w:tr>
      <w:tr w:rsidR="001A2D68" w:rsidRPr="001A2D68" w:rsidTr="001A2D68">
        <w:trPr>
          <w:gridAfter w:val="1"/>
          <w:divId w:val="1024674982"/>
          <w:wAfter w:w="87" w:type="dxa"/>
          <w:trHeight w:val="88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Численность постоянного населения (среднегодовая) - всего</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11,96</w:t>
            </w:r>
          </w:p>
        </w:tc>
        <w:tc>
          <w:tcPr>
            <w:tcW w:w="111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11,81</w:t>
            </w:r>
          </w:p>
        </w:tc>
        <w:tc>
          <w:tcPr>
            <w:tcW w:w="97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11,69</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11,58</w:t>
            </w:r>
          </w:p>
        </w:tc>
        <w:tc>
          <w:tcPr>
            <w:tcW w:w="110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11,48</w:t>
            </w:r>
          </w:p>
        </w:tc>
        <w:tc>
          <w:tcPr>
            <w:tcW w:w="1124"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11,39</w:t>
            </w:r>
          </w:p>
        </w:tc>
      </w:tr>
      <w:tr w:rsidR="001A2D68" w:rsidRPr="001A2D68" w:rsidTr="001A2D68">
        <w:trPr>
          <w:gridAfter w:val="1"/>
          <w:divId w:val="1024674982"/>
          <w:wAfter w:w="87" w:type="dxa"/>
          <w:trHeight w:val="900"/>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к предыдущему году</w:t>
            </w:r>
          </w:p>
        </w:tc>
        <w:tc>
          <w:tcPr>
            <w:tcW w:w="99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98,76</w:t>
            </w:r>
          </w:p>
        </w:tc>
        <w:tc>
          <w:tcPr>
            <w:tcW w:w="111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98,7</w:t>
            </w:r>
          </w:p>
        </w:tc>
        <w:tc>
          <w:tcPr>
            <w:tcW w:w="97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98,98</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99,05</w:t>
            </w:r>
          </w:p>
        </w:tc>
        <w:tc>
          <w:tcPr>
            <w:tcW w:w="110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99,13</w:t>
            </w:r>
          </w:p>
        </w:tc>
        <w:tc>
          <w:tcPr>
            <w:tcW w:w="1124"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99,21</w:t>
            </w:r>
          </w:p>
        </w:tc>
      </w:tr>
      <w:tr w:rsidR="001A2D68" w:rsidRPr="001A2D68" w:rsidTr="001A2D68">
        <w:trPr>
          <w:gridAfter w:val="1"/>
          <w:divId w:val="1024674982"/>
          <w:wAfter w:w="87" w:type="dxa"/>
          <w:trHeight w:val="37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городского</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2,0</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1,98</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1,96</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1,94</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1,92</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1,90</w:t>
            </w:r>
          </w:p>
        </w:tc>
      </w:tr>
      <w:tr w:rsidR="001A2D68" w:rsidRPr="001A2D68" w:rsidTr="001A2D68">
        <w:trPr>
          <w:gridAfter w:val="1"/>
          <w:divId w:val="1024674982"/>
          <w:wAfter w:w="87" w:type="dxa"/>
          <w:trHeight w:val="900"/>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к предыдущему году</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98,52</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99,0</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98,98</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98,98</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98,97</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98,96</w:t>
            </w:r>
          </w:p>
        </w:tc>
      </w:tr>
      <w:tr w:rsidR="001A2D68" w:rsidRPr="001A2D68" w:rsidTr="001A2D68">
        <w:trPr>
          <w:gridAfter w:val="1"/>
          <w:divId w:val="1024674982"/>
          <w:wAfter w:w="87" w:type="dxa"/>
          <w:trHeight w:val="37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сельского </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9,96</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9,83</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9,73</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9,64</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9,56</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9,49</w:t>
            </w:r>
          </w:p>
        </w:tc>
      </w:tr>
      <w:tr w:rsidR="001A2D68" w:rsidRPr="001A2D68" w:rsidTr="001A2D68">
        <w:trPr>
          <w:gridAfter w:val="1"/>
          <w:divId w:val="1024674982"/>
          <w:wAfter w:w="87" w:type="dxa"/>
          <w:trHeight w:val="900"/>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к предыдущему году</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98,81</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98,69</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98,98</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99,08</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99,17</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99,27</w:t>
            </w:r>
          </w:p>
        </w:tc>
      </w:tr>
      <w:tr w:rsidR="001A2D68" w:rsidRPr="001A2D68" w:rsidTr="001A2D68">
        <w:trPr>
          <w:gridAfter w:val="1"/>
          <w:divId w:val="1024674982"/>
          <w:wAfter w:w="87" w:type="dxa"/>
          <w:trHeight w:val="97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Общий коэффициент рождаемости</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человек на 1000 населения</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10,7</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12,4</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12,52</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12,54</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12,56</w:t>
            </w:r>
          </w:p>
        </w:tc>
      </w:tr>
      <w:tr w:rsidR="001A2D68" w:rsidRPr="001A2D68" w:rsidTr="001A2D68">
        <w:trPr>
          <w:gridAfter w:val="1"/>
          <w:divId w:val="1024674982"/>
          <w:wAfter w:w="87" w:type="dxa"/>
          <w:trHeight w:val="870"/>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Общий коэффициент смертности</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человек на 1000 населения</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19,31</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19,4</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19,35</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19,3</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19,2</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19,18</w:t>
            </w:r>
          </w:p>
        </w:tc>
      </w:tr>
      <w:tr w:rsidR="001A2D68" w:rsidRPr="001A2D68" w:rsidTr="001A2D68">
        <w:trPr>
          <w:gridAfter w:val="1"/>
          <w:divId w:val="1024674982"/>
          <w:wAfter w:w="87" w:type="dxa"/>
          <w:trHeight w:val="91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Коэффициент естественного прироста</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человек на 1000 населения</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-8,61</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-6,85</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-6,78</w:t>
            </w:r>
          </w:p>
        </w:tc>
        <w:tc>
          <w:tcPr>
            <w:tcW w:w="110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-6,66</w:t>
            </w:r>
          </w:p>
        </w:tc>
        <w:tc>
          <w:tcPr>
            <w:tcW w:w="1124"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-6,62</w:t>
            </w:r>
          </w:p>
        </w:tc>
      </w:tr>
      <w:tr w:rsidR="001A2D68" w:rsidRPr="001A2D68" w:rsidTr="001A2D68">
        <w:trPr>
          <w:gridAfter w:val="1"/>
          <w:divId w:val="1024674982"/>
          <w:wAfter w:w="87" w:type="dxa"/>
          <w:trHeight w:val="79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ind w:firstLineChars="100" w:firstLine="240"/>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Ожидаемая продолжительность жизни при рождении</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лет</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68,2</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69,4</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70,8</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71,4</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72,3</w:t>
            </w:r>
          </w:p>
        </w:tc>
      </w:tr>
      <w:tr w:rsidR="001A2D68" w:rsidRPr="001A2D68" w:rsidTr="001A2D68">
        <w:trPr>
          <w:gridAfter w:val="1"/>
          <w:divId w:val="1024674982"/>
          <w:wAfter w:w="87" w:type="dxa"/>
          <w:trHeight w:val="435"/>
        </w:trPr>
        <w:tc>
          <w:tcPr>
            <w:tcW w:w="2490" w:type="dxa"/>
            <w:tcBorders>
              <w:top w:val="nil"/>
              <w:left w:val="single" w:sz="4" w:space="0" w:color="auto"/>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2.2. Труд и занятость</w:t>
            </w:r>
          </w:p>
        </w:tc>
        <w:tc>
          <w:tcPr>
            <w:tcW w:w="1691" w:type="dxa"/>
            <w:tcBorders>
              <w:top w:val="nil"/>
              <w:left w:val="nil"/>
              <w:bottom w:val="single" w:sz="4" w:space="0" w:color="auto"/>
              <w:right w:val="single" w:sz="4" w:space="0" w:color="auto"/>
            </w:tcBorders>
            <w:shd w:val="clear" w:color="0000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37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Численность трудовых ресурсов</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6,45</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6,25</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6,12</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6,01</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5,87</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5,74</w:t>
            </w:r>
          </w:p>
        </w:tc>
      </w:tr>
      <w:tr w:rsidR="001A2D68" w:rsidRPr="001A2D68" w:rsidTr="001A2D68">
        <w:trPr>
          <w:gridAfter w:val="1"/>
          <w:divId w:val="1024674982"/>
          <w:wAfter w:w="87" w:type="dxa"/>
          <w:trHeight w:val="750"/>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Численность занятых в экономике (среднегодовая) - всего</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5,4</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5,32</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5,22</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5,13</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5,01</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4,91</w:t>
            </w:r>
          </w:p>
        </w:tc>
      </w:tr>
      <w:tr w:rsidR="001A2D68" w:rsidRPr="001A2D68" w:rsidTr="001A2D68">
        <w:trPr>
          <w:gridAfter w:val="1"/>
          <w:divId w:val="1024674982"/>
          <w:wAfter w:w="87" w:type="dxa"/>
          <w:trHeight w:val="76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lastRenderedPageBreak/>
              <w:t>Учащиеся в трудоспособном возрасте, обучающиеся с отрывом от производства</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0,25</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0,21</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0,2</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0,19</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0,18</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0,16</w:t>
            </w:r>
          </w:p>
        </w:tc>
      </w:tr>
      <w:tr w:rsidR="001A2D68" w:rsidRPr="001A2D68" w:rsidTr="001A2D68">
        <w:trPr>
          <w:gridAfter w:val="1"/>
          <w:divId w:val="1024674982"/>
          <w:wAfter w:w="87" w:type="dxa"/>
          <w:trHeight w:val="82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Лица в трудоспособном возрасте не занятые трудовой деятельностью и учебой</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0,8</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0,72</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0,7</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0,69</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0,68</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0,67</w:t>
            </w:r>
          </w:p>
        </w:tc>
      </w:tr>
      <w:tr w:rsidR="001A2D68" w:rsidRPr="001A2D68" w:rsidTr="001A2D68">
        <w:trPr>
          <w:gridAfter w:val="1"/>
          <w:divId w:val="1024674982"/>
          <w:wAfter w:w="87" w:type="dxa"/>
          <w:trHeight w:val="112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Численность безработных, зарегистрированных в органах государственной службы занятости</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0,18</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0,125</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0,12</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0,12</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0,12</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0,12</w:t>
            </w:r>
          </w:p>
        </w:tc>
      </w:tr>
      <w:tr w:rsidR="001A2D68" w:rsidRPr="001A2D68" w:rsidTr="001A2D68">
        <w:trPr>
          <w:gridAfter w:val="1"/>
          <w:divId w:val="1024674982"/>
          <w:wAfter w:w="87" w:type="dxa"/>
          <w:trHeight w:val="112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Уровень зарегистрированной безработицы к трудоспособному населению</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2,7</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1,8</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1,8</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1,8</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1,8</w:t>
            </w:r>
          </w:p>
        </w:tc>
      </w:tr>
      <w:tr w:rsidR="001A2D68" w:rsidRPr="001A2D68" w:rsidTr="001A2D68">
        <w:trPr>
          <w:gridAfter w:val="1"/>
          <w:divId w:val="1024674982"/>
          <w:wAfter w:w="87" w:type="dxa"/>
          <w:trHeight w:val="1620"/>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Численность незанятых граждан, зарегистрированных в органах государственной службы занятости, в расчете на одну заявленную вакансию</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человек</w:t>
            </w:r>
          </w:p>
        </w:tc>
        <w:tc>
          <w:tcPr>
            <w:tcW w:w="99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w:t>
            </w:r>
          </w:p>
        </w:tc>
        <w:tc>
          <w:tcPr>
            <w:tcW w:w="111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w:t>
            </w:r>
          </w:p>
        </w:tc>
        <w:tc>
          <w:tcPr>
            <w:tcW w:w="978"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w:t>
            </w:r>
          </w:p>
        </w:tc>
        <w:tc>
          <w:tcPr>
            <w:tcW w:w="1117"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w:t>
            </w:r>
          </w:p>
        </w:tc>
        <w:tc>
          <w:tcPr>
            <w:tcW w:w="1116"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w:t>
            </w:r>
          </w:p>
        </w:tc>
        <w:tc>
          <w:tcPr>
            <w:tcW w:w="1116" w:type="dxa"/>
            <w:gridSpan w:val="2"/>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w:t>
            </w:r>
          </w:p>
        </w:tc>
      </w:tr>
      <w:tr w:rsidR="001A2D68" w:rsidRPr="001A2D68" w:rsidTr="001A2D68">
        <w:trPr>
          <w:gridAfter w:val="1"/>
          <w:divId w:val="1024674982"/>
          <w:wAfter w:w="87" w:type="dxa"/>
          <w:trHeight w:val="750"/>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Фонд начисленной заработной платы всех работников</w:t>
            </w:r>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roofErr w:type="spellStart"/>
            <w:r w:rsidRPr="001A2D68">
              <w:rPr>
                <w:rFonts w:ascii="Times New Roman" w:eastAsia="Times New Roman" w:hAnsi="Times New Roman" w:cs="Times New Roman"/>
                <w:sz w:val="24"/>
                <w:szCs w:val="24"/>
                <w:lang w:eastAsia="ru-RU"/>
              </w:rPr>
              <w:t>млн.руб</w:t>
            </w:r>
            <w:proofErr w:type="spellEnd"/>
            <w:r w:rsidRPr="001A2D68">
              <w:rPr>
                <w:rFonts w:ascii="Times New Roman" w:eastAsia="Times New Roman" w:hAnsi="Times New Roman" w:cs="Times New Roman"/>
                <w:sz w:val="24"/>
                <w:szCs w:val="24"/>
                <w:lang w:eastAsia="ru-RU"/>
              </w:rPr>
              <w:t xml:space="preserve">. </w:t>
            </w:r>
          </w:p>
        </w:tc>
        <w:tc>
          <w:tcPr>
            <w:tcW w:w="99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210,05</w:t>
            </w:r>
          </w:p>
        </w:tc>
        <w:tc>
          <w:tcPr>
            <w:tcW w:w="111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244,27</w:t>
            </w:r>
          </w:p>
        </w:tc>
        <w:tc>
          <w:tcPr>
            <w:tcW w:w="97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246,1</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268,23</w:t>
            </w:r>
          </w:p>
        </w:tc>
        <w:tc>
          <w:tcPr>
            <w:tcW w:w="1116"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290,3</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328,08</w:t>
            </w:r>
          </w:p>
        </w:tc>
      </w:tr>
      <w:tr w:rsidR="001A2D68" w:rsidRPr="001A2D68" w:rsidTr="001A2D68">
        <w:trPr>
          <w:gridAfter w:val="1"/>
          <w:divId w:val="1024674982"/>
          <w:wAfter w:w="87" w:type="dxa"/>
          <w:trHeight w:val="765"/>
        </w:trPr>
        <w:tc>
          <w:tcPr>
            <w:tcW w:w="2490" w:type="dxa"/>
            <w:tcBorders>
              <w:top w:val="nil"/>
              <w:left w:val="single" w:sz="4" w:space="0" w:color="auto"/>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Среднесписочная численность работников организаций - всего</w:t>
            </w:r>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человек</w:t>
            </w:r>
          </w:p>
        </w:tc>
        <w:tc>
          <w:tcPr>
            <w:tcW w:w="99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1,327</w:t>
            </w:r>
          </w:p>
        </w:tc>
        <w:tc>
          <w:tcPr>
            <w:tcW w:w="111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1,335</w:t>
            </w:r>
          </w:p>
        </w:tc>
        <w:tc>
          <w:tcPr>
            <w:tcW w:w="97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1,234</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1,250</w:t>
            </w:r>
          </w:p>
        </w:tc>
        <w:tc>
          <w:tcPr>
            <w:tcW w:w="1116"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1,255</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1,300</w:t>
            </w:r>
          </w:p>
        </w:tc>
      </w:tr>
      <w:tr w:rsidR="001A2D68" w:rsidRPr="001A2D68" w:rsidTr="001A2D68">
        <w:trPr>
          <w:gridAfter w:val="1"/>
          <w:divId w:val="1024674982"/>
          <w:wAfter w:w="87" w:type="dxa"/>
          <w:trHeight w:val="495"/>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Средняя заработная плата номинальная</w:t>
            </w:r>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руб.</w:t>
            </w:r>
          </w:p>
        </w:tc>
        <w:tc>
          <w:tcPr>
            <w:tcW w:w="99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13190,9</w:t>
            </w:r>
          </w:p>
        </w:tc>
        <w:tc>
          <w:tcPr>
            <w:tcW w:w="111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15248,03</w:t>
            </w:r>
          </w:p>
        </w:tc>
        <w:tc>
          <w:tcPr>
            <w:tcW w:w="978"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16619</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17882,04</w:t>
            </w:r>
          </w:p>
        </w:tc>
        <w:tc>
          <w:tcPr>
            <w:tcW w:w="1116"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19276,83</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21031,03</w:t>
            </w:r>
          </w:p>
        </w:tc>
      </w:tr>
      <w:tr w:rsidR="001A2D68" w:rsidRPr="001A2D68" w:rsidTr="001A2D68">
        <w:trPr>
          <w:gridAfter w:val="1"/>
          <w:divId w:val="1024674982"/>
          <w:wAfter w:w="87" w:type="dxa"/>
          <w:trHeight w:val="900"/>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691" w:type="dxa"/>
            <w:tcBorders>
              <w:top w:val="nil"/>
              <w:left w:val="nil"/>
              <w:bottom w:val="nil"/>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в % к предыдущему году</w:t>
            </w:r>
          </w:p>
        </w:tc>
        <w:tc>
          <w:tcPr>
            <w:tcW w:w="996" w:type="dxa"/>
            <w:gridSpan w:val="2"/>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103,8</w:t>
            </w:r>
          </w:p>
        </w:tc>
        <w:tc>
          <w:tcPr>
            <w:tcW w:w="1112" w:type="dxa"/>
            <w:gridSpan w:val="3"/>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115,6</w:t>
            </w:r>
          </w:p>
        </w:tc>
        <w:tc>
          <w:tcPr>
            <w:tcW w:w="978" w:type="dxa"/>
            <w:gridSpan w:val="3"/>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109,0</w:t>
            </w:r>
          </w:p>
        </w:tc>
        <w:tc>
          <w:tcPr>
            <w:tcW w:w="1117" w:type="dxa"/>
            <w:gridSpan w:val="3"/>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107,6</w:t>
            </w:r>
          </w:p>
        </w:tc>
        <w:tc>
          <w:tcPr>
            <w:tcW w:w="1116" w:type="dxa"/>
            <w:gridSpan w:val="4"/>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107,8</w:t>
            </w:r>
          </w:p>
        </w:tc>
        <w:tc>
          <w:tcPr>
            <w:tcW w:w="1116" w:type="dxa"/>
            <w:gridSpan w:val="2"/>
            <w:tcBorders>
              <w:top w:val="nil"/>
              <w:left w:val="nil"/>
              <w:bottom w:val="nil"/>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109,1</w:t>
            </w:r>
          </w:p>
        </w:tc>
      </w:tr>
      <w:tr w:rsidR="001A2D68" w:rsidRPr="001A2D68" w:rsidTr="001A2D68">
        <w:trPr>
          <w:gridAfter w:val="1"/>
          <w:divId w:val="1024674982"/>
          <w:wAfter w:w="87" w:type="dxa"/>
          <w:trHeight w:val="51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2.3. Денежные доходы населения</w:t>
            </w:r>
          </w:p>
        </w:tc>
        <w:tc>
          <w:tcPr>
            <w:tcW w:w="1691" w:type="dxa"/>
            <w:tcBorders>
              <w:top w:val="single" w:sz="4" w:space="0" w:color="auto"/>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2"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8"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6" w:type="dxa"/>
            <w:gridSpan w:val="4"/>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76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Денежные доходы в расчете на душу населения в месяц</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рублей</w:t>
            </w:r>
          </w:p>
        </w:tc>
        <w:tc>
          <w:tcPr>
            <w:tcW w:w="6435"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bookmarkStart w:id="6" w:name="RANGE!C31"/>
            <w:proofErr w:type="spellStart"/>
            <w:r w:rsidRPr="001A2D68">
              <w:rPr>
                <w:rFonts w:ascii="Times New Roman" w:eastAsia="Times New Roman" w:hAnsi="Times New Roman" w:cs="Times New Roman"/>
                <w:sz w:val="24"/>
                <w:szCs w:val="24"/>
                <w:lang w:eastAsia="ru-RU"/>
              </w:rPr>
              <w:t>Ивановостатом</w:t>
            </w:r>
            <w:proofErr w:type="spellEnd"/>
            <w:r w:rsidRPr="001A2D68">
              <w:rPr>
                <w:rFonts w:ascii="Times New Roman" w:eastAsia="Times New Roman" w:hAnsi="Times New Roman" w:cs="Times New Roman"/>
                <w:sz w:val="24"/>
                <w:szCs w:val="24"/>
                <w:lang w:eastAsia="ru-RU"/>
              </w:rPr>
              <w:t xml:space="preserve"> данные по показателям разрабатываются в среднем по области</w:t>
            </w:r>
            <w:bookmarkEnd w:id="6"/>
          </w:p>
        </w:tc>
      </w:tr>
      <w:tr w:rsidR="001A2D68" w:rsidRPr="001A2D68" w:rsidTr="001A2D68">
        <w:trPr>
          <w:gridAfter w:val="1"/>
          <w:divId w:val="1024674982"/>
          <w:wAfter w:w="87" w:type="dxa"/>
          <w:trHeight w:val="900"/>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Реальные располагаемые </w:t>
            </w:r>
            <w:r w:rsidRPr="001A2D68">
              <w:rPr>
                <w:rFonts w:ascii="Times New Roman" w:eastAsia="Times New Roman" w:hAnsi="Times New Roman" w:cs="Times New Roman"/>
                <w:sz w:val="24"/>
                <w:szCs w:val="24"/>
                <w:lang w:eastAsia="ru-RU"/>
              </w:rPr>
              <w:lastRenderedPageBreak/>
              <w:t>денежные доходы населения</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lastRenderedPageBreak/>
              <w:t>% к предыдущему году</w:t>
            </w:r>
          </w:p>
        </w:tc>
        <w:tc>
          <w:tcPr>
            <w:tcW w:w="6435" w:type="dxa"/>
            <w:gridSpan w:val="17"/>
            <w:vMerge/>
            <w:tcBorders>
              <w:top w:val="nil"/>
              <w:left w:val="nil"/>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p>
        </w:tc>
      </w:tr>
      <w:tr w:rsidR="001A2D68" w:rsidRPr="001A2D68" w:rsidTr="001A2D68">
        <w:trPr>
          <w:gridAfter w:val="1"/>
          <w:divId w:val="1024674982"/>
          <w:wAfter w:w="87" w:type="dxa"/>
          <w:trHeight w:val="112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lastRenderedPageBreak/>
              <w:t>Численность населения с денежными доходами ниже прожиточного минимума в % ко всему населению</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w:t>
            </w:r>
          </w:p>
        </w:tc>
        <w:tc>
          <w:tcPr>
            <w:tcW w:w="6435" w:type="dxa"/>
            <w:gridSpan w:val="17"/>
            <w:vMerge/>
            <w:tcBorders>
              <w:top w:val="nil"/>
              <w:left w:val="nil"/>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p>
        </w:tc>
      </w:tr>
      <w:tr w:rsidR="001A2D68" w:rsidRPr="001A2D68" w:rsidTr="001A2D68">
        <w:trPr>
          <w:gridAfter w:val="1"/>
          <w:divId w:val="1024674982"/>
          <w:wAfter w:w="87" w:type="dxa"/>
          <w:trHeight w:val="1275"/>
        </w:trPr>
        <w:tc>
          <w:tcPr>
            <w:tcW w:w="2490" w:type="dxa"/>
            <w:tcBorders>
              <w:top w:val="nil"/>
              <w:left w:val="single" w:sz="4" w:space="0" w:color="auto"/>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Средний размер назначенных месячных пенсий пенсионеров, состоящих на учете в отделениях Пенсионного фонда РФ</w:t>
            </w:r>
          </w:p>
        </w:tc>
        <w:tc>
          <w:tcPr>
            <w:tcW w:w="1691" w:type="dxa"/>
            <w:tcBorders>
              <w:top w:val="nil"/>
              <w:left w:val="nil"/>
              <w:bottom w:val="single" w:sz="4" w:space="0" w:color="auto"/>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руб.</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8758</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9582</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10253</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11073</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12070</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13277</w:t>
            </w:r>
          </w:p>
        </w:tc>
      </w:tr>
      <w:tr w:rsidR="001A2D68" w:rsidRPr="001A2D68" w:rsidTr="001A2D68">
        <w:trPr>
          <w:gridAfter w:val="1"/>
          <w:divId w:val="1024674982"/>
          <w:wAfter w:w="87" w:type="dxa"/>
          <w:trHeight w:val="450"/>
        </w:trPr>
        <w:tc>
          <w:tcPr>
            <w:tcW w:w="2490" w:type="dxa"/>
            <w:tcBorders>
              <w:top w:val="nil"/>
              <w:left w:val="single" w:sz="4" w:space="0" w:color="auto"/>
              <w:bottom w:val="nil"/>
              <w:right w:val="single" w:sz="4" w:space="0" w:color="auto"/>
            </w:tcBorders>
            <w:shd w:val="clear" w:color="FF6600"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2.4. Развитие социальной сферы</w:t>
            </w:r>
          </w:p>
        </w:tc>
        <w:tc>
          <w:tcPr>
            <w:tcW w:w="1691" w:type="dxa"/>
            <w:tcBorders>
              <w:top w:val="nil"/>
              <w:left w:val="nil"/>
              <w:bottom w:val="nil"/>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27" w:type="dxa"/>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2" w:type="dxa"/>
            <w:gridSpan w:val="3"/>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816" w:type="dxa"/>
            <w:gridSpan w:val="3"/>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3" w:type="dxa"/>
            <w:gridSpan w:val="3"/>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403" w:type="dxa"/>
            <w:gridSpan w:val="3"/>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324" w:type="dxa"/>
            <w:gridSpan w:val="4"/>
            <w:tcBorders>
              <w:top w:val="nil"/>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750"/>
        </w:trPr>
        <w:tc>
          <w:tcPr>
            <w:tcW w:w="2490" w:type="dxa"/>
            <w:tcBorders>
              <w:top w:val="single" w:sz="4" w:space="0" w:color="auto"/>
              <w:left w:val="single" w:sz="4" w:space="0" w:color="auto"/>
              <w:bottom w:val="nil"/>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Ввод объектов по виду деятельности "Образование</w:t>
            </w:r>
            <w:proofErr w:type="gramStart"/>
            <w:r w:rsidRPr="001A2D68">
              <w:rPr>
                <w:rFonts w:ascii="Times New Roman" w:eastAsia="Times New Roman" w:hAnsi="Times New Roman" w:cs="Times New Roman"/>
                <w:b/>
                <w:bCs/>
                <w:sz w:val="24"/>
                <w:szCs w:val="24"/>
                <w:lang w:eastAsia="ru-RU"/>
              </w:rPr>
              <w:t xml:space="preserve">":   </w:t>
            </w:r>
            <w:proofErr w:type="gramEnd"/>
            <w:r w:rsidRPr="001A2D68">
              <w:rPr>
                <w:rFonts w:ascii="Times New Roman" w:eastAsia="Times New Roman" w:hAnsi="Times New Roman" w:cs="Times New Roman"/>
                <w:b/>
                <w:bCs/>
                <w:sz w:val="24"/>
                <w:szCs w:val="24"/>
                <w:lang w:eastAsia="ru-RU"/>
              </w:rPr>
              <w:t xml:space="preserve">      </w:t>
            </w:r>
          </w:p>
        </w:tc>
        <w:tc>
          <w:tcPr>
            <w:tcW w:w="1691" w:type="dxa"/>
            <w:tcBorders>
              <w:top w:val="single" w:sz="4" w:space="0" w:color="auto"/>
              <w:left w:val="nil"/>
              <w:bottom w:val="nil"/>
              <w:right w:val="single" w:sz="4" w:space="0" w:color="auto"/>
            </w:tcBorders>
            <w:shd w:val="clear" w:color="FF6600"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27" w:type="dxa"/>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2"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816"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3"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403"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324" w:type="dxa"/>
            <w:gridSpan w:val="4"/>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450"/>
        </w:trPr>
        <w:tc>
          <w:tcPr>
            <w:tcW w:w="2490" w:type="dxa"/>
            <w:tcBorders>
              <w:top w:val="single" w:sz="4" w:space="0" w:color="auto"/>
              <w:left w:val="single" w:sz="4" w:space="0" w:color="auto"/>
              <w:bottom w:val="single" w:sz="4" w:space="0" w:color="auto"/>
              <w:right w:val="nil"/>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общеобразовательные школы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единиц        </w:t>
            </w:r>
          </w:p>
        </w:tc>
        <w:tc>
          <w:tcPr>
            <w:tcW w:w="927" w:type="dxa"/>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992"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816"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973"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1403" w:type="dxa"/>
            <w:gridSpan w:val="3"/>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1324" w:type="dxa"/>
            <w:gridSpan w:val="4"/>
            <w:tcBorders>
              <w:top w:val="single" w:sz="4" w:space="0" w:color="auto"/>
              <w:left w:val="nil"/>
              <w:bottom w:val="nil"/>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r>
      <w:tr w:rsidR="001A2D68" w:rsidRPr="001A2D68" w:rsidTr="001A2D68">
        <w:trPr>
          <w:gridAfter w:val="1"/>
          <w:divId w:val="1024674982"/>
          <w:wAfter w:w="87" w:type="dxa"/>
          <w:trHeight w:val="49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детские дошкольные учреждения  </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единиц        </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816"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973"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1403" w:type="dxa"/>
            <w:gridSpan w:val="3"/>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1324" w:type="dxa"/>
            <w:gridSpan w:val="4"/>
            <w:tcBorders>
              <w:top w:val="single" w:sz="4" w:space="0" w:color="auto"/>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r>
      <w:tr w:rsidR="001A2D68" w:rsidRPr="001A2D68" w:rsidTr="001A2D68">
        <w:trPr>
          <w:gridAfter w:val="1"/>
          <w:divId w:val="1024674982"/>
          <w:wAfter w:w="87" w:type="dxa"/>
          <w:trHeight w:val="75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Ввод объектов по виду деятельности "Здравоохранение</w:t>
            </w:r>
            <w:proofErr w:type="gramStart"/>
            <w:r w:rsidRPr="001A2D68">
              <w:rPr>
                <w:rFonts w:ascii="Times New Roman" w:eastAsia="Times New Roman" w:hAnsi="Times New Roman" w:cs="Times New Roman"/>
                <w:b/>
                <w:bCs/>
                <w:sz w:val="24"/>
                <w:szCs w:val="24"/>
                <w:lang w:eastAsia="ru-RU"/>
              </w:rPr>
              <w:t xml:space="preserve">":   </w:t>
            </w:r>
            <w:proofErr w:type="gramEnd"/>
            <w:r w:rsidRPr="001A2D68">
              <w:rPr>
                <w:rFonts w:ascii="Times New Roman" w:eastAsia="Times New Roman" w:hAnsi="Times New Roman" w:cs="Times New Roman"/>
                <w:b/>
                <w:bCs/>
                <w:sz w:val="24"/>
                <w:szCs w:val="24"/>
                <w:lang w:eastAsia="ru-RU"/>
              </w:rPr>
              <w:t xml:space="preserve">    </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51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поликлиники                    </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единиц        </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r>
      <w:tr w:rsidR="001A2D68" w:rsidRPr="001A2D68" w:rsidTr="001A2D68">
        <w:trPr>
          <w:gridAfter w:val="1"/>
          <w:divId w:val="1024674982"/>
          <w:wAfter w:w="87" w:type="dxa"/>
          <w:trHeight w:val="75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прочие объекты (c расшифровкой объектов)</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единиц        </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w:t>
            </w:r>
          </w:p>
        </w:tc>
      </w:tr>
      <w:tr w:rsidR="001A2D68" w:rsidRPr="001A2D68" w:rsidTr="001A2D68">
        <w:trPr>
          <w:gridAfter w:val="1"/>
          <w:divId w:val="1024674982"/>
          <w:wAfter w:w="87" w:type="dxa"/>
          <w:trHeight w:val="37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Обеспеченность:</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r>
      <w:tr w:rsidR="001A2D68" w:rsidRPr="001A2D68" w:rsidTr="001A2D68">
        <w:trPr>
          <w:gridAfter w:val="1"/>
          <w:divId w:val="1024674982"/>
          <w:wAfter w:w="87" w:type="dxa"/>
          <w:trHeight w:val="73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больничными койками</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коек на 10 </w:t>
            </w:r>
            <w:proofErr w:type="spellStart"/>
            <w:r w:rsidRPr="001A2D68">
              <w:rPr>
                <w:rFonts w:ascii="Times New Roman" w:eastAsia="Times New Roman" w:hAnsi="Times New Roman" w:cs="Times New Roman"/>
                <w:sz w:val="24"/>
                <w:szCs w:val="24"/>
                <w:lang w:eastAsia="ru-RU"/>
              </w:rPr>
              <w:t>тыс.жителей</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62,7</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38,3</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44,1</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44,2</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39,4</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39,7</w:t>
            </w:r>
          </w:p>
        </w:tc>
      </w:tr>
      <w:tr w:rsidR="001A2D68" w:rsidRPr="001A2D68" w:rsidTr="001A2D68">
        <w:trPr>
          <w:gridAfter w:val="1"/>
          <w:divId w:val="1024674982"/>
          <w:wAfter w:w="87" w:type="dxa"/>
          <w:trHeight w:val="100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амбулаторно-поликлиническими учреждениями</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посещений в смену на 10 тыс. населения</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148,8</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151,5</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153,0</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154,4</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155,8</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157,1</w:t>
            </w:r>
          </w:p>
        </w:tc>
      </w:tr>
      <w:tr w:rsidR="001A2D68" w:rsidRPr="001A2D68" w:rsidTr="001A2D68">
        <w:trPr>
          <w:gridAfter w:val="1"/>
          <w:divId w:val="1024674982"/>
          <w:wAfter w:w="87" w:type="dxa"/>
          <w:trHeight w:val="70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врачами</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 на 10 тыс. населения</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6,7</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7,7</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6,8</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7,8</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7,9</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7,9</w:t>
            </w:r>
          </w:p>
        </w:tc>
      </w:tr>
      <w:tr w:rsidR="001A2D68" w:rsidRPr="001A2D68" w:rsidTr="001A2D68">
        <w:trPr>
          <w:gridAfter w:val="1"/>
          <w:divId w:val="1024674982"/>
          <w:wAfter w:w="87" w:type="dxa"/>
          <w:trHeight w:val="72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средним медицинским персоналом</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чел. на 10 тыс. населения</w:t>
            </w:r>
          </w:p>
        </w:tc>
        <w:tc>
          <w:tcPr>
            <w:tcW w:w="927"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34,3</w:t>
            </w:r>
          </w:p>
        </w:tc>
        <w:tc>
          <w:tcPr>
            <w:tcW w:w="992"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33,2</w:t>
            </w:r>
          </w:p>
        </w:tc>
        <w:tc>
          <w:tcPr>
            <w:tcW w:w="816"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33,5</w:t>
            </w:r>
          </w:p>
        </w:tc>
        <w:tc>
          <w:tcPr>
            <w:tcW w:w="97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33,8</w:t>
            </w:r>
          </w:p>
        </w:tc>
        <w:tc>
          <w:tcPr>
            <w:tcW w:w="1403" w:type="dxa"/>
            <w:gridSpan w:val="3"/>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34,1</w:t>
            </w:r>
          </w:p>
        </w:tc>
        <w:tc>
          <w:tcPr>
            <w:tcW w:w="1324" w:type="dxa"/>
            <w:gridSpan w:val="4"/>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34,4</w:t>
            </w:r>
          </w:p>
        </w:tc>
      </w:tr>
      <w:tr w:rsidR="001A2D68" w:rsidRPr="001A2D68" w:rsidTr="001A2D68">
        <w:trPr>
          <w:gridAfter w:val="1"/>
          <w:divId w:val="1024674982"/>
          <w:wAfter w:w="87" w:type="dxa"/>
          <w:trHeight w:val="1035"/>
        </w:trPr>
        <w:tc>
          <w:tcPr>
            <w:tcW w:w="2490" w:type="dxa"/>
            <w:tcBorders>
              <w:top w:val="nil"/>
              <w:left w:val="single" w:sz="4" w:space="0" w:color="auto"/>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lastRenderedPageBreak/>
              <w:t xml:space="preserve">  </w:t>
            </w:r>
            <w:proofErr w:type="gramStart"/>
            <w:r w:rsidRPr="001A2D68">
              <w:rPr>
                <w:rFonts w:ascii="Times New Roman" w:eastAsia="Times New Roman" w:hAnsi="Times New Roman" w:cs="Times New Roman"/>
                <w:sz w:val="24"/>
                <w:szCs w:val="24"/>
                <w:lang w:eastAsia="ru-RU"/>
              </w:rPr>
              <w:t>общедоступными  библиотеками</w:t>
            </w:r>
            <w:proofErr w:type="gramEnd"/>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roofErr w:type="spellStart"/>
            <w:r w:rsidRPr="001A2D68">
              <w:rPr>
                <w:rFonts w:ascii="Times New Roman" w:eastAsia="Times New Roman" w:hAnsi="Times New Roman" w:cs="Times New Roman"/>
                <w:sz w:val="24"/>
                <w:szCs w:val="24"/>
                <w:lang w:eastAsia="ru-RU"/>
              </w:rPr>
              <w:t>учрежд</w:t>
            </w:r>
            <w:proofErr w:type="spellEnd"/>
            <w:r w:rsidRPr="001A2D68">
              <w:rPr>
                <w:rFonts w:ascii="Times New Roman" w:eastAsia="Times New Roman" w:hAnsi="Times New Roman" w:cs="Times New Roman"/>
                <w:sz w:val="24"/>
                <w:szCs w:val="24"/>
                <w:lang w:eastAsia="ru-RU"/>
              </w:rPr>
              <w:t xml:space="preserve">. на 100 </w:t>
            </w:r>
            <w:proofErr w:type="spellStart"/>
            <w:r w:rsidRPr="001A2D68">
              <w:rPr>
                <w:rFonts w:ascii="Times New Roman" w:eastAsia="Times New Roman" w:hAnsi="Times New Roman" w:cs="Times New Roman"/>
                <w:sz w:val="24"/>
                <w:szCs w:val="24"/>
                <w:lang w:eastAsia="ru-RU"/>
              </w:rPr>
              <w:t>тыс.населения</w:t>
            </w:r>
            <w:proofErr w:type="spellEnd"/>
          </w:p>
        </w:tc>
        <w:tc>
          <w:tcPr>
            <w:tcW w:w="927" w:type="dxa"/>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126,4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119,1</w:t>
            </w:r>
          </w:p>
        </w:tc>
        <w:tc>
          <w:tcPr>
            <w:tcW w:w="816"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119,8</w:t>
            </w:r>
          </w:p>
        </w:tc>
        <w:tc>
          <w:tcPr>
            <w:tcW w:w="973"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121,0</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122,0</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123,0</w:t>
            </w:r>
          </w:p>
        </w:tc>
      </w:tr>
      <w:tr w:rsidR="001A2D68" w:rsidRPr="001A2D68" w:rsidTr="001A2D68">
        <w:trPr>
          <w:gridAfter w:val="1"/>
          <w:divId w:val="1024674982"/>
          <w:wAfter w:w="87" w:type="dxa"/>
          <w:trHeight w:val="945"/>
        </w:trPr>
        <w:tc>
          <w:tcPr>
            <w:tcW w:w="2490" w:type="dxa"/>
            <w:tcBorders>
              <w:top w:val="nil"/>
              <w:left w:val="single" w:sz="4" w:space="0" w:color="auto"/>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учреждениями культурно-досугового типа</w:t>
            </w:r>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proofErr w:type="spellStart"/>
            <w:r w:rsidRPr="001A2D68">
              <w:rPr>
                <w:rFonts w:ascii="Times New Roman" w:eastAsia="Times New Roman" w:hAnsi="Times New Roman" w:cs="Times New Roman"/>
                <w:sz w:val="24"/>
                <w:szCs w:val="24"/>
                <w:lang w:eastAsia="ru-RU"/>
              </w:rPr>
              <w:t>учрежд</w:t>
            </w:r>
            <w:proofErr w:type="spellEnd"/>
            <w:r w:rsidRPr="001A2D68">
              <w:rPr>
                <w:rFonts w:ascii="Times New Roman" w:eastAsia="Times New Roman" w:hAnsi="Times New Roman" w:cs="Times New Roman"/>
                <w:sz w:val="24"/>
                <w:szCs w:val="24"/>
                <w:lang w:eastAsia="ru-RU"/>
              </w:rPr>
              <w:t xml:space="preserve">. на 100 </w:t>
            </w:r>
            <w:proofErr w:type="spellStart"/>
            <w:r w:rsidRPr="001A2D68">
              <w:rPr>
                <w:rFonts w:ascii="Times New Roman" w:eastAsia="Times New Roman" w:hAnsi="Times New Roman" w:cs="Times New Roman"/>
                <w:sz w:val="24"/>
                <w:szCs w:val="24"/>
                <w:lang w:eastAsia="ru-RU"/>
              </w:rPr>
              <w:t>тыс.населения</w:t>
            </w:r>
            <w:proofErr w:type="spellEnd"/>
          </w:p>
        </w:tc>
        <w:tc>
          <w:tcPr>
            <w:tcW w:w="927" w:type="dxa"/>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117,1</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119,1</w:t>
            </w:r>
          </w:p>
        </w:tc>
        <w:tc>
          <w:tcPr>
            <w:tcW w:w="816"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119,8</w:t>
            </w:r>
          </w:p>
        </w:tc>
        <w:tc>
          <w:tcPr>
            <w:tcW w:w="97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121,0</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122,0</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123,0</w:t>
            </w:r>
          </w:p>
        </w:tc>
      </w:tr>
      <w:tr w:rsidR="001A2D68" w:rsidRPr="001A2D68" w:rsidTr="001A2D68">
        <w:trPr>
          <w:gridAfter w:val="1"/>
          <w:divId w:val="1024674982"/>
          <w:wAfter w:w="87" w:type="dxa"/>
          <w:trHeight w:val="1305"/>
        </w:trPr>
        <w:tc>
          <w:tcPr>
            <w:tcW w:w="2490" w:type="dxa"/>
            <w:tcBorders>
              <w:top w:val="nil"/>
              <w:left w:val="single" w:sz="4" w:space="0" w:color="auto"/>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xml:space="preserve">  детскими дошкольными учреждениями</w:t>
            </w:r>
          </w:p>
        </w:tc>
        <w:tc>
          <w:tcPr>
            <w:tcW w:w="1691" w:type="dxa"/>
            <w:tcBorders>
              <w:top w:val="nil"/>
              <w:left w:val="nil"/>
              <w:bottom w:val="single" w:sz="4" w:space="0" w:color="auto"/>
              <w:right w:val="single" w:sz="4" w:space="0" w:color="auto"/>
            </w:tcBorders>
            <w:shd w:val="clear" w:color="FF66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мест на 1 000 детей дошкольного возраста</w:t>
            </w:r>
          </w:p>
        </w:tc>
        <w:tc>
          <w:tcPr>
            <w:tcW w:w="927" w:type="dxa"/>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602</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721</w:t>
            </w:r>
          </w:p>
        </w:tc>
        <w:tc>
          <w:tcPr>
            <w:tcW w:w="816"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726</w:t>
            </w:r>
          </w:p>
        </w:tc>
        <w:tc>
          <w:tcPr>
            <w:tcW w:w="97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740</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727</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715,0</w:t>
            </w:r>
          </w:p>
        </w:tc>
      </w:tr>
      <w:tr w:rsidR="001A2D68" w:rsidRPr="001A2D68" w:rsidTr="001A2D68">
        <w:trPr>
          <w:gridAfter w:val="1"/>
          <w:divId w:val="1024674982"/>
          <w:wAfter w:w="87" w:type="dxa"/>
          <w:trHeight w:val="1080"/>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ind w:firstLineChars="100" w:firstLine="240"/>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Количество спортивных сооружений</w:t>
            </w:r>
          </w:p>
        </w:tc>
        <w:tc>
          <w:tcPr>
            <w:tcW w:w="1691" w:type="dxa"/>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сооружений на 100 тыс. населения</w:t>
            </w:r>
          </w:p>
        </w:tc>
        <w:tc>
          <w:tcPr>
            <w:tcW w:w="927" w:type="dxa"/>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522</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536</w:t>
            </w:r>
          </w:p>
        </w:tc>
        <w:tc>
          <w:tcPr>
            <w:tcW w:w="816"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582</w:t>
            </w:r>
          </w:p>
        </w:tc>
        <w:tc>
          <w:tcPr>
            <w:tcW w:w="97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590</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600</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610,0</w:t>
            </w:r>
          </w:p>
        </w:tc>
      </w:tr>
      <w:tr w:rsidR="001A2D68" w:rsidRPr="001A2D68" w:rsidTr="001A2D68">
        <w:trPr>
          <w:gridAfter w:val="1"/>
          <w:divId w:val="1024674982"/>
          <w:wAfter w:w="87" w:type="dxa"/>
          <w:trHeight w:val="12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b/>
                <w:bCs/>
                <w:sz w:val="24"/>
                <w:szCs w:val="24"/>
                <w:lang w:eastAsia="ru-RU"/>
              </w:rPr>
            </w:pPr>
            <w:r w:rsidRPr="001A2D68">
              <w:rPr>
                <w:rFonts w:ascii="Times New Roman" w:eastAsia="Times New Roman" w:hAnsi="Times New Roman" w:cs="Times New Roman"/>
                <w:b/>
                <w:bCs/>
                <w:sz w:val="24"/>
                <w:szCs w:val="24"/>
                <w:lang w:eastAsia="ru-RU"/>
              </w:rPr>
              <w:t>Ввод в эксплуатацию жилых домов за счет всех источников финансирования</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тыс. кв. м общей площади</w:t>
            </w:r>
          </w:p>
        </w:tc>
        <w:tc>
          <w:tcPr>
            <w:tcW w:w="927" w:type="dxa"/>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2,857</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3,35</w:t>
            </w:r>
          </w:p>
        </w:tc>
        <w:tc>
          <w:tcPr>
            <w:tcW w:w="816"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2,44</w:t>
            </w:r>
          </w:p>
        </w:tc>
        <w:tc>
          <w:tcPr>
            <w:tcW w:w="97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3,1</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3,2</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3,3</w:t>
            </w:r>
          </w:p>
        </w:tc>
      </w:tr>
      <w:tr w:rsidR="001A2D68" w:rsidRPr="001A2D68" w:rsidTr="001A2D68">
        <w:trPr>
          <w:gridAfter w:val="1"/>
          <w:divId w:val="1024674982"/>
          <w:wAfter w:w="87" w:type="dxa"/>
          <w:trHeight w:val="100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к предыдущему году</w:t>
            </w:r>
          </w:p>
        </w:tc>
        <w:tc>
          <w:tcPr>
            <w:tcW w:w="927" w:type="dxa"/>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217,0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117,25</w:t>
            </w:r>
          </w:p>
        </w:tc>
        <w:tc>
          <w:tcPr>
            <w:tcW w:w="816"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72,84</w:t>
            </w:r>
          </w:p>
        </w:tc>
        <w:tc>
          <w:tcPr>
            <w:tcW w:w="97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127,0</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103,2</w:t>
            </w:r>
          </w:p>
        </w:tc>
        <w:tc>
          <w:tcPr>
            <w:tcW w:w="1324" w:type="dxa"/>
            <w:gridSpan w:val="4"/>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103,1</w:t>
            </w:r>
          </w:p>
        </w:tc>
      </w:tr>
      <w:tr w:rsidR="001A2D68" w:rsidRPr="001A2D68" w:rsidTr="001A2D68">
        <w:trPr>
          <w:gridAfter w:val="1"/>
          <w:divId w:val="1024674982"/>
          <w:wAfter w:w="87" w:type="dxa"/>
          <w:trHeight w:val="1575"/>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ind w:firstLineChars="100" w:firstLine="240"/>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Количество семей, улучшивших жилищные условия с помощью мер государственной поддержки в сфере ипотечного жилищного кредитования</w:t>
            </w:r>
          </w:p>
        </w:tc>
        <w:tc>
          <w:tcPr>
            <w:tcW w:w="1691" w:type="dxa"/>
            <w:tcBorders>
              <w:top w:val="nil"/>
              <w:left w:val="nil"/>
              <w:bottom w:val="single" w:sz="4" w:space="0" w:color="auto"/>
              <w:right w:val="single" w:sz="4" w:space="0" w:color="auto"/>
            </w:tcBorders>
            <w:shd w:val="clear" w:color="auto" w:fill="auto"/>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1,000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0,000</w:t>
            </w:r>
          </w:p>
        </w:tc>
        <w:tc>
          <w:tcPr>
            <w:tcW w:w="973" w:type="dxa"/>
            <w:gridSpan w:val="3"/>
            <w:tcBorders>
              <w:top w:val="nil"/>
              <w:left w:val="nil"/>
              <w:bottom w:val="single" w:sz="4" w:space="0" w:color="auto"/>
              <w:right w:val="single" w:sz="4" w:space="0" w:color="auto"/>
            </w:tcBorders>
            <w:shd w:val="clear" w:color="auto" w:fill="auto"/>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2,000</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3,000</w:t>
            </w:r>
          </w:p>
        </w:tc>
        <w:tc>
          <w:tcPr>
            <w:tcW w:w="1324" w:type="dxa"/>
            <w:gridSpan w:val="4"/>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4,000</w:t>
            </w:r>
          </w:p>
        </w:tc>
      </w:tr>
      <w:tr w:rsidR="001A2D68" w:rsidRPr="001A2D68" w:rsidTr="001A2D68">
        <w:trPr>
          <w:gridAfter w:val="1"/>
          <w:divId w:val="1024674982"/>
          <w:wAfter w:w="87" w:type="dxa"/>
          <w:trHeight w:val="825"/>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ind w:firstLineChars="100" w:firstLine="240"/>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Уровень износа коммунальной инфраструктуры</w:t>
            </w:r>
          </w:p>
        </w:tc>
        <w:tc>
          <w:tcPr>
            <w:tcW w:w="1691" w:type="dxa"/>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w:t>
            </w:r>
          </w:p>
        </w:tc>
        <w:tc>
          <w:tcPr>
            <w:tcW w:w="927" w:type="dxa"/>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51,9</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49,6</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46,6</w:t>
            </w:r>
          </w:p>
        </w:tc>
        <w:tc>
          <w:tcPr>
            <w:tcW w:w="973"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44,6</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42,6</w:t>
            </w:r>
          </w:p>
        </w:tc>
        <w:tc>
          <w:tcPr>
            <w:tcW w:w="1324" w:type="dxa"/>
            <w:gridSpan w:val="4"/>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40,0</w:t>
            </w:r>
          </w:p>
        </w:tc>
      </w:tr>
      <w:tr w:rsidR="001A2D68" w:rsidRPr="001A2D68" w:rsidTr="001A2D68">
        <w:trPr>
          <w:gridAfter w:val="1"/>
          <w:divId w:val="1024674982"/>
          <w:wAfter w:w="87" w:type="dxa"/>
          <w:trHeight w:val="870"/>
        </w:trPr>
        <w:tc>
          <w:tcPr>
            <w:tcW w:w="2490" w:type="dxa"/>
            <w:tcBorders>
              <w:top w:val="nil"/>
              <w:left w:val="single" w:sz="4" w:space="0" w:color="auto"/>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ind w:firstLineChars="100" w:firstLine="240"/>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Уровень газификации области природным газом</w:t>
            </w:r>
          </w:p>
        </w:tc>
        <w:tc>
          <w:tcPr>
            <w:tcW w:w="1691" w:type="dxa"/>
            <w:tcBorders>
              <w:top w:val="nil"/>
              <w:left w:val="nil"/>
              <w:bottom w:val="single" w:sz="4" w:space="0" w:color="auto"/>
              <w:right w:val="single" w:sz="4" w:space="0" w:color="auto"/>
            </w:tcBorders>
            <w:shd w:val="clear" w:color="000000" w:fill="FFFFFF"/>
            <w:vAlign w:val="center"/>
            <w:hideMark/>
          </w:tcPr>
          <w:p w:rsidR="001A2D68" w:rsidRPr="001A2D68" w:rsidRDefault="001A2D68" w:rsidP="001A2D68">
            <w:pPr>
              <w:spacing w:after="0" w:line="240" w:lineRule="auto"/>
              <w:jc w:val="center"/>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w:t>
            </w:r>
          </w:p>
        </w:tc>
        <w:tc>
          <w:tcPr>
            <w:tcW w:w="927" w:type="dxa"/>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35,0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35,9</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36,5</w:t>
            </w:r>
          </w:p>
        </w:tc>
        <w:tc>
          <w:tcPr>
            <w:tcW w:w="973"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38,0</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39,5</w:t>
            </w:r>
          </w:p>
        </w:tc>
        <w:tc>
          <w:tcPr>
            <w:tcW w:w="1324" w:type="dxa"/>
            <w:gridSpan w:val="4"/>
            <w:tcBorders>
              <w:top w:val="nil"/>
              <w:left w:val="nil"/>
              <w:bottom w:val="single" w:sz="4" w:space="0" w:color="auto"/>
              <w:right w:val="single" w:sz="4" w:space="0" w:color="auto"/>
            </w:tcBorders>
            <w:shd w:val="clear" w:color="000000" w:fill="FFFFFF"/>
            <w:noWrap/>
            <w:vAlign w:val="bottom"/>
            <w:hideMark/>
          </w:tcPr>
          <w:p w:rsidR="001A2D68" w:rsidRPr="001A2D68" w:rsidRDefault="001A2D68" w:rsidP="001A2D68">
            <w:pPr>
              <w:spacing w:after="0" w:line="240" w:lineRule="auto"/>
              <w:jc w:val="right"/>
              <w:rPr>
                <w:rFonts w:ascii="Times New Roman" w:eastAsia="Times New Roman" w:hAnsi="Times New Roman" w:cs="Times New Roman"/>
                <w:sz w:val="24"/>
                <w:szCs w:val="24"/>
                <w:lang w:eastAsia="ru-RU"/>
              </w:rPr>
            </w:pPr>
            <w:r w:rsidRPr="001A2D68">
              <w:rPr>
                <w:rFonts w:ascii="Times New Roman" w:eastAsia="Times New Roman" w:hAnsi="Times New Roman" w:cs="Times New Roman"/>
                <w:sz w:val="24"/>
                <w:szCs w:val="24"/>
                <w:lang w:eastAsia="ru-RU"/>
              </w:rPr>
              <w:t>41,0</w:t>
            </w:r>
          </w:p>
        </w:tc>
      </w:tr>
      <w:bookmarkEnd w:id="5"/>
    </w:tbl>
    <w:p w:rsidR="001A5DA4" w:rsidRPr="009B4634" w:rsidRDefault="001A5DA4" w:rsidP="0059625A">
      <w:pPr>
        <w:rPr>
          <w:rFonts w:ascii="Times New Roman" w:hAnsi="Times New Roman" w:cs="Times New Roman"/>
          <w:sz w:val="24"/>
          <w:szCs w:val="24"/>
        </w:rPr>
      </w:pPr>
      <w:r w:rsidRPr="009B4634">
        <w:rPr>
          <w:rFonts w:ascii="Times New Roman" w:hAnsi="Times New Roman" w:cs="Times New Roman"/>
          <w:sz w:val="24"/>
          <w:szCs w:val="24"/>
        </w:rPr>
        <w:fldChar w:fldCharType="end"/>
      </w:r>
    </w:p>
    <w:p w:rsidR="001A5DA4" w:rsidRDefault="001A5DA4" w:rsidP="0059625A">
      <w:pPr>
        <w:rPr>
          <w:rFonts w:ascii="Times New Roman" w:hAnsi="Times New Roman" w:cs="Times New Roman"/>
          <w:sz w:val="24"/>
          <w:szCs w:val="24"/>
        </w:rPr>
      </w:pPr>
    </w:p>
    <w:p w:rsidR="00A30D62" w:rsidRDefault="00A30D62" w:rsidP="0059625A">
      <w:pPr>
        <w:rPr>
          <w:rFonts w:ascii="Times New Roman" w:hAnsi="Times New Roman" w:cs="Times New Roman"/>
          <w:sz w:val="24"/>
          <w:szCs w:val="24"/>
        </w:rPr>
      </w:pPr>
    </w:p>
    <w:p w:rsidR="00A30D62" w:rsidRDefault="00A30D62" w:rsidP="0059625A">
      <w:pPr>
        <w:rPr>
          <w:rFonts w:ascii="Times New Roman" w:hAnsi="Times New Roman" w:cs="Times New Roman"/>
          <w:sz w:val="24"/>
          <w:szCs w:val="24"/>
        </w:rPr>
      </w:pPr>
    </w:p>
    <w:p w:rsidR="00A30D62" w:rsidRDefault="00A30D62" w:rsidP="0059625A">
      <w:pPr>
        <w:rPr>
          <w:rFonts w:ascii="Times New Roman" w:hAnsi="Times New Roman" w:cs="Times New Roman"/>
          <w:sz w:val="24"/>
          <w:szCs w:val="24"/>
        </w:rPr>
      </w:pPr>
    </w:p>
    <w:p w:rsidR="00A30D62" w:rsidRDefault="00A30D62" w:rsidP="0059625A">
      <w:pPr>
        <w:rPr>
          <w:rFonts w:ascii="Times New Roman" w:hAnsi="Times New Roman" w:cs="Times New Roman"/>
          <w:sz w:val="24"/>
          <w:szCs w:val="24"/>
        </w:rPr>
      </w:pPr>
    </w:p>
    <w:p w:rsidR="003D6D21" w:rsidRDefault="003D6D21" w:rsidP="0059625A">
      <w:pPr>
        <w:rPr>
          <w:rFonts w:ascii="Times New Roman" w:hAnsi="Times New Roman" w:cs="Times New Roman"/>
          <w:sz w:val="24"/>
          <w:szCs w:val="24"/>
        </w:rPr>
      </w:pPr>
    </w:p>
    <w:p w:rsidR="003D6D21" w:rsidRDefault="003D6D21" w:rsidP="0059625A">
      <w:pPr>
        <w:rPr>
          <w:rFonts w:ascii="Times New Roman" w:hAnsi="Times New Roman" w:cs="Times New Roman"/>
          <w:sz w:val="24"/>
          <w:szCs w:val="24"/>
        </w:rPr>
      </w:pPr>
    </w:p>
    <w:tbl>
      <w:tblPr>
        <w:tblStyle w:val="a9"/>
        <w:tblW w:w="10904" w:type="dxa"/>
        <w:tblInd w:w="-426" w:type="dxa"/>
        <w:tblLook w:val="04A0" w:firstRow="1" w:lastRow="0" w:firstColumn="1" w:lastColumn="0" w:noHBand="0" w:noVBand="1"/>
      </w:tblPr>
      <w:tblGrid>
        <w:gridCol w:w="3933"/>
        <w:gridCol w:w="1368"/>
        <w:gridCol w:w="884"/>
        <w:gridCol w:w="884"/>
        <w:gridCol w:w="995"/>
        <w:gridCol w:w="1072"/>
        <w:gridCol w:w="884"/>
        <w:gridCol w:w="884"/>
      </w:tblGrid>
      <w:tr w:rsidR="00A30D62" w:rsidRPr="00A30D62" w:rsidTr="00C33FA3">
        <w:trPr>
          <w:trHeight w:val="930"/>
        </w:trPr>
        <w:tc>
          <w:tcPr>
            <w:tcW w:w="10904" w:type="dxa"/>
            <w:gridSpan w:val="8"/>
            <w:tcBorders>
              <w:top w:val="nil"/>
              <w:left w:val="nil"/>
              <w:bottom w:val="nil"/>
              <w:right w:val="nil"/>
            </w:tcBorders>
            <w:hideMark/>
          </w:tcPr>
          <w:p w:rsidR="00A30D62" w:rsidRPr="00A30D62" w:rsidRDefault="00A30D62" w:rsidP="008D09C9">
            <w:pPr>
              <w:jc w:val="center"/>
              <w:rPr>
                <w:rFonts w:ascii="Times New Roman" w:hAnsi="Times New Roman" w:cs="Times New Roman"/>
                <w:b/>
                <w:bCs/>
                <w:sz w:val="24"/>
                <w:szCs w:val="24"/>
              </w:rPr>
            </w:pPr>
            <w:bookmarkStart w:id="7" w:name="RANGE!A1:H70"/>
            <w:r w:rsidRPr="00A30D62">
              <w:rPr>
                <w:rFonts w:ascii="Times New Roman" w:hAnsi="Times New Roman" w:cs="Times New Roman"/>
                <w:b/>
                <w:bCs/>
                <w:sz w:val="24"/>
                <w:szCs w:val="24"/>
              </w:rPr>
              <w:t>Основные показатели для разработки прогноза социально-экономического развития муниципального образования Ивановской области на 2015 год и на период до 2017 года</w:t>
            </w:r>
            <w:bookmarkEnd w:id="7"/>
          </w:p>
        </w:tc>
      </w:tr>
      <w:tr w:rsidR="00A30D62" w:rsidRPr="00A30D62" w:rsidTr="00C33FA3">
        <w:trPr>
          <w:trHeight w:val="315"/>
        </w:trPr>
        <w:tc>
          <w:tcPr>
            <w:tcW w:w="3933" w:type="dxa"/>
            <w:tcBorders>
              <w:top w:val="nil"/>
              <w:left w:val="nil"/>
              <w:bottom w:val="nil"/>
              <w:right w:val="nil"/>
            </w:tcBorders>
            <w:hideMark/>
          </w:tcPr>
          <w:p w:rsidR="00A30D62" w:rsidRPr="00A30D62" w:rsidRDefault="00A30D62" w:rsidP="00A30D62">
            <w:pPr>
              <w:rPr>
                <w:rFonts w:ascii="Times New Roman" w:hAnsi="Times New Roman" w:cs="Times New Roman"/>
                <w:b/>
                <w:bCs/>
                <w:sz w:val="24"/>
                <w:szCs w:val="24"/>
              </w:rPr>
            </w:pPr>
          </w:p>
        </w:tc>
        <w:tc>
          <w:tcPr>
            <w:tcW w:w="1368"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884"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884"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995"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1072"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884"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c>
          <w:tcPr>
            <w:tcW w:w="884" w:type="dxa"/>
            <w:tcBorders>
              <w:top w:val="nil"/>
              <w:left w:val="nil"/>
              <w:bottom w:val="nil"/>
              <w:right w:val="nil"/>
            </w:tcBorders>
            <w:hideMark/>
          </w:tcPr>
          <w:p w:rsidR="00A30D62" w:rsidRPr="00A30D62" w:rsidRDefault="00A30D62" w:rsidP="00A30D62">
            <w:pPr>
              <w:rPr>
                <w:rFonts w:ascii="Times New Roman" w:hAnsi="Times New Roman" w:cs="Times New Roman"/>
                <w:sz w:val="24"/>
                <w:szCs w:val="24"/>
              </w:rPr>
            </w:pPr>
          </w:p>
        </w:tc>
      </w:tr>
      <w:tr w:rsidR="00A30D62" w:rsidRPr="00A30D62" w:rsidTr="00C33FA3">
        <w:trPr>
          <w:trHeight w:val="555"/>
        </w:trPr>
        <w:tc>
          <w:tcPr>
            <w:tcW w:w="10904" w:type="dxa"/>
            <w:gridSpan w:val="8"/>
            <w:tcBorders>
              <w:top w:val="nil"/>
              <w:left w:val="nil"/>
              <w:bottom w:val="single" w:sz="4" w:space="0" w:color="auto"/>
              <w:right w:val="nil"/>
            </w:tcBorders>
            <w:hideMark/>
          </w:tcPr>
          <w:p w:rsidR="00A30D62" w:rsidRDefault="00A30D62" w:rsidP="008D09C9">
            <w:pPr>
              <w:jc w:val="center"/>
              <w:rPr>
                <w:rFonts w:ascii="Times New Roman" w:hAnsi="Times New Roman" w:cs="Times New Roman"/>
                <w:b/>
                <w:bCs/>
                <w:sz w:val="24"/>
                <w:szCs w:val="24"/>
              </w:rPr>
            </w:pPr>
            <w:r w:rsidRPr="00A30D62">
              <w:rPr>
                <w:rFonts w:ascii="Times New Roman" w:hAnsi="Times New Roman" w:cs="Times New Roman"/>
                <w:b/>
                <w:bCs/>
                <w:sz w:val="24"/>
                <w:szCs w:val="24"/>
              </w:rPr>
              <w:t>Раздел 3. Финансовые и бюджетные показатели Тейковского муниципального района Ивановской области</w:t>
            </w:r>
          </w:p>
          <w:p w:rsidR="008D09C9" w:rsidRPr="00A30D62" w:rsidRDefault="008D09C9" w:rsidP="008D09C9">
            <w:pPr>
              <w:jc w:val="center"/>
              <w:rPr>
                <w:rFonts w:ascii="Times New Roman" w:hAnsi="Times New Roman" w:cs="Times New Roman"/>
                <w:b/>
                <w:bCs/>
                <w:sz w:val="24"/>
                <w:szCs w:val="24"/>
              </w:rPr>
            </w:pPr>
          </w:p>
        </w:tc>
      </w:tr>
      <w:tr w:rsidR="00A30D62" w:rsidRPr="00A30D62" w:rsidTr="00C33FA3">
        <w:trPr>
          <w:trHeight w:val="495"/>
        </w:trPr>
        <w:tc>
          <w:tcPr>
            <w:tcW w:w="3933" w:type="dxa"/>
            <w:vMerge w:val="restart"/>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Показатели</w:t>
            </w:r>
          </w:p>
        </w:tc>
        <w:tc>
          <w:tcPr>
            <w:tcW w:w="1368" w:type="dxa"/>
            <w:vMerge w:val="restart"/>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Единица измерения</w:t>
            </w:r>
          </w:p>
        </w:tc>
        <w:tc>
          <w:tcPr>
            <w:tcW w:w="884" w:type="dxa"/>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отчет</w:t>
            </w:r>
          </w:p>
        </w:tc>
        <w:tc>
          <w:tcPr>
            <w:tcW w:w="884" w:type="dxa"/>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отчет</w:t>
            </w:r>
          </w:p>
        </w:tc>
        <w:tc>
          <w:tcPr>
            <w:tcW w:w="995" w:type="dxa"/>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оценка</w:t>
            </w:r>
          </w:p>
        </w:tc>
        <w:tc>
          <w:tcPr>
            <w:tcW w:w="1072" w:type="dxa"/>
            <w:tcBorders>
              <w:top w:val="single" w:sz="4" w:space="0" w:color="auto"/>
            </w:tcBorders>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прогноз</w:t>
            </w:r>
          </w:p>
        </w:tc>
        <w:tc>
          <w:tcPr>
            <w:tcW w:w="884" w:type="dxa"/>
            <w:tcBorders>
              <w:top w:val="single" w:sz="4" w:space="0" w:color="auto"/>
            </w:tcBorders>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 </w:t>
            </w:r>
          </w:p>
        </w:tc>
        <w:tc>
          <w:tcPr>
            <w:tcW w:w="884" w:type="dxa"/>
            <w:tcBorders>
              <w:top w:val="single" w:sz="4" w:space="0" w:color="auto"/>
            </w:tcBorders>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 </w:t>
            </w:r>
          </w:p>
        </w:tc>
      </w:tr>
      <w:tr w:rsidR="00A30D62" w:rsidRPr="00A30D62" w:rsidTr="00C33FA3">
        <w:trPr>
          <w:trHeight w:val="555"/>
        </w:trPr>
        <w:tc>
          <w:tcPr>
            <w:tcW w:w="3933" w:type="dxa"/>
            <w:vMerge/>
            <w:hideMark/>
          </w:tcPr>
          <w:p w:rsidR="00A30D62" w:rsidRPr="00A30D62" w:rsidRDefault="00A30D62">
            <w:pPr>
              <w:rPr>
                <w:rFonts w:ascii="Times New Roman" w:hAnsi="Times New Roman" w:cs="Times New Roman"/>
                <w:b/>
                <w:bCs/>
                <w:sz w:val="24"/>
                <w:szCs w:val="24"/>
              </w:rPr>
            </w:pPr>
          </w:p>
        </w:tc>
        <w:tc>
          <w:tcPr>
            <w:tcW w:w="1368" w:type="dxa"/>
            <w:vMerge/>
            <w:hideMark/>
          </w:tcPr>
          <w:p w:rsidR="00A30D62" w:rsidRPr="00A30D62" w:rsidRDefault="00A30D62">
            <w:pPr>
              <w:rPr>
                <w:rFonts w:ascii="Times New Roman" w:hAnsi="Times New Roman" w:cs="Times New Roman"/>
                <w:b/>
                <w:bCs/>
                <w:sz w:val="24"/>
                <w:szCs w:val="24"/>
              </w:rPr>
            </w:pPr>
          </w:p>
        </w:tc>
        <w:tc>
          <w:tcPr>
            <w:tcW w:w="884"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2012</w:t>
            </w:r>
          </w:p>
        </w:tc>
        <w:tc>
          <w:tcPr>
            <w:tcW w:w="884"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2013</w:t>
            </w:r>
          </w:p>
        </w:tc>
        <w:tc>
          <w:tcPr>
            <w:tcW w:w="995"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2014</w:t>
            </w:r>
          </w:p>
        </w:tc>
        <w:tc>
          <w:tcPr>
            <w:tcW w:w="1072"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2015</w:t>
            </w:r>
          </w:p>
        </w:tc>
        <w:tc>
          <w:tcPr>
            <w:tcW w:w="884"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2016</w:t>
            </w:r>
          </w:p>
        </w:tc>
        <w:tc>
          <w:tcPr>
            <w:tcW w:w="884" w:type="dxa"/>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2017</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1. Прибыль прибыльных организаций</w:t>
            </w:r>
          </w:p>
        </w:tc>
        <w:tc>
          <w:tcPr>
            <w:tcW w:w="1368"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млн. руб. </w:t>
            </w:r>
          </w:p>
        </w:tc>
        <w:tc>
          <w:tcPr>
            <w:tcW w:w="884"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15,56</w:t>
            </w:r>
          </w:p>
        </w:tc>
        <w:tc>
          <w:tcPr>
            <w:tcW w:w="884"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7,74</w:t>
            </w:r>
          </w:p>
        </w:tc>
        <w:tc>
          <w:tcPr>
            <w:tcW w:w="995"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7,89</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8,09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8,33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8,75</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 </w:t>
            </w:r>
          </w:p>
        </w:tc>
        <w:tc>
          <w:tcPr>
            <w:tcW w:w="1368"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hideMark/>
          </w:tcPr>
          <w:p w:rsidR="00A30D62" w:rsidRPr="00A30D62" w:rsidRDefault="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hideMark/>
          </w:tcPr>
          <w:p w:rsidR="00A30D62" w:rsidRPr="00A30D62" w:rsidRDefault="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995" w:type="dxa"/>
            <w:hideMark/>
          </w:tcPr>
          <w:p w:rsidR="00A30D62" w:rsidRPr="00A30D62" w:rsidRDefault="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r>
      <w:tr w:rsidR="00A30D62" w:rsidRPr="00A30D62" w:rsidTr="00C33FA3">
        <w:trPr>
          <w:trHeight w:val="390"/>
        </w:trPr>
        <w:tc>
          <w:tcPr>
            <w:tcW w:w="3933" w:type="dxa"/>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 xml:space="preserve">2. Доходы местного </w:t>
            </w:r>
            <w:proofErr w:type="gramStart"/>
            <w:r w:rsidRPr="00A30D62">
              <w:rPr>
                <w:rFonts w:ascii="Times New Roman" w:hAnsi="Times New Roman" w:cs="Times New Roman"/>
                <w:b/>
                <w:bCs/>
                <w:sz w:val="24"/>
                <w:szCs w:val="24"/>
              </w:rPr>
              <w:t>бюджета  -</w:t>
            </w:r>
            <w:proofErr w:type="gramEnd"/>
            <w:r w:rsidRPr="00A30D62">
              <w:rPr>
                <w:rFonts w:ascii="Times New Roman" w:hAnsi="Times New Roman" w:cs="Times New Roman"/>
                <w:b/>
                <w:bCs/>
                <w:sz w:val="24"/>
                <w:szCs w:val="24"/>
              </w:rPr>
              <w:t xml:space="preserve"> всего (3+20)</w:t>
            </w:r>
          </w:p>
        </w:tc>
        <w:tc>
          <w:tcPr>
            <w:tcW w:w="1368"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308,2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310,2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287,5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225,2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215,0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211,5</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в том числе: </w:t>
            </w:r>
          </w:p>
        </w:tc>
        <w:tc>
          <w:tcPr>
            <w:tcW w:w="1368"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млн. руб.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r>
      <w:tr w:rsidR="00A30D62" w:rsidRPr="00A30D62" w:rsidTr="00C33FA3">
        <w:trPr>
          <w:trHeight w:val="780"/>
        </w:trPr>
        <w:tc>
          <w:tcPr>
            <w:tcW w:w="3933" w:type="dxa"/>
            <w:hideMark/>
          </w:tcPr>
          <w:p w:rsidR="00A30D62" w:rsidRPr="00A30D62" w:rsidRDefault="00A30D62">
            <w:pPr>
              <w:rPr>
                <w:rFonts w:ascii="Times New Roman" w:hAnsi="Times New Roman" w:cs="Times New Roman"/>
                <w:b/>
                <w:bCs/>
                <w:i/>
                <w:iCs/>
                <w:sz w:val="24"/>
                <w:szCs w:val="24"/>
              </w:rPr>
            </w:pPr>
            <w:r w:rsidRPr="00A30D62">
              <w:rPr>
                <w:rFonts w:ascii="Times New Roman" w:hAnsi="Times New Roman" w:cs="Times New Roman"/>
                <w:b/>
                <w:bCs/>
                <w:i/>
                <w:iCs/>
                <w:sz w:val="24"/>
                <w:szCs w:val="24"/>
              </w:rPr>
              <w:t>3. Собственные доходы местного бюджета - всего (4+12)</w:t>
            </w:r>
          </w:p>
        </w:tc>
        <w:tc>
          <w:tcPr>
            <w:tcW w:w="1368"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млн. руб. </w:t>
            </w:r>
          </w:p>
        </w:tc>
        <w:tc>
          <w:tcPr>
            <w:tcW w:w="884"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52,2</w:t>
            </w:r>
          </w:p>
        </w:tc>
        <w:tc>
          <w:tcPr>
            <w:tcW w:w="884"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58,0</w:t>
            </w:r>
          </w:p>
        </w:tc>
        <w:tc>
          <w:tcPr>
            <w:tcW w:w="995"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57,9</w:t>
            </w:r>
          </w:p>
        </w:tc>
        <w:tc>
          <w:tcPr>
            <w:tcW w:w="1072"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58,6</w:t>
            </w:r>
          </w:p>
        </w:tc>
        <w:tc>
          <w:tcPr>
            <w:tcW w:w="884"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59,7</w:t>
            </w:r>
          </w:p>
        </w:tc>
        <w:tc>
          <w:tcPr>
            <w:tcW w:w="884" w:type="dxa"/>
            <w:noWrap/>
            <w:hideMark/>
          </w:tcPr>
          <w:p w:rsidR="00A30D62" w:rsidRPr="00A30D62" w:rsidRDefault="00A30D62" w:rsidP="00A30D62">
            <w:pPr>
              <w:rPr>
                <w:rFonts w:ascii="Times New Roman" w:hAnsi="Times New Roman" w:cs="Times New Roman"/>
                <w:b/>
                <w:bCs/>
                <w:sz w:val="24"/>
                <w:szCs w:val="24"/>
              </w:rPr>
            </w:pPr>
            <w:r w:rsidRPr="00A30D62">
              <w:rPr>
                <w:rFonts w:ascii="Times New Roman" w:hAnsi="Times New Roman" w:cs="Times New Roman"/>
                <w:b/>
                <w:bCs/>
                <w:sz w:val="24"/>
                <w:szCs w:val="24"/>
              </w:rPr>
              <w:t>59,9</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4. Налоговые доходы (5+6+7+8+9+10+11)</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38,3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46,2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48,0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49,5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50,9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51,0</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 Налоги на прибыль, доходы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40,1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36,9</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37,8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37,4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38,9</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5.1. налог на доходы физических лиц</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40,1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36,9</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37,8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37,4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38,9</w:t>
            </w:r>
          </w:p>
        </w:tc>
      </w:tr>
      <w:tr w:rsidR="00A30D62" w:rsidRPr="00A30D62" w:rsidTr="00C33FA3">
        <w:trPr>
          <w:trHeight w:val="112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 Налоги на товары (работы, услуги), реализуемые на территории Российской Федерации</w:t>
            </w:r>
          </w:p>
        </w:tc>
        <w:tc>
          <w:tcPr>
            <w:tcW w:w="1368" w:type="dxa"/>
            <w:noWrap/>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 xml:space="preserve">.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5,4</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5,8</w:t>
            </w:r>
          </w:p>
        </w:tc>
      </w:tr>
      <w:tr w:rsidR="00A30D62" w:rsidRPr="00A30D62" w:rsidTr="00C33FA3">
        <w:trPr>
          <w:trHeight w:val="112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6.1. Акцизы по подакцизным товарам (продукции), произв. на </w:t>
            </w:r>
            <w:proofErr w:type="spellStart"/>
            <w:r w:rsidRPr="00A30D62">
              <w:rPr>
                <w:rFonts w:ascii="Times New Roman" w:hAnsi="Times New Roman" w:cs="Times New Roman"/>
                <w:sz w:val="24"/>
                <w:szCs w:val="24"/>
              </w:rPr>
              <w:t>терр</w:t>
            </w:r>
            <w:proofErr w:type="spellEnd"/>
            <w:r w:rsidRPr="00A30D62">
              <w:rPr>
                <w:rFonts w:ascii="Times New Roman" w:hAnsi="Times New Roman" w:cs="Times New Roman"/>
                <w:sz w:val="24"/>
                <w:szCs w:val="24"/>
              </w:rPr>
              <w:t>. Российской Федерации</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5,4</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5,8</w:t>
            </w:r>
          </w:p>
        </w:tc>
      </w:tr>
      <w:tr w:rsidR="00A30D62" w:rsidRPr="00A30D62" w:rsidTr="00C33FA3">
        <w:trPr>
          <w:trHeight w:val="300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6.1.1.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w:t>
            </w:r>
          </w:p>
        </w:tc>
      </w:tr>
      <w:tr w:rsidR="00A30D62" w:rsidRPr="00A30D62" w:rsidTr="00C33FA3">
        <w:trPr>
          <w:trHeight w:val="282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lastRenderedPageBreak/>
              <w:t>6.1.2. Доходы от уплаты акцизов на моторные масла для дизельных и (или) карбюраторных (</w:t>
            </w:r>
            <w:proofErr w:type="spellStart"/>
            <w:r w:rsidRPr="00A30D62">
              <w:rPr>
                <w:rFonts w:ascii="Times New Roman" w:hAnsi="Times New Roman" w:cs="Times New Roman"/>
                <w:sz w:val="24"/>
                <w:szCs w:val="24"/>
              </w:rPr>
              <w:t>инжекторных</w:t>
            </w:r>
            <w:proofErr w:type="spellEnd"/>
            <w:r w:rsidRPr="00A30D62">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r>
      <w:tr w:rsidR="00A30D62" w:rsidRPr="00A30D62" w:rsidTr="00C33FA3">
        <w:trPr>
          <w:trHeight w:val="2254"/>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6.1.3.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3,6</w:t>
            </w:r>
          </w:p>
        </w:tc>
      </w:tr>
      <w:tr w:rsidR="00A30D62" w:rsidRPr="00A30D62" w:rsidTr="00C33FA3">
        <w:trPr>
          <w:trHeight w:val="2257"/>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6.1.4.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 Налоги на совокупный доход</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w:t>
            </w:r>
          </w:p>
        </w:tc>
      </w:tr>
      <w:tr w:rsidR="00A30D62" w:rsidRPr="00A30D62" w:rsidTr="00C33FA3">
        <w:trPr>
          <w:trHeight w:val="878"/>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7.1. налог, взимаемый в связи с применением патентной системы налогообложения (с 2013 года)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 xml:space="preserve">.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1132"/>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7.2. налог, взимаемый в виде стоимости патента в связи с применением упрощенной системы налогообложения (до 2013 года)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7.3. </w:t>
            </w:r>
            <w:proofErr w:type="gramStart"/>
            <w:r w:rsidRPr="00A30D62">
              <w:rPr>
                <w:rFonts w:ascii="Times New Roman" w:hAnsi="Times New Roman" w:cs="Times New Roman"/>
                <w:sz w:val="24"/>
                <w:szCs w:val="24"/>
              </w:rPr>
              <w:t>ЕНВД  для</w:t>
            </w:r>
            <w:proofErr w:type="gramEnd"/>
            <w:r w:rsidRPr="00A30D62">
              <w:rPr>
                <w:rFonts w:ascii="Times New Roman" w:hAnsi="Times New Roman" w:cs="Times New Roman"/>
                <w:sz w:val="24"/>
                <w:szCs w:val="24"/>
              </w:rPr>
              <w:t xml:space="preserve"> отдельных видов деятельности</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7.4. единый сельскохозяйственный налог</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 Налоги на имущество</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4,3</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3,9</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4,6</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8.1. налог на имущество физических лиц</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8.2. транспортный налог</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8.3. земельный налог</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4,2</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 Налоги, сборы и регулярные платежи за пользование природными ресурсами</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9.1. налог на добычу полезных ископаемых</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lastRenderedPageBreak/>
              <w:t>10. Государственная пошлина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873"/>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11. Задолженность и перерасчеты по отмененным налогам, сборам и иным обязательным платежам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12. Неналоговые доходы (13+14+15+16+17+18+19)</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9,8</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8,8</w:t>
            </w:r>
          </w:p>
        </w:tc>
      </w:tr>
      <w:tr w:rsidR="00A30D62" w:rsidRPr="00A30D62" w:rsidTr="00C33FA3">
        <w:trPr>
          <w:trHeight w:val="112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13. Доходы от использования имущества, находящегося в государственной и муниципальной собственности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4,4</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4,3</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14. Платежи при пользовании природными ресурсами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 Доходы от оказания платных услуг (работ) и компенсации затрат государства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16. Доходы от продажи материальных и нематериальных активов</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w:t>
            </w:r>
          </w:p>
        </w:tc>
      </w:tr>
      <w:tr w:rsidR="00A30D62" w:rsidRPr="00A30D62" w:rsidTr="00C33FA3">
        <w:trPr>
          <w:trHeight w:val="112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16.1. доходы от реализации имущества, находящегося в государственной и муниципальной собственности</w:t>
            </w:r>
          </w:p>
        </w:tc>
        <w:tc>
          <w:tcPr>
            <w:tcW w:w="1368"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0 ,45</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17. Административные платежи и сборы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18. Штрафы, санкции, возмещение ущерба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0,3</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 Прочие неналоговые доходы</w:t>
            </w:r>
          </w:p>
        </w:tc>
        <w:tc>
          <w:tcPr>
            <w:tcW w:w="1368"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0,6</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r>
      <w:tr w:rsidR="00A30D62" w:rsidRPr="00A30D62" w:rsidTr="00C33FA3">
        <w:trPr>
          <w:trHeight w:val="390"/>
        </w:trPr>
        <w:tc>
          <w:tcPr>
            <w:tcW w:w="3933" w:type="dxa"/>
            <w:hideMark/>
          </w:tcPr>
          <w:p w:rsidR="00A30D62" w:rsidRPr="00A30D62" w:rsidRDefault="00A30D62">
            <w:pPr>
              <w:rPr>
                <w:rFonts w:ascii="Times New Roman" w:hAnsi="Times New Roman" w:cs="Times New Roman"/>
                <w:b/>
                <w:bCs/>
                <w:i/>
                <w:iCs/>
                <w:sz w:val="24"/>
                <w:szCs w:val="24"/>
              </w:rPr>
            </w:pPr>
            <w:r w:rsidRPr="00A30D62">
              <w:rPr>
                <w:rFonts w:ascii="Times New Roman" w:hAnsi="Times New Roman" w:cs="Times New Roman"/>
                <w:b/>
                <w:bCs/>
                <w:i/>
                <w:iCs/>
                <w:sz w:val="24"/>
                <w:szCs w:val="24"/>
              </w:rPr>
              <w:t>20. Безвозмездные поступления - всего</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256,0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252,2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229,7</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166,6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155,3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151,6</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в том числе: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r>
      <w:tr w:rsidR="00A30D62" w:rsidRPr="00A30D62" w:rsidTr="00C33FA3">
        <w:trPr>
          <w:trHeight w:val="78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20.1. Безвозмездные поступления от других бюджетов бюджетной системы РФ </w:t>
            </w:r>
          </w:p>
        </w:tc>
        <w:tc>
          <w:tcPr>
            <w:tcW w:w="1368"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256,2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252,9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242,2</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166,6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155,3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151,6</w:t>
            </w:r>
          </w:p>
        </w:tc>
      </w:tr>
      <w:tr w:rsidR="00A30D62" w:rsidRPr="00A30D62" w:rsidTr="00C33FA3">
        <w:trPr>
          <w:trHeight w:val="2286"/>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20.2.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1123"/>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20.3. Возврат остатков субсидий, субвенций и иных межбюджетных трансфертов, имеющих целевое назначение, прошлых лет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-0,8</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 xml:space="preserve">21. Расходы местного </w:t>
            </w:r>
            <w:proofErr w:type="gramStart"/>
            <w:r w:rsidRPr="00A30D62">
              <w:rPr>
                <w:rFonts w:ascii="Times New Roman" w:hAnsi="Times New Roman" w:cs="Times New Roman"/>
                <w:b/>
                <w:bCs/>
                <w:sz w:val="24"/>
                <w:szCs w:val="24"/>
              </w:rPr>
              <w:t>бюджета  -</w:t>
            </w:r>
            <w:proofErr w:type="gramEnd"/>
            <w:r w:rsidRPr="00A30D62">
              <w:rPr>
                <w:rFonts w:ascii="Times New Roman" w:hAnsi="Times New Roman" w:cs="Times New Roman"/>
                <w:b/>
                <w:bCs/>
                <w:sz w:val="24"/>
                <w:szCs w:val="24"/>
              </w:rPr>
              <w:t xml:space="preserve"> всего (22+23+24+25+26+27+28+35+36)</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286,7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306,6</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319,8</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225,2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215,0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211,5</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lastRenderedPageBreak/>
              <w:t xml:space="preserve">в том числе: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22. Общегосударственные вопросы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46,0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48,5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49,0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47,6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47,6</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23. Национальная оборона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0,4</w:t>
            </w:r>
          </w:p>
        </w:tc>
      </w:tr>
      <w:tr w:rsidR="00A30D62" w:rsidRPr="00A30D62" w:rsidTr="00C33FA3">
        <w:trPr>
          <w:trHeight w:val="750"/>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 xml:space="preserve">24. Национальная безопасность и правоохранительная деятельность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3,1</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25. Национальная экономика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9,7</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26. Жилищно-коммунальное хозяйство</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80,7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91,9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101,3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20,4</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20,7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20,4</w:t>
            </w:r>
          </w:p>
        </w:tc>
      </w:tr>
      <w:tr w:rsidR="00A30D62" w:rsidRPr="00A30D62" w:rsidTr="00C33FA3">
        <w:trPr>
          <w:trHeight w:val="375"/>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27. Охрана окружающей среды</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28. Социально-культурные мероприятия (29+30+31+32+33+34)</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149,1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151,2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153,6</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141,1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132,1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130,3</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29.  Образование</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101,1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117,6</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116,5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113,6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104,9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104,7</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30.  Культура, кинематография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18,6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23,8</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21,6</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20,3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18,8</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31. Здравоохранение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  Социальная политика (</w:t>
            </w:r>
            <w:proofErr w:type="gramStart"/>
            <w:r w:rsidRPr="00A30D62">
              <w:rPr>
                <w:rFonts w:ascii="Times New Roman" w:hAnsi="Times New Roman" w:cs="Times New Roman"/>
                <w:sz w:val="24"/>
                <w:szCs w:val="24"/>
              </w:rPr>
              <w:t>32.1.+</w:t>
            </w:r>
            <w:proofErr w:type="gramEnd"/>
            <w:r w:rsidRPr="00A30D62">
              <w:rPr>
                <w:rFonts w:ascii="Times New Roman" w:hAnsi="Times New Roman" w:cs="Times New Roman"/>
                <w:sz w:val="24"/>
                <w:szCs w:val="24"/>
              </w:rPr>
              <w:t>32.2.+32.3.+32.4.+32.5.+32.6.)</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12,6</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6,2</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32.1. Пенсионное обеспечение</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1,2</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1,9</w:t>
            </w:r>
          </w:p>
        </w:tc>
      </w:tr>
      <w:tr w:rsidR="00A30D62" w:rsidRPr="00A30D62" w:rsidTr="00C33FA3">
        <w:trPr>
          <w:trHeight w:val="559"/>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32.2. Социальное обслуживание населения</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32.3. Социальное обеспечение населения</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2,9</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4,5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0,8</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0,8</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32.4. Охрана семьи и детства</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1,5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8,1</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5,7</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3,5</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32.5. Прикладные научные исследования в области социальной политики</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32.6. Другие вопросы в области социальной политики</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33. Физическая культура и спорт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5,2</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2,3</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0,5</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0,7</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0,7</w:t>
            </w:r>
          </w:p>
        </w:tc>
      </w:tr>
      <w:tr w:rsidR="00A30D62" w:rsidRPr="00A30D62" w:rsidTr="00C33FA3">
        <w:trPr>
          <w:trHeight w:val="375"/>
        </w:trPr>
        <w:tc>
          <w:tcPr>
            <w:tcW w:w="3933" w:type="dxa"/>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 xml:space="preserve">34. Средства массовой информации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750"/>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 xml:space="preserve">35. Обслуживание государственного и муниципального долга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1364"/>
        </w:trPr>
        <w:tc>
          <w:tcPr>
            <w:tcW w:w="3933" w:type="dxa"/>
            <w:hideMark/>
          </w:tcPr>
          <w:p w:rsidR="00A30D62" w:rsidRPr="00A30D62" w:rsidRDefault="00A30D62">
            <w:pPr>
              <w:rPr>
                <w:rFonts w:ascii="Times New Roman" w:hAnsi="Times New Roman" w:cs="Times New Roman"/>
                <w:i/>
                <w:iCs/>
                <w:sz w:val="24"/>
                <w:szCs w:val="24"/>
              </w:rPr>
            </w:pPr>
            <w:r w:rsidRPr="00A30D62">
              <w:rPr>
                <w:rFonts w:ascii="Times New Roman" w:hAnsi="Times New Roman" w:cs="Times New Roman"/>
                <w:i/>
                <w:iCs/>
                <w:sz w:val="24"/>
                <w:szCs w:val="24"/>
              </w:rPr>
              <w:t xml:space="preserve">36. Межбюджетные трансферты общего характера бюджетам субъектов Российской Федерации и муниципальных образований </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r w:rsidR="00A30D62" w:rsidRPr="00A30D62" w:rsidTr="00C33FA3">
        <w:trPr>
          <w:trHeight w:val="556"/>
        </w:trPr>
        <w:tc>
          <w:tcPr>
            <w:tcW w:w="3933" w:type="dxa"/>
            <w:hideMark/>
          </w:tcPr>
          <w:p w:rsidR="00A30D62" w:rsidRPr="00A30D62" w:rsidRDefault="00A30D62">
            <w:pPr>
              <w:rPr>
                <w:rFonts w:ascii="Times New Roman" w:hAnsi="Times New Roman" w:cs="Times New Roman"/>
                <w:b/>
                <w:bCs/>
                <w:sz w:val="24"/>
                <w:szCs w:val="24"/>
              </w:rPr>
            </w:pPr>
            <w:r w:rsidRPr="00A30D62">
              <w:rPr>
                <w:rFonts w:ascii="Times New Roman" w:hAnsi="Times New Roman" w:cs="Times New Roman"/>
                <w:b/>
                <w:bCs/>
                <w:sz w:val="24"/>
                <w:szCs w:val="24"/>
              </w:rPr>
              <w:t>37. Превышение доходов над расходами (+), или расходов на доходами (-) (2-21)</w:t>
            </w:r>
          </w:p>
        </w:tc>
        <w:tc>
          <w:tcPr>
            <w:tcW w:w="1368" w:type="dxa"/>
            <w:hideMark/>
          </w:tcPr>
          <w:p w:rsidR="00A30D62" w:rsidRPr="00A30D62" w:rsidRDefault="00A30D62" w:rsidP="00A30D62">
            <w:pPr>
              <w:rPr>
                <w:rFonts w:ascii="Times New Roman" w:hAnsi="Times New Roman" w:cs="Times New Roman"/>
                <w:sz w:val="24"/>
                <w:szCs w:val="24"/>
              </w:rPr>
            </w:pPr>
            <w:proofErr w:type="spellStart"/>
            <w:r w:rsidRPr="00A30D62">
              <w:rPr>
                <w:rFonts w:ascii="Times New Roman" w:hAnsi="Times New Roman" w:cs="Times New Roman"/>
                <w:sz w:val="24"/>
                <w:szCs w:val="24"/>
              </w:rPr>
              <w:t>млн.руб</w:t>
            </w:r>
            <w:proofErr w:type="spellEnd"/>
            <w:r w:rsidRPr="00A30D62">
              <w:rPr>
                <w:rFonts w:ascii="Times New Roman" w:hAnsi="Times New Roman" w:cs="Times New Roman"/>
                <w:sz w:val="24"/>
                <w:szCs w:val="24"/>
              </w:rPr>
              <w:t>.</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21,5</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3,6</w:t>
            </w:r>
          </w:p>
        </w:tc>
        <w:tc>
          <w:tcPr>
            <w:tcW w:w="995"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-32,3</w:t>
            </w:r>
          </w:p>
        </w:tc>
        <w:tc>
          <w:tcPr>
            <w:tcW w:w="1072"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c>
          <w:tcPr>
            <w:tcW w:w="884" w:type="dxa"/>
            <w:noWrap/>
            <w:hideMark/>
          </w:tcPr>
          <w:p w:rsidR="00A30D62" w:rsidRPr="00A30D62" w:rsidRDefault="00A30D62" w:rsidP="00A30D62">
            <w:pPr>
              <w:rPr>
                <w:rFonts w:ascii="Times New Roman" w:hAnsi="Times New Roman" w:cs="Times New Roman"/>
                <w:sz w:val="24"/>
                <w:szCs w:val="24"/>
              </w:rPr>
            </w:pPr>
            <w:r w:rsidRPr="00A30D62">
              <w:rPr>
                <w:rFonts w:ascii="Times New Roman" w:hAnsi="Times New Roman" w:cs="Times New Roman"/>
                <w:sz w:val="24"/>
                <w:szCs w:val="24"/>
              </w:rPr>
              <w:t>0,0</w:t>
            </w:r>
          </w:p>
        </w:tc>
      </w:tr>
    </w:tbl>
    <w:p w:rsidR="008D09C9" w:rsidRDefault="008D09C9" w:rsidP="0059625A">
      <w:pPr>
        <w:rPr>
          <w:rFonts w:ascii="Times New Roman" w:hAnsi="Times New Roman" w:cs="Times New Roman"/>
          <w:sz w:val="24"/>
          <w:szCs w:val="24"/>
        </w:rPr>
      </w:pPr>
    </w:p>
    <w:tbl>
      <w:tblPr>
        <w:tblStyle w:val="a9"/>
        <w:tblW w:w="10283" w:type="dxa"/>
        <w:tblInd w:w="-142" w:type="dxa"/>
        <w:tblLook w:val="04A0" w:firstRow="1" w:lastRow="0" w:firstColumn="1" w:lastColumn="0" w:noHBand="0" w:noVBand="1"/>
      </w:tblPr>
      <w:tblGrid>
        <w:gridCol w:w="2219"/>
        <w:gridCol w:w="1368"/>
        <w:gridCol w:w="1116"/>
        <w:gridCol w:w="1116"/>
        <w:gridCol w:w="1116"/>
        <w:gridCol w:w="1116"/>
        <w:gridCol w:w="1116"/>
        <w:gridCol w:w="1116"/>
      </w:tblGrid>
      <w:tr w:rsidR="008D09C9" w:rsidRPr="008D09C9" w:rsidTr="00C33FA3">
        <w:trPr>
          <w:trHeight w:val="915"/>
        </w:trPr>
        <w:tc>
          <w:tcPr>
            <w:tcW w:w="10283" w:type="dxa"/>
            <w:gridSpan w:val="8"/>
            <w:tcBorders>
              <w:top w:val="nil"/>
              <w:left w:val="nil"/>
              <w:bottom w:val="nil"/>
              <w:right w:val="nil"/>
            </w:tcBorders>
            <w:hideMark/>
          </w:tcPr>
          <w:p w:rsidR="008D09C9" w:rsidRPr="008D09C9" w:rsidRDefault="008D09C9" w:rsidP="008D09C9">
            <w:pPr>
              <w:jc w:val="center"/>
              <w:rPr>
                <w:rFonts w:ascii="Times New Roman" w:hAnsi="Times New Roman" w:cs="Times New Roman"/>
                <w:b/>
                <w:bCs/>
                <w:sz w:val="24"/>
                <w:szCs w:val="24"/>
              </w:rPr>
            </w:pPr>
            <w:r w:rsidRPr="008D09C9">
              <w:rPr>
                <w:rFonts w:ascii="Times New Roman" w:hAnsi="Times New Roman" w:cs="Times New Roman"/>
                <w:b/>
                <w:bCs/>
                <w:sz w:val="24"/>
                <w:szCs w:val="24"/>
              </w:rPr>
              <w:lastRenderedPageBreak/>
              <w:t>Основные показатели для разработки прогноза социально-экономического развития муниципального образования Ивановской области на 2015 год и на период до 2017 года</w:t>
            </w:r>
          </w:p>
        </w:tc>
      </w:tr>
      <w:tr w:rsidR="008D09C9" w:rsidRPr="008D09C9" w:rsidTr="00C33FA3">
        <w:trPr>
          <w:trHeight w:val="315"/>
        </w:trPr>
        <w:tc>
          <w:tcPr>
            <w:tcW w:w="2219" w:type="dxa"/>
            <w:tcBorders>
              <w:top w:val="nil"/>
              <w:left w:val="nil"/>
              <w:bottom w:val="nil"/>
              <w:right w:val="nil"/>
            </w:tcBorders>
            <w:hideMark/>
          </w:tcPr>
          <w:p w:rsidR="008D09C9" w:rsidRPr="008D09C9" w:rsidRDefault="008D09C9" w:rsidP="008D09C9">
            <w:pPr>
              <w:rPr>
                <w:rFonts w:ascii="Times New Roman" w:hAnsi="Times New Roman" w:cs="Times New Roman"/>
                <w:b/>
                <w:bCs/>
                <w:sz w:val="24"/>
                <w:szCs w:val="24"/>
              </w:rPr>
            </w:pPr>
          </w:p>
        </w:tc>
        <w:tc>
          <w:tcPr>
            <w:tcW w:w="1368"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jc w:val="cente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c>
          <w:tcPr>
            <w:tcW w:w="1116" w:type="dxa"/>
            <w:tcBorders>
              <w:top w:val="nil"/>
              <w:left w:val="nil"/>
              <w:bottom w:val="nil"/>
              <w:right w:val="nil"/>
            </w:tcBorders>
            <w:hideMark/>
          </w:tcPr>
          <w:p w:rsidR="008D09C9" w:rsidRPr="008D09C9" w:rsidRDefault="008D09C9" w:rsidP="008D09C9">
            <w:pPr>
              <w:rPr>
                <w:rFonts w:ascii="Times New Roman" w:hAnsi="Times New Roman" w:cs="Times New Roman"/>
                <w:sz w:val="24"/>
                <w:szCs w:val="24"/>
              </w:rPr>
            </w:pPr>
          </w:p>
        </w:tc>
      </w:tr>
      <w:tr w:rsidR="008D09C9" w:rsidRPr="008D09C9" w:rsidTr="00C33FA3">
        <w:trPr>
          <w:trHeight w:val="540"/>
        </w:trPr>
        <w:tc>
          <w:tcPr>
            <w:tcW w:w="10283" w:type="dxa"/>
            <w:gridSpan w:val="8"/>
            <w:tcBorders>
              <w:top w:val="nil"/>
              <w:left w:val="nil"/>
              <w:bottom w:val="single" w:sz="4" w:space="0" w:color="auto"/>
              <w:right w:val="nil"/>
            </w:tcBorders>
            <w:hideMark/>
          </w:tcPr>
          <w:p w:rsidR="008D09C9" w:rsidRDefault="008D09C9" w:rsidP="008D09C9">
            <w:pPr>
              <w:jc w:val="center"/>
              <w:rPr>
                <w:rFonts w:ascii="Times New Roman" w:hAnsi="Times New Roman" w:cs="Times New Roman"/>
                <w:b/>
                <w:bCs/>
                <w:sz w:val="24"/>
                <w:szCs w:val="24"/>
              </w:rPr>
            </w:pPr>
            <w:r w:rsidRPr="008D09C9">
              <w:rPr>
                <w:rFonts w:ascii="Times New Roman" w:hAnsi="Times New Roman" w:cs="Times New Roman"/>
                <w:b/>
                <w:bCs/>
                <w:sz w:val="24"/>
                <w:szCs w:val="24"/>
              </w:rPr>
              <w:t>Раздел 4. Производство важнейших видов продукции в натурально</w:t>
            </w:r>
            <w:r>
              <w:rPr>
                <w:rFonts w:ascii="Times New Roman" w:hAnsi="Times New Roman" w:cs="Times New Roman"/>
                <w:b/>
                <w:bCs/>
                <w:sz w:val="24"/>
                <w:szCs w:val="24"/>
              </w:rPr>
              <w:t xml:space="preserve">м </w:t>
            </w:r>
            <w:proofErr w:type="gramStart"/>
            <w:r>
              <w:rPr>
                <w:rFonts w:ascii="Times New Roman" w:hAnsi="Times New Roman" w:cs="Times New Roman"/>
                <w:b/>
                <w:bCs/>
                <w:sz w:val="24"/>
                <w:szCs w:val="24"/>
              </w:rPr>
              <w:t>выражении  Тейковского</w:t>
            </w:r>
            <w:proofErr w:type="gramEnd"/>
            <w:r>
              <w:rPr>
                <w:rFonts w:ascii="Times New Roman" w:hAnsi="Times New Roman" w:cs="Times New Roman"/>
                <w:b/>
                <w:bCs/>
                <w:sz w:val="24"/>
                <w:szCs w:val="24"/>
              </w:rPr>
              <w:t xml:space="preserve"> муници</w:t>
            </w:r>
            <w:r w:rsidRPr="008D09C9">
              <w:rPr>
                <w:rFonts w:ascii="Times New Roman" w:hAnsi="Times New Roman" w:cs="Times New Roman"/>
                <w:b/>
                <w:bCs/>
                <w:sz w:val="24"/>
                <w:szCs w:val="24"/>
              </w:rPr>
              <w:t>пального района Ивановской области</w:t>
            </w:r>
          </w:p>
          <w:p w:rsidR="008D09C9" w:rsidRPr="008D09C9" w:rsidRDefault="008D09C9" w:rsidP="008D09C9">
            <w:pPr>
              <w:jc w:val="center"/>
              <w:rPr>
                <w:rFonts w:ascii="Times New Roman" w:hAnsi="Times New Roman" w:cs="Times New Roman"/>
                <w:b/>
                <w:bCs/>
                <w:sz w:val="24"/>
                <w:szCs w:val="24"/>
              </w:rPr>
            </w:pPr>
          </w:p>
        </w:tc>
      </w:tr>
      <w:tr w:rsidR="008D09C9" w:rsidRPr="008D09C9" w:rsidTr="00C33FA3">
        <w:trPr>
          <w:trHeight w:val="540"/>
        </w:trPr>
        <w:tc>
          <w:tcPr>
            <w:tcW w:w="2219" w:type="dxa"/>
            <w:vMerge w:val="restart"/>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Показатели</w:t>
            </w:r>
          </w:p>
        </w:tc>
        <w:tc>
          <w:tcPr>
            <w:tcW w:w="1368" w:type="dxa"/>
            <w:vMerge w:val="restart"/>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Единица измерения</w:t>
            </w:r>
          </w:p>
        </w:tc>
        <w:tc>
          <w:tcPr>
            <w:tcW w:w="1116" w:type="dxa"/>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отчет</w:t>
            </w:r>
          </w:p>
        </w:tc>
        <w:tc>
          <w:tcPr>
            <w:tcW w:w="1116" w:type="dxa"/>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отчет</w:t>
            </w:r>
          </w:p>
        </w:tc>
        <w:tc>
          <w:tcPr>
            <w:tcW w:w="1116" w:type="dxa"/>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оценка</w:t>
            </w:r>
          </w:p>
        </w:tc>
        <w:tc>
          <w:tcPr>
            <w:tcW w:w="3348" w:type="dxa"/>
            <w:gridSpan w:val="3"/>
            <w:tcBorders>
              <w:top w:val="single" w:sz="4" w:space="0" w:color="auto"/>
            </w:tcBorders>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прогноз</w:t>
            </w:r>
          </w:p>
        </w:tc>
      </w:tr>
      <w:tr w:rsidR="008D09C9" w:rsidRPr="008D09C9" w:rsidTr="00C33FA3">
        <w:trPr>
          <w:trHeight w:val="322"/>
        </w:trPr>
        <w:tc>
          <w:tcPr>
            <w:tcW w:w="2219" w:type="dxa"/>
            <w:vMerge/>
            <w:hideMark/>
          </w:tcPr>
          <w:p w:rsidR="008D09C9" w:rsidRPr="008D09C9" w:rsidRDefault="008D09C9">
            <w:pPr>
              <w:rPr>
                <w:rFonts w:ascii="Times New Roman" w:hAnsi="Times New Roman" w:cs="Times New Roman"/>
                <w:b/>
                <w:bCs/>
                <w:sz w:val="24"/>
                <w:szCs w:val="24"/>
              </w:rPr>
            </w:pPr>
          </w:p>
        </w:tc>
        <w:tc>
          <w:tcPr>
            <w:tcW w:w="1368" w:type="dxa"/>
            <w:vMerge/>
            <w:hideMark/>
          </w:tcPr>
          <w:p w:rsidR="008D09C9" w:rsidRPr="008D09C9" w:rsidRDefault="008D09C9">
            <w:pPr>
              <w:rPr>
                <w:rFonts w:ascii="Times New Roman" w:hAnsi="Times New Roman" w:cs="Times New Roman"/>
                <w:b/>
                <w:bCs/>
                <w:sz w:val="24"/>
                <w:szCs w:val="24"/>
              </w:rPr>
            </w:pP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2012</w:t>
            </w: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2013</w:t>
            </w: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2014</w:t>
            </w: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2015</w:t>
            </w: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2016</w:t>
            </w:r>
          </w:p>
        </w:tc>
        <w:tc>
          <w:tcPr>
            <w:tcW w:w="1116" w:type="dxa"/>
            <w:vMerge w:val="restart"/>
            <w:hideMark/>
          </w:tcPr>
          <w:p w:rsidR="008D09C9" w:rsidRPr="008D09C9" w:rsidRDefault="008D09C9" w:rsidP="008D09C9">
            <w:pPr>
              <w:rPr>
                <w:rFonts w:ascii="Times New Roman" w:hAnsi="Times New Roman" w:cs="Times New Roman"/>
                <w:b/>
                <w:bCs/>
                <w:sz w:val="24"/>
                <w:szCs w:val="24"/>
              </w:rPr>
            </w:pPr>
            <w:r w:rsidRPr="008D09C9">
              <w:rPr>
                <w:rFonts w:ascii="Times New Roman" w:hAnsi="Times New Roman" w:cs="Times New Roman"/>
                <w:b/>
                <w:bCs/>
                <w:sz w:val="24"/>
                <w:szCs w:val="24"/>
              </w:rPr>
              <w:t>2017</w:t>
            </w:r>
          </w:p>
        </w:tc>
      </w:tr>
      <w:tr w:rsidR="008D09C9" w:rsidRPr="008D09C9" w:rsidTr="00C33FA3">
        <w:trPr>
          <w:trHeight w:val="390"/>
        </w:trPr>
        <w:tc>
          <w:tcPr>
            <w:tcW w:w="2219" w:type="dxa"/>
            <w:vMerge/>
            <w:hideMark/>
          </w:tcPr>
          <w:p w:rsidR="008D09C9" w:rsidRPr="008D09C9" w:rsidRDefault="008D09C9">
            <w:pPr>
              <w:rPr>
                <w:rFonts w:ascii="Times New Roman" w:hAnsi="Times New Roman" w:cs="Times New Roman"/>
                <w:b/>
                <w:bCs/>
                <w:sz w:val="24"/>
                <w:szCs w:val="24"/>
              </w:rPr>
            </w:pPr>
          </w:p>
        </w:tc>
        <w:tc>
          <w:tcPr>
            <w:tcW w:w="1368"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c>
          <w:tcPr>
            <w:tcW w:w="1116" w:type="dxa"/>
            <w:vMerge/>
            <w:hideMark/>
          </w:tcPr>
          <w:p w:rsidR="008D09C9" w:rsidRPr="008D09C9" w:rsidRDefault="008D09C9">
            <w:pPr>
              <w:rPr>
                <w:rFonts w:ascii="Times New Roman" w:hAnsi="Times New Roman" w:cs="Times New Roman"/>
                <w:b/>
                <w:bCs/>
                <w:sz w:val="24"/>
                <w:szCs w:val="24"/>
              </w:rPr>
            </w:pPr>
          </w:p>
        </w:tc>
      </w:tr>
      <w:tr w:rsidR="008D09C9" w:rsidRPr="008D09C9" w:rsidTr="00C33FA3">
        <w:trPr>
          <w:trHeight w:val="840"/>
        </w:trPr>
        <w:tc>
          <w:tcPr>
            <w:tcW w:w="2219" w:type="dxa"/>
            <w:hideMark/>
          </w:tcPr>
          <w:p w:rsidR="008D09C9" w:rsidRPr="008D09C9" w:rsidRDefault="008D09C9">
            <w:pPr>
              <w:rPr>
                <w:rFonts w:ascii="Times New Roman" w:hAnsi="Times New Roman" w:cs="Times New Roman"/>
                <w:b/>
                <w:bCs/>
                <w:sz w:val="24"/>
                <w:szCs w:val="24"/>
              </w:rPr>
            </w:pPr>
            <w:r w:rsidRPr="008D09C9">
              <w:rPr>
                <w:rFonts w:ascii="Times New Roman" w:hAnsi="Times New Roman" w:cs="Times New Roman"/>
                <w:b/>
                <w:bCs/>
                <w:sz w:val="24"/>
                <w:szCs w:val="24"/>
              </w:rPr>
              <w:t>Производство важнейших видов промышленной продукции:</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1. Ткани хлопчатобумажные готовые</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кв. м</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2. Изделия трикотажные</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штук</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95"/>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3. Обувь</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пар</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4. Пиломатериалы</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куб. м</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0,26</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0,28</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0,72</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0,73</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0,74</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0,74</w:t>
            </w:r>
          </w:p>
        </w:tc>
      </w:tr>
      <w:tr w:rsidR="008D09C9" w:rsidRPr="008D09C9" w:rsidTr="00C33FA3">
        <w:trPr>
          <w:trHeight w:val="1005"/>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5. Кирпич строительный</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млн. условных кирпичей</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126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6. Блоки крупные стеновые (включая бетонные блоки стен подвалов)</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млн. условных кирпичей</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7. Станки металлорежущие</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штук</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915"/>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8. Ювелирные изделия в фактических ценах (без НДС и акциза)</w:t>
            </w:r>
          </w:p>
        </w:tc>
        <w:tc>
          <w:tcPr>
            <w:tcW w:w="1368" w:type="dxa"/>
            <w:hideMark/>
          </w:tcPr>
          <w:p w:rsidR="008D09C9" w:rsidRPr="008D09C9" w:rsidRDefault="008D09C9" w:rsidP="008D09C9">
            <w:pPr>
              <w:rPr>
                <w:rFonts w:ascii="Times New Roman" w:hAnsi="Times New Roman" w:cs="Times New Roman"/>
                <w:sz w:val="24"/>
                <w:szCs w:val="24"/>
              </w:rPr>
            </w:pPr>
            <w:proofErr w:type="spellStart"/>
            <w:r w:rsidRPr="008D09C9">
              <w:rPr>
                <w:rFonts w:ascii="Times New Roman" w:hAnsi="Times New Roman" w:cs="Times New Roman"/>
                <w:sz w:val="24"/>
                <w:szCs w:val="24"/>
              </w:rPr>
              <w:t>тыс.руб</w:t>
            </w:r>
            <w:proofErr w:type="spellEnd"/>
            <w:r w:rsidRPr="008D09C9">
              <w:rPr>
                <w:rFonts w:ascii="Times New Roman" w:hAnsi="Times New Roman" w:cs="Times New Roman"/>
                <w:sz w:val="24"/>
                <w:szCs w:val="24"/>
              </w:rPr>
              <w:t>.</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9. Электроэнергия</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млрд. кВт. ч</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1290"/>
        </w:trPr>
        <w:tc>
          <w:tcPr>
            <w:tcW w:w="2219" w:type="dxa"/>
            <w:hideMark/>
          </w:tcPr>
          <w:p w:rsidR="008D09C9" w:rsidRPr="008D09C9" w:rsidRDefault="008D09C9">
            <w:pPr>
              <w:rPr>
                <w:rFonts w:ascii="Times New Roman" w:hAnsi="Times New Roman" w:cs="Times New Roman"/>
                <w:b/>
                <w:bCs/>
                <w:sz w:val="24"/>
                <w:szCs w:val="24"/>
              </w:rPr>
            </w:pPr>
            <w:r w:rsidRPr="008D09C9">
              <w:rPr>
                <w:rFonts w:ascii="Times New Roman" w:hAnsi="Times New Roman" w:cs="Times New Roman"/>
                <w:b/>
                <w:bCs/>
                <w:sz w:val="24"/>
                <w:szCs w:val="24"/>
              </w:rPr>
              <w:t>Производство важнейших видов продукции в натуральном выражении в хозяйствах всех категорий:</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 </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1. Зерно (в весе после доработки)</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тонн</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2756,40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1210,00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1422,00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1486,00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1560,30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1562,60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2. Картофель</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тонн</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13839,10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11052,00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13446,00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14051,10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14753,60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15535,50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lastRenderedPageBreak/>
              <w:t>3. Овощи - всего</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тонн</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3244,50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3041,00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3317,00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3466,30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3916,80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4124,30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4. Скот и птица (в живом весе)</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тонн</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1105,20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827,10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625,00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653,10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685,70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722,00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5. Молоко</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тонн</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5974,40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4604,60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4000,00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4180,00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4389,00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4621,60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6. Яйца</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штук</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1702,00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1401,00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1200,00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1300,00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1300,00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1300,00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 xml:space="preserve">7. Спирт этиловый из пищевого сырья </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дал</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 xml:space="preserve">8. Водка и </w:t>
            </w:r>
            <w:proofErr w:type="gramStart"/>
            <w:r w:rsidRPr="008D09C9">
              <w:rPr>
                <w:rFonts w:ascii="Times New Roman" w:hAnsi="Times New Roman" w:cs="Times New Roman"/>
                <w:sz w:val="24"/>
                <w:szCs w:val="24"/>
              </w:rPr>
              <w:t>ликёро-водочные</w:t>
            </w:r>
            <w:proofErr w:type="gramEnd"/>
            <w:r w:rsidRPr="008D09C9">
              <w:rPr>
                <w:rFonts w:ascii="Times New Roman" w:hAnsi="Times New Roman" w:cs="Times New Roman"/>
                <w:sz w:val="24"/>
                <w:szCs w:val="24"/>
              </w:rPr>
              <w:t xml:space="preserve"> изделия</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дал</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r w:rsidR="008D09C9" w:rsidRPr="008D09C9" w:rsidTr="00C33FA3">
        <w:trPr>
          <w:trHeight w:val="480"/>
        </w:trPr>
        <w:tc>
          <w:tcPr>
            <w:tcW w:w="2219" w:type="dxa"/>
            <w:hideMark/>
          </w:tcPr>
          <w:p w:rsidR="008D09C9" w:rsidRPr="008D09C9" w:rsidRDefault="008D09C9">
            <w:pPr>
              <w:rPr>
                <w:rFonts w:ascii="Times New Roman" w:hAnsi="Times New Roman" w:cs="Times New Roman"/>
                <w:sz w:val="24"/>
                <w:szCs w:val="24"/>
              </w:rPr>
            </w:pPr>
            <w:r w:rsidRPr="008D09C9">
              <w:rPr>
                <w:rFonts w:ascii="Times New Roman" w:hAnsi="Times New Roman" w:cs="Times New Roman"/>
                <w:sz w:val="24"/>
                <w:szCs w:val="24"/>
              </w:rPr>
              <w:t>9. Пиво</w:t>
            </w:r>
          </w:p>
        </w:tc>
        <w:tc>
          <w:tcPr>
            <w:tcW w:w="1368"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тыс. дал</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c>
          <w:tcPr>
            <w:tcW w:w="1116" w:type="dxa"/>
            <w:hideMark/>
          </w:tcPr>
          <w:p w:rsidR="008D09C9" w:rsidRPr="008D09C9" w:rsidRDefault="008D09C9" w:rsidP="008D09C9">
            <w:pPr>
              <w:rPr>
                <w:rFonts w:ascii="Times New Roman" w:hAnsi="Times New Roman" w:cs="Times New Roman"/>
                <w:sz w:val="24"/>
                <w:szCs w:val="24"/>
              </w:rPr>
            </w:pPr>
            <w:r w:rsidRPr="008D09C9">
              <w:rPr>
                <w:rFonts w:ascii="Times New Roman" w:hAnsi="Times New Roman" w:cs="Times New Roman"/>
                <w:sz w:val="24"/>
                <w:szCs w:val="24"/>
              </w:rPr>
              <w:t>0,00</w:t>
            </w:r>
          </w:p>
        </w:tc>
      </w:tr>
    </w:tbl>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C33FA3" w:rsidRDefault="00C33FA3"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1A2D68" w:rsidRDefault="001A2D68" w:rsidP="008D09C9">
      <w:pPr>
        <w:autoSpaceDE w:val="0"/>
        <w:autoSpaceDN w:val="0"/>
        <w:adjustRightInd w:val="0"/>
        <w:spacing w:after="0" w:line="240" w:lineRule="auto"/>
        <w:jc w:val="center"/>
      </w:pPr>
      <w:r>
        <w:rPr>
          <w:lang w:eastAsia="ru-RU"/>
        </w:rPr>
        <w:fldChar w:fldCharType="begin"/>
      </w:r>
      <w:r>
        <w:rPr>
          <w:lang w:eastAsia="ru-RU"/>
        </w:rPr>
        <w:instrText xml:space="preserve"> LINK Excel.Sheet.12 "G:\\Проект бюджета\\включено в вестник\\Оценка ожидаемого исполнения бюджета.xlsx" "Лист1!R1C1:R51C5" \a \f 4 \h  \* MERGEFORMAT </w:instrText>
      </w:r>
      <w:r>
        <w:rPr>
          <w:lang w:eastAsia="ru-RU"/>
        </w:rPr>
        <w:fldChar w:fldCharType="separate"/>
      </w:r>
    </w:p>
    <w:tbl>
      <w:tblPr>
        <w:tblW w:w="10507" w:type="dxa"/>
        <w:tblInd w:w="-284" w:type="dxa"/>
        <w:tblLook w:val="04A0" w:firstRow="1" w:lastRow="0" w:firstColumn="1" w:lastColumn="0" w:noHBand="0" w:noVBand="1"/>
      </w:tblPr>
      <w:tblGrid>
        <w:gridCol w:w="2411"/>
        <w:gridCol w:w="4285"/>
        <w:gridCol w:w="1369"/>
        <w:gridCol w:w="1339"/>
        <w:gridCol w:w="1103"/>
      </w:tblGrid>
      <w:tr w:rsidR="001A2D68" w:rsidRPr="001A2D68" w:rsidTr="001A2D68">
        <w:trPr>
          <w:divId w:val="1337996002"/>
          <w:trHeight w:val="315"/>
        </w:trPr>
        <w:tc>
          <w:tcPr>
            <w:tcW w:w="10507" w:type="dxa"/>
            <w:gridSpan w:val="5"/>
            <w:tcBorders>
              <w:top w:val="nil"/>
              <w:left w:val="nil"/>
              <w:bottom w:val="nil"/>
              <w:right w:val="nil"/>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r w:rsidRPr="001A2D68">
              <w:rPr>
                <w:rFonts w:ascii="Times New Roman" w:eastAsia="Times New Roman" w:hAnsi="Times New Roman" w:cs="Times New Roman"/>
                <w:b/>
                <w:bCs/>
                <w:color w:val="000000"/>
                <w:sz w:val="24"/>
                <w:szCs w:val="24"/>
                <w:lang w:eastAsia="ru-RU"/>
              </w:rPr>
              <w:lastRenderedPageBreak/>
              <w:t>Оценка</w:t>
            </w:r>
          </w:p>
        </w:tc>
      </w:tr>
      <w:tr w:rsidR="001A2D68" w:rsidRPr="001A2D68" w:rsidTr="001A2D68">
        <w:trPr>
          <w:divId w:val="1337996002"/>
          <w:trHeight w:val="300"/>
        </w:trPr>
        <w:tc>
          <w:tcPr>
            <w:tcW w:w="10507" w:type="dxa"/>
            <w:gridSpan w:val="5"/>
            <w:tcBorders>
              <w:top w:val="nil"/>
              <w:left w:val="nil"/>
              <w:bottom w:val="nil"/>
              <w:right w:val="nil"/>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r w:rsidRPr="001A2D68">
              <w:rPr>
                <w:rFonts w:ascii="Times New Roman" w:eastAsia="Times New Roman" w:hAnsi="Times New Roman" w:cs="Times New Roman"/>
                <w:b/>
                <w:bCs/>
                <w:color w:val="000000"/>
                <w:sz w:val="24"/>
                <w:szCs w:val="24"/>
                <w:lang w:eastAsia="ru-RU"/>
              </w:rPr>
              <w:t>ожидаемого исполнения бюджета</w:t>
            </w:r>
          </w:p>
        </w:tc>
      </w:tr>
      <w:tr w:rsidR="001A2D68" w:rsidRPr="001A2D68" w:rsidTr="001A2D68">
        <w:trPr>
          <w:divId w:val="1337996002"/>
          <w:trHeight w:val="300"/>
        </w:trPr>
        <w:tc>
          <w:tcPr>
            <w:tcW w:w="10507" w:type="dxa"/>
            <w:gridSpan w:val="5"/>
            <w:tcBorders>
              <w:top w:val="nil"/>
              <w:left w:val="nil"/>
              <w:bottom w:val="nil"/>
              <w:right w:val="nil"/>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b/>
                <w:bCs/>
                <w:color w:val="000000"/>
                <w:sz w:val="24"/>
                <w:szCs w:val="24"/>
                <w:lang w:eastAsia="ru-RU"/>
              </w:rPr>
            </w:pPr>
            <w:r w:rsidRPr="001A2D68">
              <w:rPr>
                <w:rFonts w:ascii="Times New Roman" w:eastAsia="Times New Roman" w:hAnsi="Times New Roman" w:cs="Times New Roman"/>
                <w:b/>
                <w:bCs/>
                <w:color w:val="000000"/>
                <w:sz w:val="24"/>
                <w:szCs w:val="24"/>
                <w:lang w:eastAsia="ru-RU"/>
              </w:rPr>
              <w:t>Тейковского муниципального района за 2014 год</w:t>
            </w:r>
          </w:p>
        </w:tc>
      </w:tr>
      <w:tr w:rsidR="001A2D68" w:rsidRPr="001A2D68" w:rsidTr="001A2D68">
        <w:trPr>
          <w:divId w:val="1337996002"/>
          <w:trHeight w:val="375"/>
        </w:trPr>
        <w:tc>
          <w:tcPr>
            <w:tcW w:w="2411" w:type="dxa"/>
            <w:tcBorders>
              <w:top w:val="nil"/>
              <w:left w:val="nil"/>
              <w:bottom w:val="nil"/>
              <w:right w:val="nil"/>
            </w:tcBorders>
            <w:shd w:val="clear" w:color="auto" w:fill="auto"/>
            <w:noWrap/>
            <w:vAlign w:val="bottom"/>
            <w:hideMark/>
          </w:tcPr>
          <w:p w:rsidR="001A2D68" w:rsidRPr="001A2D68" w:rsidRDefault="001A2D68" w:rsidP="001A2D68">
            <w:pPr>
              <w:spacing w:after="0" w:line="240" w:lineRule="auto"/>
              <w:jc w:val="center"/>
              <w:rPr>
                <w:rFonts w:ascii="Calibri" w:eastAsia="Times New Roman" w:hAnsi="Calibri" w:cs="Times New Roman"/>
                <w:b/>
                <w:bCs/>
                <w:color w:val="000000"/>
                <w:lang w:eastAsia="ru-RU"/>
              </w:rPr>
            </w:pPr>
          </w:p>
        </w:tc>
        <w:tc>
          <w:tcPr>
            <w:tcW w:w="4285" w:type="dxa"/>
            <w:tcBorders>
              <w:top w:val="nil"/>
              <w:left w:val="nil"/>
              <w:bottom w:val="nil"/>
              <w:right w:val="nil"/>
            </w:tcBorders>
            <w:shd w:val="clear" w:color="auto" w:fill="auto"/>
            <w:noWrap/>
            <w:vAlign w:val="bottom"/>
            <w:hideMark/>
          </w:tcPr>
          <w:p w:rsidR="001A2D68" w:rsidRPr="001A2D68" w:rsidRDefault="001A2D68" w:rsidP="001A2D68">
            <w:pPr>
              <w:spacing w:after="0" w:line="240" w:lineRule="auto"/>
              <w:rPr>
                <w:rFonts w:ascii="Times New Roman" w:eastAsia="Times New Roman" w:hAnsi="Times New Roman" w:cs="Times New Roman"/>
                <w:sz w:val="20"/>
                <w:szCs w:val="20"/>
                <w:lang w:eastAsia="ru-RU"/>
              </w:rPr>
            </w:pPr>
          </w:p>
        </w:tc>
        <w:tc>
          <w:tcPr>
            <w:tcW w:w="1369" w:type="dxa"/>
            <w:tcBorders>
              <w:top w:val="nil"/>
              <w:left w:val="nil"/>
              <w:bottom w:val="nil"/>
              <w:right w:val="nil"/>
            </w:tcBorders>
            <w:shd w:val="clear" w:color="auto" w:fill="auto"/>
            <w:noWrap/>
            <w:vAlign w:val="bottom"/>
            <w:hideMark/>
          </w:tcPr>
          <w:p w:rsidR="001A2D68" w:rsidRPr="001A2D68" w:rsidRDefault="001A2D68" w:rsidP="001A2D68">
            <w:pPr>
              <w:spacing w:after="0" w:line="240" w:lineRule="auto"/>
              <w:rPr>
                <w:rFonts w:ascii="Times New Roman" w:eastAsia="Times New Roman" w:hAnsi="Times New Roman" w:cs="Times New Roman"/>
                <w:sz w:val="20"/>
                <w:szCs w:val="20"/>
                <w:lang w:eastAsia="ru-RU"/>
              </w:rPr>
            </w:pPr>
          </w:p>
        </w:tc>
        <w:tc>
          <w:tcPr>
            <w:tcW w:w="1339" w:type="dxa"/>
            <w:tcBorders>
              <w:top w:val="nil"/>
              <w:left w:val="nil"/>
              <w:bottom w:val="nil"/>
              <w:right w:val="nil"/>
            </w:tcBorders>
            <w:shd w:val="clear" w:color="auto" w:fill="auto"/>
            <w:noWrap/>
            <w:vAlign w:val="bottom"/>
            <w:hideMark/>
          </w:tcPr>
          <w:p w:rsidR="001A2D68" w:rsidRPr="001A2D68" w:rsidRDefault="001A2D68" w:rsidP="001A2D68">
            <w:pPr>
              <w:spacing w:after="0" w:line="240" w:lineRule="auto"/>
              <w:rPr>
                <w:rFonts w:ascii="Times New Roman" w:eastAsia="Times New Roman" w:hAnsi="Times New Roman" w:cs="Times New Roman"/>
                <w:sz w:val="20"/>
                <w:szCs w:val="20"/>
                <w:lang w:eastAsia="ru-RU"/>
              </w:rPr>
            </w:pPr>
          </w:p>
        </w:tc>
        <w:tc>
          <w:tcPr>
            <w:tcW w:w="1103" w:type="dxa"/>
            <w:tcBorders>
              <w:top w:val="nil"/>
              <w:left w:val="nil"/>
              <w:bottom w:val="nil"/>
              <w:right w:val="nil"/>
            </w:tcBorders>
            <w:shd w:val="clear" w:color="auto" w:fill="auto"/>
            <w:noWrap/>
            <w:vAlign w:val="bottom"/>
            <w:hideMark/>
          </w:tcPr>
          <w:p w:rsidR="001A2D68" w:rsidRPr="001A2D68" w:rsidRDefault="001A2D68" w:rsidP="001A2D68">
            <w:pPr>
              <w:spacing w:after="0" w:line="240" w:lineRule="auto"/>
              <w:rPr>
                <w:rFonts w:ascii="Times New Roman" w:eastAsia="Times New Roman" w:hAnsi="Times New Roman" w:cs="Times New Roman"/>
                <w:sz w:val="20"/>
                <w:szCs w:val="20"/>
                <w:lang w:eastAsia="ru-RU"/>
              </w:rPr>
            </w:pPr>
          </w:p>
        </w:tc>
      </w:tr>
      <w:tr w:rsidR="001A2D68" w:rsidRPr="001A2D68" w:rsidTr="001A2D68">
        <w:trPr>
          <w:divId w:val="1337996002"/>
          <w:trHeight w:val="148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Код бюджетной классификации</w:t>
            </w:r>
          </w:p>
        </w:tc>
        <w:tc>
          <w:tcPr>
            <w:tcW w:w="4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Наименование показателя</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Утверждено в бюджете на 2014 г.</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 xml:space="preserve">Фактически </w:t>
            </w:r>
            <w:proofErr w:type="gramStart"/>
            <w:r w:rsidRPr="001A2D68">
              <w:rPr>
                <w:rFonts w:ascii="Times New Roman" w:eastAsia="Times New Roman" w:hAnsi="Times New Roman" w:cs="Times New Roman"/>
                <w:color w:val="000000"/>
                <w:lang w:eastAsia="ru-RU"/>
              </w:rPr>
              <w:t>посту-пило</w:t>
            </w:r>
            <w:proofErr w:type="gramEnd"/>
            <w:r w:rsidRPr="001A2D68">
              <w:rPr>
                <w:rFonts w:ascii="Times New Roman" w:eastAsia="Times New Roman" w:hAnsi="Times New Roman" w:cs="Times New Roman"/>
                <w:color w:val="000000"/>
                <w:lang w:eastAsia="ru-RU"/>
              </w:rPr>
              <w:t xml:space="preserve"> за 9 месяцев 2014 г.</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lang w:eastAsia="ru-RU"/>
              </w:rPr>
            </w:pPr>
            <w:proofErr w:type="spellStart"/>
            <w:proofErr w:type="gramStart"/>
            <w:r w:rsidRPr="001A2D68">
              <w:rPr>
                <w:rFonts w:ascii="Times New Roman" w:eastAsia="Times New Roman" w:hAnsi="Times New Roman" w:cs="Times New Roman"/>
                <w:color w:val="000000"/>
                <w:lang w:eastAsia="ru-RU"/>
              </w:rPr>
              <w:t>Ожидае</w:t>
            </w:r>
            <w:proofErr w:type="spellEnd"/>
            <w:r w:rsidRPr="001A2D68">
              <w:rPr>
                <w:rFonts w:ascii="Times New Roman" w:eastAsia="Times New Roman" w:hAnsi="Times New Roman" w:cs="Times New Roman"/>
                <w:color w:val="000000"/>
                <w:lang w:eastAsia="ru-RU"/>
              </w:rPr>
              <w:t>-мое</w:t>
            </w:r>
            <w:proofErr w:type="gramEnd"/>
            <w:r w:rsidRPr="001A2D68">
              <w:rPr>
                <w:rFonts w:ascii="Times New Roman" w:eastAsia="Times New Roman" w:hAnsi="Times New Roman" w:cs="Times New Roman"/>
                <w:color w:val="000000"/>
                <w:lang w:eastAsia="ru-RU"/>
              </w:rPr>
              <w:t xml:space="preserve"> </w:t>
            </w:r>
            <w:proofErr w:type="spellStart"/>
            <w:r w:rsidRPr="001A2D68">
              <w:rPr>
                <w:rFonts w:ascii="Times New Roman" w:eastAsia="Times New Roman" w:hAnsi="Times New Roman" w:cs="Times New Roman"/>
                <w:color w:val="000000"/>
                <w:lang w:eastAsia="ru-RU"/>
              </w:rPr>
              <w:t>ис-полнение</w:t>
            </w:r>
            <w:proofErr w:type="spellEnd"/>
            <w:r w:rsidRPr="001A2D68">
              <w:rPr>
                <w:rFonts w:ascii="Times New Roman" w:eastAsia="Times New Roman" w:hAnsi="Times New Roman" w:cs="Times New Roman"/>
                <w:color w:val="000000"/>
                <w:lang w:eastAsia="ru-RU"/>
              </w:rPr>
              <w:t xml:space="preserve"> за 2014 г.</w:t>
            </w:r>
          </w:p>
        </w:tc>
      </w:tr>
      <w:tr w:rsidR="001A2D68" w:rsidRPr="001A2D68" w:rsidTr="001A2D68">
        <w:trPr>
          <w:divId w:val="1337996002"/>
          <w:trHeight w:val="25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color w:val="000000"/>
                <w:lang w:eastAsia="ru-RU"/>
              </w:rPr>
            </w:pPr>
          </w:p>
        </w:tc>
        <w:tc>
          <w:tcPr>
            <w:tcW w:w="4285"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color w:val="00000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color w:val="000000"/>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color w:val="00000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A2D68" w:rsidRPr="001A2D68" w:rsidRDefault="001A2D68" w:rsidP="001A2D68">
            <w:pPr>
              <w:spacing w:after="0" w:line="240" w:lineRule="auto"/>
              <w:rPr>
                <w:rFonts w:ascii="Times New Roman" w:eastAsia="Times New Roman" w:hAnsi="Times New Roman" w:cs="Times New Roman"/>
                <w:color w:val="000000"/>
                <w:lang w:eastAsia="ru-RU"/>
              </w:rPr>
            </w:pPr>
          </w:p>
        </w:tc>
      </w:tr>
      <w:tr w:rsidR="001A2D68" w:rsidRPr="001A2D68" w:rsidTr="001A2D68">
        <w:trPr>
          <w:divId w:val="1337996002"/>
          <w:trHeight w:val="34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lang w:eastAsia="ru-RU"/>
              </w:rPr>
            </w:pPr>
            <w:r w:rsidRPr="001A2D68">
              <w:rPr>
                <w:rFonts w:ascii="Times New Roman" w:eastAsia="Times New Roman" w:hAnsi="Times New Roman" w:cs="Times New Roman"/>
                <w:color w:val="000000"/>
                <w:lang w:eastAsia="ru-RU"/>
              </w:rPr>
              <w:t> </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B27A59">
            <w:pPr>
              <w:spacing w:after="0" w:line="240" w:lineRule="auto"/>
              <w:jc w:val="center"/>
              <w:rPr>
                <w:rFonts w:ascii="Times New Roman" w:eastAsia="Times New Roman" w:hAnsi="Times New Roman" w:cs="Times New Roman"/>
                <w:b/>
                <w:bCs/>
                <w:color w:val="000000"/>
                <w:lang w:eastAsia="ru-RU"/>
              </w:rPr>
            </w:pPr>
            <w:r w:rsidRPr="001A2D68">
              <w:rPr>
                <w:rFonts w:ascii="Times New Roman" w:eastAsia="Times New Roman" w:hAnsi="Times New Roman" w:cs="Times New Roman"/>
                <w:b/>
                <w:bCs/>
                <w:color w:val="000000"/>
                <w:lang w:eastAsia="ru-RU"/>
              </w:rPr>
              <w:t>ДОХОДЫ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r>
      <w:tr w:rsidR="001A2D68" w:rsidRPr="001A2D68" w:rsidTr="001A2D68">
        <w:trPr>
          <w:divId w:val="1337996002"/>
          <w:trHeight w:val="2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000 1000000000 0000 000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НАЛОГОВЫЕ И НЕНАЛОГОВЫЕ ДОХОДЫ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23862,9</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17331,4</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23497,1</w:t>
            </w:r>
          </w:p>
        </w:tc>
      </w:tr>
      <w:tr w:rsidR="001A2D68" w:rsidRPr="001A2D68" w:rsidTr="001A2D68">
        <w:trPr>
          <w:divId w:val="1337996002"/>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000 1010000000 0000 000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НАЛОГИ НА ПРИБЫЛЬ, ДОХОДЫ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12772,2</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8849,8</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12642,5</w:t>
            </w:r>
          </w:p>
        </w:tc>
      </w:tr>
      <w:tr w:rsidR="001A2D68" w:rsidRPr="001A2D68" w:rsidTr="001A2D68">
        <w:trPr>
          <w:divId w:val="1337996002"/>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000 1010200001 0000 110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 на доходы физических лиц</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12772,2</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8849,8</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12642,5</w:t>
            </w:r>
          </w:p>
        </w:tc>
      </w:tr>
      <w:tr w:rsidR="001A2D68" w:rsidRPr="001A2D68" w:rsidTr="001A2D68">
        <w:trPr>
          <w:divId w:val="1337996002"/>
          <w:trHeight w:val="5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000 1030000000 0000 000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3782,9</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2269,7</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3242,4</w:t>
            </w:r>
          </w:p>
        </w:tc>
      </w:tr>
      <w:tr w:rsidR="001A2D68" w:rsidRPr="001A2D68" w:rsidTr="001A2D68">
        <w:trPr>
          <w:divId w:val="1337996002"/>
          <w:trHeight w:val="2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000 1050000000 0000 000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НАЛОГИ НА СОВОКУПНЫЙ ДОХОД</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1257</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1204,4</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1422,7</w:t>
            </w:r>
          </w:p>
        </w:tc>
      </w:tr>
      <w:tr w:rsidR="001A2D68" w:rsidRPr="001A2D68" w:rsidTr="001A2D68">
        <w:trPr>
          <w:divId w:val="1337996002"/>
          <w:trHeight w:val="41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000 1050200002 0000 110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1187</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1113,4</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1329,2</w:t>
            </w:r>
          </w:p>
        </w:tc>
      </w:tr>
      <w:tr w:rsidR="001A2D68" w:rsidRPr="001A2D68" w:rsidTr="001A2D68">
        <w:trPr>
          <w:divId w:val="1337996002"/>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000 1050300001 0000 110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70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91</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93,5</w:t>
            </w:r>
          </w:p>
        </w:tc>
      </w:tr>
      <w:tr w:rsidR="001A2D68" w:rsidRPr="001A2D68" w:rsidTr="001A2D68">
        <w:trPr>
          <w:divId w:val="1337996002"/>
          <w:trHeight w:val="51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000 1070000000 0000 000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265,6</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265,6</w:t>
            </w:r>
          </w:p>
        </w:tc>
      </w:tr>
      <w:tr w:rsidR="001A2D68" w:rsidRPr="001A2D68" w:rsidTr="001A2D68">
        <w:trPr>
          <w:divId w:val="1337996002"/>
          <w:trHeight w:val="27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000 1070100001 0000 110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265,6</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265,6</w:t>
            </w:r>
          </w:p>
        </w:tc>
      </w:tr>
      <w:tr w:rsidR="001A2D68" w:rsidRPr="001A2D68" w:rsidTr="001A2D68">
        <w:trPr>
          <w:divId w:val="1337996002"/>
          <w:trHeight w:val="40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000 1080000000 0000 000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ГОСУДАРСТВЕННАЯ ПОШЛИНА</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31</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25,3</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31</w:t>
            </w:r>
          </w:p>
        </w:tc>
      </w:tr>
      <w:tr w:rsidR="001A2D68" w:rsidRPr="001A2D68" w:rsidTr="001A2D68">
        <w:trPr>
          <w:divId w:val="1337996002"/>
          <w:trHeight w:val="709"/>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000 1090000000 0000 000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ЗАДОЛЖЕННОСТЬ И ПЕРЕРАСЧЕТЫ ПО ОТМЕНЕННЫМ НАЛОГАМ, СБОРАМ И ОБЯЗАТЕЛЬНЫМ ПЛАТЕЖАМ</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r>
      <w:tr w:rsidR="001A2D68" w:rsidRPr="001A2D68" w:rsidTr="001A2D68">
        <w:trPr>
          <w:divId w:val="1337996002"/>
          <w:trHeight w:val="10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000 1110000000 0000 000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2099,5</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1677,7</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2103,5</w:t>
            </w:r>
          </w:p>
        </w:tc>
      </w:tr>
      <w:tr w:rsidR="001A2D68" w:rsidRPr="001A2D68" w:rsidTr="001A2D68">
        <w:trPr>
          <w:divId w:val="1337996002"/>
          <w:trHeight w:val="600"/>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000 1110300000 0000 120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3,1</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w:t>
            </w:r>
          </w:p>
        </w:tc>
      </w:tr>
      <w:tr w:rsidR="001A2D68" w:rsidRPr="001A2D68" w:rsidTr="001A2D68">
        <w:trPr>
          <w:divId w:val="1337996002"/>
          <w:trHeight w:val="1323"/>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000 1110501000 0000 120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1940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1580,4</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1940</w:t>
            </w:r>
          </w:p>
        </w:tc>
      </w:tr>
      <w:tr w:rsidR="001A2D68" w:rsidRPr="001A2D68" w:rsidTr="001A2D68">
        <w:trPr>
          <w:divId w:val="1337996002"/>
          <w:trHeight w:val="162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000 1110503000 0000 120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89,2</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100</w:t>
            </w:r>
          </w:p>
        </w:tc>
      </w:tr>
      <w:tr w:rsidR="001A2D68" w:rsidRPr="001A2D68" w:rsidTr="001A2D68">
        <w:trPr>
          <w:divId w:val="1337996002"/>
          <w:trHeight w:val="55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000 1110503505 0000 120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Платежи от государственных и муниципальных унитарных предприятий</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59,5</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59,5</w:t>
            </w:r>
          </w:p>
        </w:tc>
      </w:tr>
      <w:tr w:rsidR="001A2D68" w:rsidRPr="001A2D68" w:rsidTr="001A2D68">
        <w:trPr>
          <w:divId w:val="1337996002"/>
          <w:trHeight w:val="5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000 1120000000 0000 000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154,2</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150,2</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214,4</w:t>
            </w:r>
          </w:p>
        </w:tc>
      </w:tr>
      <w:tr w:rsidR="001A2D68" w:rsidRPr="001A2D68" w:rsidTr="001A2D68">
        <w:trPr>
          <w:divId w:val="1337996002"/>
          <w:trHeight w:val="5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lastRenderedPageBreak/>
              <w:t xml:space="preserve"> 000 1120100001 0000 120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154,2</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150,2</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214,4</w:t>
            </w:r>
          </w:p>
        </w:tc>
      </w:tr>
      <w:tr w:rsidR="001A2D68" w:rsidRPr="001A2D68" w:rsidTr="001A2D68">
        <w:trPr>
          <w:divId w:val="1337996002"/>
          <w:trHeight w:val="7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000 1130000000 0000 000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1770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1211,9</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1770</w:t>
            </w:r>
          </w:p>
        </w:tc>
      </w:tr>
      <w:tr w:rsidR="001A2D68" w:rsidRPr="001A2D68" w:rsidTr="00B27A59">
        <w:trPr>
          <w:divId w:val="1337996002"/>
          <w:trHeight w:val="46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000 1140000000 0000 000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1001</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1259,4</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1259,4</w:t>
            </w:r>
          </w:p>
        </w:tc>
      </w:tr>
      <w:tr w:rsidR="001A2D68" w:rsidRPr="001A2D68" w:rsidTr="001A2D68">
        <w:trPr>
          <w:divId w:val="1337996002"/>
          <w:trHeight w:val="5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000 1160000000 0000 000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304,3</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84,5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115,8</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000 1170000000 0000 000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ПРОЧИЕ НЕНАЛОГОВЫЕ ДОХОДЫ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590,8</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332,9</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429,8</w:t>
            </w:r>
          </w:p>
        </w:tc>
      </w:tr>
      <w:tr w:rsidR="001A2D68" w:rsidRPr="001A2D68" w:rsidTr="00B27A59">
        <w:trPr>
          <w:divId w:val="1337996002"/>
          <w:trHeight w:val="31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000 2000000000 0000 000</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БЕЗВОЗМЕЗДНЫЕ ПОСТУПЛЕНИЯ</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138861,4</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105442,5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138861,4</w:t>
            </w:r>
          </w:p>
        </w:tc>
      </w:tr>
      <w:tr w:rsidR="001A2D68" w:rsidRPr="001A2D68" w:rsidTr="001A2D68">
        <w:trPr>
          <w:divId w:val="1337996002"/>
          <w:trHeight w:val="6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000 2020100100 0000 151</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77674</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58255,5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77674</w:t>
            </w:r>
          </w:p>
        </w:tc>
      </w:tr>
      <w:tr w:rsidR="001A2D68" w:rsidRPr="001A2D68" w:rsidTr="001A2D68">
        <w:trPr>
          <w:divId w:val="1337996002"/>
          <w:trHeight w:val="7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000 2020200000 0000 151</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8189,4</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7678</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8189,4</w:t>
            </w:r>
          </w:p>
        </w:tc>
      </w:tr>
      <w:tr w:rsidR="001A2D68" w:rsidRPr="001A2D68" w:rsidTr="00B27A59">
        <w:trPr>
          <w:divId w:val="1337996002"/>
          <w:trHeight w:val="49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 xml:space="preserve"> 000 2020300000 0000 151</w:t>
            </w:r>
          </w:p>
        </w:tc>
        <w:tc>
          <w:tcPr>
            <w:tcW w:w="4285" w:type="dxa"/>
            <w:tcBorders>
              <w:top w:val="nil"/>
              <w:left w:val="nil"/>
              <w:bottom w:val="single" w:sz="4" w:space="0" w:color="auto"/>
              <w:right w:val="single" w:sz="4" w:space="0" w:color="auto"/>
            </w:tcBorders>
            <w:shd w:val="clear" w:color="auto" w:fill="auto"/>
            <w:vAlign w:val="bottom"/>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53395,8</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40006,9</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53395,8</w:t>
            </w:r>
          </w:p>
        </w:tc>
      </w:tr>
      <w:tr w:rsidR="001A2D68" w:rsidRPr="001A2D68" w:rsidTr="001A2D68">
        <w:trPr>
          <w:divId w:val="1337996002"/>
          <w:trHeight w:val="390"/>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000 2020400000 0000 151</w:t>
            </w:r>
          </w:p>
        </w:tc>
        <w:tc>
          <w:tcPr>
            <w:tcW w:w="4285" w:type="dxa"/>
            <w:tcBorders>
              <w:top w:val="nil"/>
              <w:left w:val="nil"/>
              <w:bottom w:val="nil"/>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Иные межбюджетные трансферты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445,2</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345,1</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445,2</w:t>
            </w:r>
          </w:p>
        </w:tc>
      </w:tr>
      <w:tr w:rsidR="001A2D68" w:rsidRPr="001A2D68" w:rsidTr="00B27A59">
        <w:trPr>
          <w:divId w:val="1337996002"/>
          <w:trHeight w:val="972"/>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000 2180000000 0000 000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Доходы бюджетов бюджетной системы РФ от возврата остатков субсидий, субвенций и </w:t>
            </w:r>
            <w:proofErr w:type="gramStart"/>
            <w:r w:rsidRPr="001A2D68">
              <w:rPr>
                <w:rFonts w:ascii="Times New Roman" w:eastAsia="Times New Roman" w:hAnsi="Times New Roman" w:cs="Times New Roman"/>
                <w:color w:val="000000"/>
                <w:sz w:val="20"/>
                <w:szCs w:val="20"/>
                <w:lang w:eastAsia="ru-RU"/>
              </w:rPr>
              <w:t>иных межбюджетных трансфертов</w:t>
            </w:r>
            <w:proofErr w:type="gramEnd"/>
            <w:r w:rsidRPr="001A2D68">
              <w:rPr>
                <w:rFonts w:ascii="Times New Roman" w:eastAsia="Times New Roman" w:hAnsi="Times New Roman" w:cs="Times New Roman"/>
                <w:color w:val="000000"/>
                <w:sz w:val="20"/>
                <w:szCs w:val="20"/>
                <w:lang w:eastAsia="ru-RU"/>
              </w:rPr>
              <w:t xml:space="preserve">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1,5</w:t>
            </w:r>
          </w:p>
        </w:tc>
      </w:tr>
      <w:tr w:rsidR="001A2D68" w:rsidRPr="001A2D68" w:rsidTr="00B27A59">
        <w:trPr>
          <w:divId w:val="1337996002"/>
          <w:trHeight w:val="727"/>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8"/>
                <w:szCs w:val="18"/>
                <w:lang w:eastAsia="ru-RU"/>
              </w:rPr>
            </w:pPr>
            <w:r w:rsidRPr="001A2D68">
              <w:rPr>
                <w:rFonts w:ascii="Times New Roman" w:eastAsia="Times New Roman" w:hAnsi="Times New Roman" w:cs="Times New Roman"/>
                <w:color w:val="000000"/>
                <w:sz w:val="18"/>
                <w:szCs w:val="18"/>
                <w:lang w:eastAsia="ru-RU"/>
              </w:rPr>
              <w:t>000 219000000 0000 000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          Возврат остатков субсидий, </w:t>
            </w:r>
            <w:proofErr w:type="gramStart"/>
            <w:r w:rsidRPr="001A2D68">
              <w:rPr>
                <w:rFonts w:ascii="Times New Roman" w:eastAsia="Times New Roman" w:hAnsi="Times New Roman" w:cs="Times New Roman"/>
                <w:color w:val="000000"/>
                <w:sz w:val="20"/>
                <w:szCs w:val="20"/>
                <w:lang w:eastAsia="ru-RU"/>
              </w:rPr>
              <w:t>субвенций  и</w:t>
            </w:r>
            <w:proofErr w:type="gramEnd"/>
            <w:r w:rsidRPr="001A2D68">
              <w:rPr>
                <w:rFonts w:ascii="Times New Roman" w:eastAsia="Times New Roman" w:hAnsi="Times New Roman" w:cs="Times New Roman"/>
                <w:color w:val="000000"/>
                <w:sz w:val="20"/>
                <w:szCs w:val="20"/>
                <w:lang w:eastAsia="ru-RU"/>
              </w:rPr>
              <w:t xml:space="preserve"> иных межбюджетных трансфертов,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-843</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-844,5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-844,5</w:t>
            </w:r>
          </w:p>
        </w:tc>
      </w:tr>
      <w:tr w:rsidR="001A2D68" w:rsidRPr="001A2D68" w:rsidTr="001A2D68">
        <w:trPr>
          <w:divId w:val="1337996002"/>
          <w:trHeight w:val="300"/>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 </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i/>
                <w:iCs/>
                <w:color w:val="000000"/>
                <w:sz w:val="20"/>
                <w:szCs w:val="20"/>
                <w:lang w:eastAsia="ru-RU"/>
              </w:rPr>
            </w:pPr>
            <w:r w:rsidRPr="001A2D68">
              <w:rPr>
                <w:rFonts w:ascii="Times New Roman" w:eastAsia="Times New Roman" w:hAnsi="Times New Roman" w:cs="Times New Roman"/>
                <w:b/>
                <w:bCs/>
                <w:i/>
                <w:iCs/>
                <w:color w:val="000000"/>
                <w:sz w:val="20"/>
                <w:szCs w:val="20"/>
                <w:lang w:eastAsia="ru-RU"/>
              </w:rPr>
              <w:t>ИТОГО ДОХОДОВ</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color w:val="000000"/>
                <w:lang w:eastAsia="ru-RU"/>
              </w:rPr>
            </w:pPr>
            <w:r w:rsidRPr="00B27A59">
              <w:rPr>
                <w:rFonts w:ascii="Times New Roman" w:eastAsia="Times New Roman" w:hAnsi="Times New Roman" w:cs="Times New Roman"/>
                <w:b/>
                <w:bCs/>
                <w:color w:val="000000"/>
                <w:lang w:eastAsia="ru-RU"/>
              </w:rPr>
              <w:t>162724,3</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color w:val="000000"/>
                <w:lang w:eastAsia="ru-RU"/>
              </w:rPr>
            </w:pPr>
            <w:r w:rsidRPr="00B27A59">
              <w:rPr>
                <w:rFonts w:ascii="Times New Roman" w:eastAsia="Times New Roman" w:hAnsi="Times New Roman" w:cs="Times New Roman"/>
                <w:b/>
                <w:bCs/>
                <w:color w:val="000000"/>
                <w:lang w:eastAsia="ru-RU"/>
              </w:rPr>
              <w:t>122773,9</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color w:val="000000"/>
                <w:lang w:eastAsia="ru-RU"/>
              </w:rPr>
            </w:pPr>
            <w:r w:rsidRPr="00B27A59">
              <w:rPr>
                <w:rFonts w:ascii="Times New Roman" w:eastAsia="Times New Roman" w:hAnsi="Times New Roman" w:cs="Times New Roman"/>
                <w:b/>
                <w:bCs/>
                <w:color w:val="000000"/>
                <w:lang w:eastAsia="ru-RU"/>
              </w:rPr>
              <w:t>162358,5</w:t>
            </w:r>
          </w:p>
        </w:tc>
      </w:tr>
      <w:tr w:rsidR="001A2D68" w:rsidRPr="001A2D68" w:rsidTr="001A2D68">
        <w:trPr>
          <w:divId w:val="1337996002"/>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 </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color w:val="000000"/>
                <w:sz w:val="20"/>
                <w:szCs w:val="20"/>
                <w:lang w:eastAsia="ru-RU"/>
              </w:rPr>
            </w:pPr>
            <w:r w:rsidRPr="001A2D68">
              <w:rPr>
                <w:rFonts w:ascii="Times New Roman" w:eastAsia="Times New Roman" w:hAnsi="Times New Roman" w:cs="Times New Roman"/>
                <w:b/>
                <w:bCs/>
                <w:color w:val="000000"/>
                <w:sz w:val="20"/>
                <w:szCs w:val="20"/>
                <w:lang w:eastAsia="ru-RU"/>
              </w:rPr>
              <w:t>РАСХОДЫ</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 </w:t>
            </w:r>
          </w:p>
        </w:tc>
      </w:tr>
      <w:tr w:rsidR="001A2D68" w:rsidRPr="001A2D68" w:rsidTr="001A2D68">
        <w:trPr>
          <w:divId w:val="1337996002"/>
          <w:trHeight w:val="300"/>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0100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Общегосударственные вопросы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26730,9</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17550,2</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26460,9</w:t>
            </w:r>
          </w:p>
        </w:tc>
      </w:tr>
      <w:tr w:rsidR="001A2D68" w:rsidRPr="001A2D68" w:rsidTr="001A2D68">
        <w:trPr>
          <w:divId w:val="1337996002"/>
          <w:trHeight w:val="55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0300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2710,7</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1629,6</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2710,7</w:t>
            </w:r>
          </w:p>
        </w:tc>
      </w:tr>
      <w:tr w:rsidR="001A2D68" w:rsidRPr="001A2D68" w:rsidTr="00B27A59">
        <w:trPr>
          <w:divId w:val="1337996002"/>
          <w:trHeight w:val="196"/>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0400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Национальная экономика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5337,1</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2716,3</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5241,3</w:t>
            </w:r>
          </w:p>
        </w:tc>
      </w:tr>
      <w:tr w:rsidR="001A2D68" w:rsidRPr="001A2D68" w:rsidTr="00B27A59">
        <w:trPr>
          <w:divId w:val="1337996002"/>
          <w:trHeight w:val="227"/>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0500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2036</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1421,6</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2036</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0700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Образование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116495,7</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82892,3</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116495,7</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0800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Культура, кинематография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6611,8</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4440</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6611,8</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0900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Здравоохранение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200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0</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200</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1000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 xml:space="preserve">Социальная политика </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6396,6</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2359,3</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6396,6</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color w:val="000000"/>
                <w:sz w:val="16"/>
                <w:szCs w:val="16"/>
                <w:lang w:eastAsia="ru-RU"/>
              </w:rPr>
            </w:pPr>
            <w:r w:rsidRPr="001A2D68">
              <w:rPr>
                <w:rFonts w:ascii="Times New Roman" w:eastAsia="Times New Roman" w:hAnsi="Times New Roman" w:cs="Times New Roman"/>
                <w:color w:val="000000"/>
                <w:sz w:val="16"/>
                <w:szCs w:val="16"/>
                <w:lang w:eastAsia="ru-RU"/>
              </w:rPr>
              <w:t>1100</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color w:val="000000"/>
                <w:sz w:val="20"/>
                <w:szCs w:val="20"/>
                <w:lang w:eastAsia="ru-RU"/>
              </w:rPr>
            </w:pPr>
            <w:r w:rsidRPr="001A2D68">
              <w:rPr>
                <w:rFonts w:ascii="Times New Roman" w:eastAsia="Times New Roman" w:hAnsi="Times New Roman" w:cs="Times New Roman"/>
                <w:color w:val="000000"/>
                <w:sz w:val="20"/>
                <w:szCs w:val="20"/>
                <w:lang w:eastAsia="ru-RU"/>
              </w:rPr>
              <w:t>Физическая культура и спорт</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170</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64,5</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color w:val="000000"/>
                <w:lang w:eastAsia="ru-RU"/>
              </w:rPr>
            </w:pPr>
            <w:r w:rsidRPr="00B27A59">
              <w:rPr>
                <w:rFonts w:ascii="Times New Roman" w:eastAsia="Times New Roman" w:hAnsi="Times New Roman" w:cs="Times New Roman"/>
                <w:color w:val="000000"/>
                <w:lang w:eastAsia="ru-RU"/>
              </w:rPr>
              <w:t>170</w:t>
            </w:r>
          </w:p>
        </w:tc>
      </w:tr>
      <w:tr w:rsidR="001A2D68" w:rsidRPr="001A2D68" w:rsidTr="001A2D68">
        <w:trPr>
          <w:divId w:val="1337996002"/>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1A2D68" w:rsidRPr="001A2D68" w:rsidRDefault="001A2D68" w:rsidP="001A2D68">
            <w:pPr>
              <w:spacing w:after="0" w:line="240" w:lineRule="auto"/>
              <w:jc w:val="center"/>
              <w:rPr>
                <w:rFonts w:ascii="Times New Roman" w:eastAsia="Times New Roman" w:hAnsi="Times New Roman" w:cs="Times New Roman"/>
                <w:b/>
                <w:bCs/>
                <w:i/>
                <w:iCs/>
                <w:color w:val="000000"/>
                <w:sz w:val="16"/>
                <w:szCs w:val="16"/>
                <w:lang w:eastAsia="ru-RU"/>
              </w:rPr>
            </w:pPr>
            <w:r w:rsidRPr="001A2D68">
              <w:rPr>
                <w:rFonts w:ascii="Times New Roman" w:eastAsia="Times New Roman" w:hAnsi="Times New Roman" w:cs="Times New Roman"/>
                <w:b/>
                <w:bCs/>
                <w:i/>
                <w:iCs/>
                <w:color w:val="000000"/>
                <w:sz w:val="16"/>
                <w:szCs w:val="16"/>
                <w:lang w:eastAsia="ru-RU"/>
              </w:rPr>
              <w:t> </w:t>
            </w:r>
          </w:p>
        </w:tc>
        <w:tc>
          <w:tcPr>
            <w:tcW w:w="4285" w:type="dxa"/>
            <w:tcBorders>
              <w:top w:val="nil"/>
              <w:left w:val="nil"/>
              <w:bottom w:val="single" w:sz="4" w:space="0" w:color="auto"/>
              <w:right w:val="single" w:sz="4" w:space="0" w:color="auto"/>
            </w:tcBorders>
            <w:shd w:val="clear" w:color="auto" w:fill="auto"/>
            <w:hideMark/>
          </w:tcPr>
          <w:p w:rsidR="001A2D68" w:rsidRPr="001A2D68" w:rsidRDefault="001A2D68" w:rsidP="001A2D68">
            <w:pPr>
              <w:spacing w:after="0" w:line="240" w:lineRule="auto"/>
              <w:jc w:val="both"/>
              <w:rPr>
                <w:rFonts w:ascii="Times New Roman" w:eastAsia="Times New Roman" w:hAnsi="Times New Roman" w:cs="Times New Roman"/>
                <w:b/>
                <w:bCs/>
                <w:i/>
                <w:iCs/>
                <w:color w:val="000000"/>
                <w:sz w:val="20"/>
                <w:szCs w:val="20"/>
                <w:lang w:eastAsia="ru-RU"/>
              </w:rPr>
            </w:pPr>
            <w:r w:rsidRPr="001A2D68">
              <w:rPr>
                <w:rFonts w:ascii="Times New Roman" w:eastAsia="Times New Roman" w:hAnsi="Times New Roman" w:cs="Times New Roman"/>
                <w:b/>
                <w:bCs/>
                <w:i/>
                <w:iCs/>
                <w:color w:val="000000"/>
                <w:sz w:val="20"/>
                <w:szCs w:val="20"/>
                <w:lang w:eastAsia="ru-RU"/>
              </w:rPr>
              <w:t>ИТОГО РАСХОДОВ</w:t>
            </w:r>
          </w:p>
        </w:tc>
        <w:tc>
          <w:tcPr>
            <w:tcW w:w="136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i/>
                <w:iCs/>
                <w:color w:val="000000"/>
                <w:lang w:eastAsia="ru-RU"/>
              </w:rPr>
            </w:pPr>
            <w:r w:rsidRPr="00B27A59">
              <w:rPr>
                <w:rFonts w:ascii="Times New Roman" w:eastAsia="Times New Roman" w:hAnsi="Times New Roman" w:cs="Times New Roman"/>
                <w:b/>
                <w:bCs/>
                <w:i/>
                <w:iCs/>
                <w:color w:val="000000"/>
                <w:lang w:eastAsia="ru-RU"/>
              </w:rPr>
              <w:t>166688,8</w:t>
            </w:r>
          </w:p>
        </w:tc>
        <w:tc>
          <w:tcPr>
            <w:tcW w:w="1339"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i/>
                <w:iCs/>
                <w:color w:val="000000"/>
                <w:lang w:eastAsia="ru-RU"/>
              </w:rPr>
            </w:pPr>
            <w:r w:rsidRPr="00B27A59">
              <w:rPr>
                <w:rFonts w:ascii="Times New Roman" w:eastAsia="Times New Roman" w:hAnsi="Times New Roman" w:cs="Times New Roman"/>
                <w:b/>
                <w:bCs/>
                <w:i/>
                <w:iCs/>
                <w:color w:val="000000"/>
                <w:lang w:eastAsia="ru-RU"/>
              </w:rPr>
              <w:t>113073,8</w:t>
            </w:r>
          </w:p>
        </w:tc>
        <w:tc>
          <w:tcPr>
            <w:tcW w:w="1103" w:type="dxa"/>
            <w:tcBorders>
              <w:top w:val="nil"/>
              <w:left w:val="nil"/>
              <w:bottom w:val="single" w:sz="4" w:space="0" w:color="auto"/>
              <w:right w:val="single" w:sz="4" w:space="0" w:color="auto"/>
            </w:tcBorders>
            <w:shd w:val="clear" w:color="auto" w:fill="auto"/>
            <w:hideMark/>
          </w:tcPr>
          <w:p w:rsidR="001A2D68" w:rsidRPr="00B27A59" w:rsidRDefault="001A2D68" w:rsidP="001A2D68">
            <w:pPr>
              <w:spacing w:after="0" w:line="240" w:lineRule="auto"/>
              <w:jc w:val="center"/>
              <w:rPr>
                <w:rFonts w:ascii="Times New Roman" w:eastAsia="Times New Roman" w:hAnsi="Times New Roman" w:cs="Times New Roman"/>
                <w:b/>
                <w:bCs/>
                <w:i/>
                <w:iCs/>
                <w:color w:val="000000"/>
                <w:lang w:eastAsia="ru-RU"/>
              </w:rPr>
            </w:pPr>
            <w:r w:rsidRPr="00B27A59">
              <w:rPr>
                <w:rFonts w:ascii="Times New Roman" w:eastAsia="Times New Roman" w:hAnsi="Times New Roman" w:cs="Times New Roman"/>
                <w:b/>
                <w:bCs/>
                <w:i/>
                <w:iCs/>
                <w:color w:val="000000"/>
                <w:lang w:eastAsia="ru-RU"/>
              </w:rPr>
              <w:t>166323</w:t>
            </w:r>
          </w:p>
        </w:tc>
      </w:tr>
    </w:tbl>
    <w:p w:rsidR="001A2D68" w:rsidRDefault="001A2D68"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fldChar w:fldCharType="end"/>
      </w: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7A59" w:rsidRDefault="00B27A59" w:rsidP="00B27A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27A59" w:rsidRDefault="00B27A59" w:rsidP="00B27A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27A59" w:rsidRDefault="00B27A5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09C9">
        <w:rPr>
          <w:rFonts w:ascii="Times New Roman" w:eastAsia="Times New Roman" w:hAnsi="Times New Roman" w:cs="Times New Roman"/>
          <w:b/>
          <w:bCs/>
          <w:sz w:val="28"/>
          <w:szCs w:val="28"/>
          <w:lang w:eastAsia="ru-RU"/>
        </w:rPr>
        <w:lastRenderedPageBreak/>
        <w:t>ПРОГНОЗ</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09C9">
        <w:rPr>
          <w:rFonts w:ascii="Times New Roman" w:eastAsia="Times New Roman" w:hAnsi="Times New Roman" w:cs="Times New Roman"/>
          <w:b/>
          <w:bCs/>
          <w:sz w:val="28"/>
          <w:szCs w:val="28"/>
          <w:lang w:eastAsia="ru-RU"/>
        </w:rPr>
        <w:t xml:space="preserve">основных характеристик консолидированного бюджета </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09C9">
        <w:rPr>
          <w:rFonts w:ascii="Times New Roman" w:eastAsia="Times New Roman" w:hAnsi="Times New Roman" w:cs="Times New Roman"/>
          <w:b/>
          <w:bCs/>
          <w:sz w:val="28"/>
          <w:szCs w:val="28"/>
          <w:lang w:eastAsia="ru-RU"/>
        </w:rPr>
        <w:t xml:space="preserve">Тейковского муниципального района на 2015 </w:t>
      </w:r>
      <w:r w:rsidR="00AD1175" w:rsidRPr="008D09C9">
        <w:rPr>
          <w:rFonts w:ascii="Times New Roman" w:eastAsia="Times New Roman" w:hAnsi="Times New Roman" w:cs="Times New Roman"/>
          <w:b/>
          <w:bCs/>
          <w:sz w:val="28"/>
          <w:szCs w:val="28"/>
          <w:lang w:eastAsia="ru-RU"/>
        </w:rPr>
        <w:t>год и</w:t>
      </w:r>
      <w:r w:rsidRPr="008D09C9">
        <w:rPr>
          <w:rFonts w:ascii="Times New Roman" w:eastAsia="Times New Roman" w:hAnsi="Times New Roman" w:cs="Times New Roman"/>
          <w:b/>
          <w:bCs/>
          <w:sz w:val="28"/>
          <w:szCs w:val="28"/>
          <w:lang w:eastAsia="ru-RU"/>
        </w:rPr>
        <w:t xml:space="preserve"> </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09C9">
        <w:rPr>
          <w:rFonts w:ascii="Times New Roman" w:eastAsia="Times New Roman" w:hAnsi="Times New Roman" w:cs="Times New Roman"/>
          <w:b/>
          <w:bCs/>
          <w:sz w:val="28"/>
          <w:szCs w:val="28"/>
          <w:lang w:eastAsia="ru-RU"/>
        </w:rPr>
        <w:t xml:space="preserve"> плановый период 2016– 2017 годов</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9C9" w:rsidRPr="008D09C9" w:rsidRDefault="008D09C9" w:rsidP="008D09C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(тыс. руб.)</w:t>
      </w:r>
    </w:p>
    <w:p w:rsidR="008D09C9" w:rsidRPr="008D09C9" w:rsidRDefault="008D09C9" w:rsidP="008D09C9">
      <w:pPr>
        <w:autoSpaceDE w:val="0"/>
        <w:autoSpaceDN w:val="0"/>
        <w:adjustRightInd w:val="0"/>
        <w:spacing w:after="0" w:line="240" w:lineRule="auto"/>
        <w:jc w:val="right"/>
        <w:rPr>
          <w:rFonts w:ascii="Times New Roman" w:eastAsia="Times New Roman" w:hAnsi="Times New Roman" w:cs="Times New Roman"/>
          <w:bCs/>
          <w:sz w:val="6"/>
          <w:szCs w:val="6"/>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80"/>
        <w:gridCol w:w="2160"/>
        <w:gridCol w:w="1980"/>
      </w:tblGrid>
      <w:tr w:rsidR="008D09C9" w:rsidRPr="008D09C9" w:rsidTr="00C33FA3">
        <w:tc>
          <w:tcPr>
            <w:tcW w:w="3348" w:type="dxa"/>
            <w:vMerge w:val="restart"/>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Показатели</w:t>
            </w:r>
          </w:p>
        </w:tc>
        <w:tc>
          <w:tcPr>
            <w:tcW w:w="1980" w:type="dxa"/>
            <w:vMerge w:val="restart"/>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 xml:space="preserve">Очередной финансовый год </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2015 г.</w:t>
            </w:r>
          </w:p>
        </w:tc>
        <w:tc>
          <w:tcPr>
            <w:tcW w:w="4140" w:type="dxa"/>
            <w:gridSpan w:val="2"/>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Плановый период</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8D09C9" w:rsidRPr="008D09C9" w:rsidTr="00C33FA3">
        <w:tc>
          <w:tcPr>
            <w:tcW w:w="3348" w:type="dxa"/>
            <w:vMerge/>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980" w:type="dxa"/>
            <w:vMerge/>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2016 год</w:t>
            </w:r>
          </w:p>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2017год</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1</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2</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4</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 xml:space="preserve">1. Доходы – всего,   </w:t>
            </w:r>
          </w:p>
          <w:p w:rsidR="008D09C9" w:rsidRPr="008D09C9" w:rsidRDefault="008D09C9" w:rsidP="008D09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 xml:space="preserve">    в том </w:t>
            </w:r>
            <w:proofErr w:type="gramStart"/>
            <w:r w:rsidRPr="008D09C9">
              <w:rPr>
                <w:rFonts w:ascii="Times New Roman" w:eastAsia="Times New Roman" w:hAnsi="Times New Roman" w:cs="Times New Roman"/>
                <w:bCs/>
                <w:sz w:val="28"/>
                <w:szCs w:val="28"/>
                <w:lang w:eastAsia="ru-RU"/>
              </w:rPr>
              <w:t xml:space="preserve">числе:   </w:t>
            </w:r>
            <w:proofErr w:type="gramEnd"/>
            <w:r w:rsidRPr="008D09C9">
              <w:rPr>
                <w:rFonts w:ascii="Times New Roman" w:eastAsia="Times New Roman" w:hAnsi="Times New Roman" w:cs="Times New Roman"/>
                <w:bCs/>
                <w:sz w:val="28"/>
                <w:szCs w:val="28"/>
                <w:lang w:eastAsia="ru-RU"/>
              </w:rPr>
              <w:t xml:space="preserve">       </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69846,2</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70835,4</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69064,8</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 xml:space="preserve">1.1. налоговые доходы    </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31757,4</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31564,2</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31980,9</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 xml:space="preserve">1.2. </w:t>
            </w:r>
            <w:proofErr w:type="gramStart"/>
            <w:r w:rsidRPr="008D09C9">
              <w:rPr>
                <w:rFonts w:ascii="Times New Roman" w:eastAsia="Times New Roman" w:hAnsi="Times New Roman" w:cs="Times New Roman"/>
                <w:bCs/>
                <w:sz w:val="28"/>
                <w:szCs w:val="28"/>
                <w:lang w:eastAsia="ru-RU"/>
              </w:rPr>
              <w:t>неналоговые  доходы</w:t>
            </w:r>
            <w:proofErr w:type="gramEnd"/>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3097,4</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3002,4</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3002,4</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1.3.</w:t>
            </w:r>
            <w:r w:rsidRPr="008D09C9">
              <w:rPr>
                <w:rFonts w:ascii="Times New Roman" w:eastAsia="Times New Roman" w:hAnsi="Times New Roman" w:cs="Times New Roman"/>
                <w:b/>
                <w:bCs/>
                <w:sz w:val="28"/>
                <w:szCs w:val="28"/>
                <w:lang w:eastAsia="ru-RU"/>
              </w:rPr>
              <w:t xml:space="preserve"> </w:t>
            </w:r>
            <w:r w:rsidRPr="008D09C9">
              <w:rPr>
                <w:rFonts w:ascii="Times New Roman" w:eastAsia="Times New Roman" w:hAnsi="Times New Roman" w:cs="Times New Roman"/>
                <w:bCs/>
                <w:sz w:val="28"/>
                <w:szCs w:val="28"/>
                <w:lang w:eastAsia="ru-RU"/>
              </w:rPr>
              <w:t xml:space="preserve">безвозмездные поступления </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34991,4</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36268,8</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34081,5</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2. Расходы – всего</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69846,2</w:t>
            </w: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70835,4</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69064,8</w:t>
            </w:r>
          </w:p>
        </w:tc>
      </w:tr>
      <w:tr w:rsidR="008D09C9" w:rsidRPr="008D09C9" w:rsidTr="00C33FA3">
        <w:tc>
          <w:tcPr>
            <w:tcW w:w="3348" w:type="dxa"/>
          </w:tcPr>
          <w:p w:rsidR="008D09C9" w:rsidRPr="008D09C9" w:rsidRDefault="008D09C9" w:rsidP="008D09C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D09C9">
              <w:rPr>
                <w:rFonts w:ascii="Times New Roman" w:eastAsia="Times New Roman" w:hAnsi="Times New Roman" w:cs="Times New Roman"/>
                <w:bCs/>
                <w:sz w:val="28"/>
                <w:szCs w:val="28"/>
                <w:lang w:eastAsia="ru-RU"/>
              </w:rPr>
              <w:t>3. Профицит</w:t>
            </w:r>
            <w:r w:rsidRPr="008D09C9">
              <w:rPr>
                <w:rFonts w:ascii="Times New Roman" w:eastAsia="Times New Roman" w:hAnsi="Times New Roman" w:cs="Times New Roman"/>
                <w:bCs/>
                <w:sz w:val="28"/>
                <w:szCs w:val="28"/>
                <w:lang w:val="en-US" w:eastAsia="ru-RU"/>
              </w:rPr>
              <w:t xml:space="preserve"> </w:t>
            </w:r>
            <w:r w:rsidRPr="008D09C9">
              <w:rPr>
                <w:rFonts w:ascii="Times New Roman" w:eastAsia="Times New Roman" w:hAnsi="Times New Roman" w:cs="Times New Roman"/>
                <w:bCs/>
                <w:sz w:val="28"/>
                <w:szCs w:val="28"/>
                <w:lang w:eastAsia="ru-RU"/>
              </w:rPr>
              <w:t>(+</w:t>
            </w:r>
            <w:proofErr w:type="gramStart"/>
            <w:r w:rsidRPr="008D09C9">
              <w:rPr>
                <w:rFonts w:ascii="Times New Roman" w:eastAsia="Times New Roman" w:hAnsi="Times New Roman" w:cs="Times New Roman"/>
                <w:bCs/>
                <w:sz w:val="28"/>
                <w:szCs w:val="28"/>
                <w:lang w:eastAsia="ru-RU"/>
              </w:rPr>
              <w:t xml:space="preserve">),   </w:t>
            </w:r>
            <w:proofErr w:type="gramEnd"/>
            <w:r w:rsidRPr="008D09C9">
              <w:rPr>
                <w:rFonts w:ascii="Times New Roman" w:eastAsia="Times New Roman" w:hAnsi="Times New Roman" w:cs="Times New Roman"/>
                <w:bCs/>
                <w:sz w:val="28"/>
                <w:szCs w:val="28"/>
                <w:lang w:eastAsia="ru-RU"/>
              </w:rPr>
              <w:t xml:space="preserve">                дефицит (-) </w:t>
            </w: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16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980" w:type="dxa"/>
          </w:tcPr>
          <w:p w:rsidR="008D09C9" w:rsidRPr="008D09C9" w:rsidRDefault="008D09C9" w:rsidP="008D09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8D09C9" w:rsidRDefault="008D09C9"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AD1175" w:rsidRDefault="00AD1175" w:rsidP="0059625A">
      <w:pPr>
        <w:rPr>
          <w:rFonts w:ascii="Times New Roman" w:hAnsi="Times New Roman" w:cs="Times New Roman"/>
          <w:sz w:val="24"/>
          <w:szCs w:val="24"/>
        </w:rPr>
      </w:pPr>
    </w:p>
    <w:p w:rsidR="006A5351" w:rsidRDefault="006A5351" w:rsidP="00B27A59">
      <w:pPr>
        <w:spacing w:before="60" w:after="0" w:line="240" w:lineRule="auto"/>
        <w:jc w:val="both"/>
        <w:rPr>
          <w:rFonts w:ascii="Times New Roman" w:hAnsi="Times New Roman" w:cs="Times New Roman"/>
          <w:sz w:val="24"/>
          <w:szCs w:val="24"/>
        </w:rPr>
      </w:pPr>
    </w:p>
    <w:p w:rsidR="00B27A59" w:rsidRDefault="00B27A59" w:rsidP="00B27A59">
      <w:pPr>
        <w:spacing w:before="60" w:after="0" w:line="240" w:lineRule="auto"/>
        <w:jc w:val="both"/>
        <w:rPr>
          <w:rFonts w:ascii="Times New Roman" w:hAnsi="Times New Roman" w:cs="Times New Roman"/>
          <w:sz w:val="24"/>
          <w:szCs w:val="24"/>
        </w:rPr>
      </w:pPr>
    </w:p>
    <w:p w:rsidR="00B27A59" w:rsidRDefault="00B27A59" w:rsidP="00B27A59">
      <w:pPr>
        <w:spacing w:before="60" w:after="0" w:line="240" w:lineRule="auto"/>
        <w:jc w:val="both"/>
        <w:rPr>
          <w:rFonts w:ascii="Times New Roman" w:eastAsia="Times New Roman" w:hAnsi="Times New Roman" w:cs="Times New Roman"/>
          <w:sz w:val="28"/>
          <w:szCs w:val="20"/>
          <w:lang w:eastAsia="ru-RU"/>
        </w:rPr>
      </w:pPr>
    </w:p>
    <w:p w:rsidR="00AD1175" w:rsidRDefault="00AD1175" w:rsidP="00AD1175">
      <w:pPr>
        <w:spacing w:before="60" w:after="0" w:line="240" w:lineRule="auto"/>
        <w:ind w:firstLine="709"/>
        <w:jc w:val="both"/>
        <w:rPr>
          <w:rFonts w:ascii="Times New Roman" w:eastAsia="Times New Roman" w:hAnsi="Times New Roman" w:cs="Times New Roman"/>
          <w:sz w:val="28"/>
          <w:szCs w:val="20"/>
          <w:lang w:eastAsia="ru-RU"/>
        </w:rPr>
      </w:pPr>
    </w:p>
    <w:p w:rsidR="006A5351" w:rsidRPr="00B27A59" w:rsidRDefault="006A5351" w:rsidP="006A5351">
      <w:pPr>
        <w:spacing w:after="0" w:line="240" w:lineRule="auto"/>
        <w:jc w:val="center"/>
        <w:rPr>
          <w:rFonts w:ascii="Times New Roman" w:eastAsia="Times New Roman" w:hAnsi="Times New Roman" w:cs="Times New Roman"/>
          <w:b/>
          <w:sz w:val="28"/>
          <w:szCs w:val="28"/>
          <w:lang w:eastAsia="ru-RU"/>
        </w:rPr>
      </w:pPr>
      <w:r w:rsidRPr="00B27A59">
        <w:rPr>
          <w:rFonts w:ascii="Times New Roman" w:eastAsia="Times New Roman" w:hAnsi="Times New Roman" w:cs="Times New Roman"/>
          <w:b/>
          <w:sz w:val="28"/>
          <w:szCs w:val="28"/>
          <w:lang w:eastAsia="ru-RU"/>
        </w:rPr>
        <w:lastRenderedPageBreak/>
        <w:t>Сведения о верхнем пределе</w:t>
      </w:r>
    </w:p>
    <w:p w:rsidR="006A5351" w:rsidRPr="00B27A59" w:rsidRDefault="006A5351" w:rsidP="006A5351">
      <w:pPr>
        <w:spacing w:after="0" w:line="240" w:lineRule="auto"/>
        <w:jc w:val="center"/>
        <w:rPr>
          <w:rFonts w:ascii="Times New Roman" w:eastAsia="Times New Roman" w:hAnsi="Times New Roman" w:cs="Times New Roman"/>
          <w:b/>
          <w:sz w:val="28"/>
          <w:szCs w:val="28"/>
          <w:lang w:eastAsia="ru-RU"/>
        </w:rPr>
      </w:pPr>
      <w:r w:rsidRPr="00B27A59">
        <w:rPr>
          <w:rFonts w:ascii="Times New Roman" w:eastAsia="Times New Roman" w:hAnsi="Times New Roman" w:cs="Times New Roman"/>
          <w:b/>
          <w:sz w:val="28"/>
          <w:szCs w:val="28"/>
          <w:lang w:eastAsia="ru-RU"/>
        </w:rPr>
        <w:t>муниципального внутреннего долга Тейковского муниципального района</w:t>
      </w:r>
    </w:p>
    <w:p w:rsidR="006A5351" w:rsidRPr="006A5351" w:rsidRDefault="006A5351" w:rsidP="006A5351">
      <w:pPr>
        <w:spacing w:after="0" w:line="240" w:lineRule="auto"/>
        <w:jc w:val="both"/>
        <w:rPr>
          <w:rFonts w:ascii="Times New Roman" w:eastAsia="Times New Roman" w:hAnsi="Times New Roman" w:cs="Times New Roman"/>
          <w:sz w:val="26"/>
          <w:szCs w:val="26"/>
          <w:lang w:eastAsia="ru-RU"/>
        </w:rPr>
      </w:pP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Верхний предел муниципального внутреннего долга Тейковского муниципального района:</w:t>
      </w:r>
    </w:p>
    <w:p w:rsidR="006A5351" w:rsidRPr="006A5351" w:rsidRDefault="006A5351" w:rsidP="006A5351">
      <w:pPr>
        <w:spacing w:after="0" w:line="240" w:lineRule="auto"/>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 на 1 января 2016 года в сумме 0 руб., в том числе верхний предел долга по муниципальным гарантиям Тейковского муниципального района в сумме 0 руб.;</w:t>
      </w:r>
    </w:p>
    <w:p w:rsidR="006A5351" w:rsidRPr="006A5351" w:rsidRDefault="006A5351" w:rsidP="006A5351">
      <w:pPr>
        <w:spacing w:after="0" w:line="240" w:lineRule="auto"/>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  на 1 </w:t>
      </w:r>
      <w:proofErr w:type="gramStart"/>
      <w:r w:rsidRPr="006A5351">
        <w:rPr>
          <w:rFonts w:ascii="Times New Roman" w:eastAsia="Times New Roman" w:hAnsi="Times New Roman" w:cs="Times New Roman"/>
          <w:sz w:val="26"/>
          <w:szCs w:val="26"/>
          <w:lang w:eastAsia="ru-RU"/>
        </w:rPr>
        <w:t>января  2017</w:t>
      </w:r>
      <w:proofErr w:type="gramEnd"/>
      <w:r w:rsidRPr="006A5351">
        <w:rPr>
          <w:rFonts w:ascii="Times New Roman" w:eastAsia="Times New Roman" w:hAnsi="Times New Roman" w:cs="Times New Roman"/>
          <w:sz w:val="26"/>
          <w:szCs w:val="26"/>
          <w:lang w:eastAsia="ru-RU"/>
        </w:rPr>
        <w:t xml:space="preserve"> года в сумме 0 руб., в том числе верхний предел долга по муниципальным гарантиям Тейковского муниципального района в сумме 0 руб.;</w:t>
      </w:r>
    </w:p>
    <w:p w:rsidR="006A5351" w:rsidRPr="006A5351" w:rsidRDefault="006A5351" w:rsidP="006A5351">
      <w:pPr>
        <w:spacing w:after="0" w:line="240" w:lineRule="auto"/>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  на 1 </w:t>
      </w:r>
      <w:proofErr w:type="gramStart"/>
      <w:r w:rsidRPr="006A5351">
        <w:rPr>
          <w:rFonts w:ascii="Times New Roman" w:eastAsia="Times New Roman" w:hAnsi="Times New Roman" w:cs="Times New Roman"/>
          <w:sz w:val="26"/>
          <w:szCs w:val="26"/>
          <w:lang w:eastAsia="ru-RU"/>
        </w:rPr>
        <w:t>января  2018</w:t>
      </w:r>
      <w:proofErr w:type="gramEnd"/>
      <w:r w:rsidRPr="006A5351">
        <w:rPr>
          <w:rFonts w:ascii="Times New Roman" w:eastAsia="Times New Roman" w:hAnsi="Times New Roman" w:cs="Times New Roman"/>
          <w:sz w:val="26"/>
          <w:szCs w:val="26"/>
          <w:lang w:eastAsia="ru-RU"/>
        </w:rPr>
        <w:t xml:space="preserve"> года в сумме 0 руб., в том числе верхний предел долга по муниципальным гарантиям Тейковского муниципального района в сумме 0 рублей.</w:t>
      </w:r>
    </w:p>
    <w:p w:rsidR="006A5351" w:rsidRPr="006A5351" w:rsidRDefault="006A5351" w:rsidP="006A5351">
      <w:pPr>
        <w:spacing w:after="0" w:line="240" w:lineRule="auto"/>
        <w:jc w:val="center"/>
        <w:rPr>
          <w:rFonts w:ascii="Times New Roman" w:eastAsia="Times New Roman" w:hAnsi="Times New Roman" w:cs="Times New Roman"/>
          <w:sz w:val="26"/>
          <w:szCs w:val="26"/>
          <w:u w:val="single"/>
          <w:lang w:eastAsia="ru-RU"/>
        </w:rPr>
      </w:pPr>
    </w:p>
    <w:p w:rsidR="006A5351" w:rsidRPr="006A5351" w:rsidRDefault="006A5351" w:rsidP="006A5351">
      <w:pPr>
        <w:spacing w:after="0" w:line="240" w:lineRule="auto"/>
        <w:jc w:val="center"/>
        <w:rPr>
          <w:rFonts w:ascii="Times New Roman" w:eastAsia="Times New Roman" w:hAnsi="Times New Roman" w:cs="Times New Roman"/>
          <w:sz w:val="26"/>
          <w:szCs w:val="26"/>
          <w:u w:val="single"/>
          <w:lang w:eastAsia="ru-RU"/>
        </w:rPr>
      </w:pPr>
      <w:r w:rsidRPr="006A5351">
        <w:rPr>
          <w:rFonts w:ascii="Times New Roman" w:eastAsia="Times New Roman" w:hAnsi="Times New Roman" w:cs="Times New Roman"/>
          <w:sz w:val="26"/>
          <w:szCs w:val="26"/>
          <w:u w:val="single"/>
          <w:lang w:eastAsia="ru-RU"/>
        </w:rPr>
        <w:t>Расчет</w:t>
      </w:r>
    </w:p>
    <w:p w:rsidR="006A5351" w:rsidRPr="006A5351" w:rsidRDefault="006A5351" w:rsidP="006A5351">
      <w:pPr>
        <w:spacing w:after="0" w:line="240" w:lineRule="auto"/>
        <w:jc w:val="center"/>
        <w:rPr>
          <w:rFonts w:ascii="Times New Roman" w:eastAsia="Times New Roman" w:hAnsi="Times New Roman" w:cs="Times New Roman"/>
          <w:sz w:val="26"/>
          <w:szCs w:val="26"/>
          <w:u w:val="single"/>
          <w:lang w:eastAsia="ru-RU"/>
        </w:rPr>
      </w:pP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1) Верхний предел по муниципальному внутреннему долгу на 1 января 2015г.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привлечено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погашено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верхний предел по муниципальному внутреннему долгу на 31 декабря 2015г. – 0 руб. </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2) Верхний предел по муниципальному внутреннему долгу на 1 января 2016 г.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привлечено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погашено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верхний предел по муниципальному внутреннему долгу на 31 декабря 2016г. – 0 руб. </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3) Верхний предел по муниципальному внутреннему долгу на 1 января 2017 г.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привлечено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погашено кредитов – 0 руб.;</w:t>
      </w:r>
    </w:p>
    <w:p w:rsidR="006A5351" w:rsidRPr="006A5351" w:rsidRDefault="006A5351" w:rsidP="006A5351">
      <w:pPr>
        <w:spacing w:after="0" w:line="240" w:lineRule="auto"/>
        <w:ind w:firstLine="900"/>
        <w:jc w:val="both"/>
        <w:rPr>
          <w:rFonts w:ascii="Times New Roman" w:eastAsia="Times New Roman" w:hAnsi="Times New Roman" w:cs="Times New Roman"/>
          <w:sz w:val="26"/>
          <w:szCs w:val="26"/>
          <w:lang w:eastAsia="ru-RU"/>
        </w:rPr>
      </w:pPr>
      <w:r w:rsidRPr="006A5351">
        <w:rPr>
          <w:rFonts w:ascii="Times New Roman" w:eastAsia="Times New Roman" w:hAnsi="Times New Roman" w:cs="Times New Roman"/>
          <w:sz w:val="26"/>
          <w:szCs w:val="26"/>
          <w:lang w:eastAsia="ru-RU"/>
        </w:rPr>
        <w:t xml:space="preserve">- верхний предел по муниципальному внутреннему долгу 31 </w:t>
      </w:r>
      <w:proofErr w:type="gramStart"/>
      <w:r w:rsidRPr="006A5351">
        <w:rPr>
          <w:rFonts w:ascii="Times New Roman" w:eastAsia="Times New Roman" w:hAnsi="Times New Roman" w:cs="Times New Roman"/>
          <w:sz w:val="26"/>
          <w:szCs w:val="26"/>
          <w:lang w:eastAsia="ru-RU"/>
        </w:rPr>
        <w:t>декабря  2017</w:t>
      </w:r>
      <w:proofErr w:type="gramEnd"/>
      <w:r w:rsidRPr="006A5351">
        <w:rPr>
          <w:rFonts w:ascii="Times New Roman" w:eastAsia="Times New Roman" w:hAnsi="Times New Roman" w:cs="Times New Roman"/>
          <w:sz w:val="26"/>
          <w:szCs w:val="26"/>
          <w:lang w:eastAsia="ru-RU"/>
        </w:rPr>
        <w:t xml:space="preserve">г. – 0 руб. </w:t>
      </w:r>
    </w:p>
    <w:p w:rsidR="00AD1175" w:rsidRDefault="00AD1175" w:rsidP="00AD1175">
      <w:pPr>
        <w:spacing w:before="60" w:after="0" w:line="240" w:lineRule="auto"/>
        <w:ind w:firstLine="709"/>
        <w:jc w:val="both"/>
        <w:rPr>
          <w:rFonts w:ascii="Times New Roman" w:eastAsia="Times New Roman" w:hAnsi="Times New Roman" w:cs="Times New Roman"/>
          <w:sz w:val="28"/>
          <w:szCs w:val="20"/>
          <w:lang w:eastAsia="ru-RU"/>
        </w:rPr>
      </w:pPr>
    </w:p>
    <w:p w:rsidR="00AD1175" w:rsidRDefault="00AD1175" w:rsidP="00AD1175">
      <w:pPr>
        <w:spacing w:before="60" w:after="0" w:line="240" w:lineRule="auto"/>
        <w:ind w:firstLine="709"/>
        <w:jc w:val="both"/>
        <w:rPr>
          <w:rFonts w:ascii="Times New Roman" w:eastAsia="Times New Roman" w:hAnsi="Times New Roman" w:cs="Times New Roman"/>
          <w:sz w:val="28"/>
          <w:szCs w:val="20"/>
          <w:lang w:eastAsia="ru-RU"/>
        </w:rPr>
      </w:pPr>
    </w:p>
    <w:p w:rsidR="00AD1175" w:rsidRDefault="00AD1175" w:rsidP="00AD1175">
      <w:pPr>
        <w:spacing w:before="60" w:after="0" w:line="240" w:lineRule="auto"/>
        <w:ind w:firstLine="709"/>
        <w:jc w:val="both"/>
        <w:rPr>
          <w:rFonts w:ascii="Times New Roman" w:eastAsia="Times New Roman" w:hAnsi="Times New Roman" w:cs="Times New Roman"/>
          <w:sz w:val="28"/>
          <w:szCs w:val="20"/>
          <w:lang w:eastAsia="ru-RU"/>
        </w:rPr>
      </w:pPr>
    </w:p>
    <w:p w:rsidR="00AD1175" w:rsidRDefault="00AD1175"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B27A59" w:rsidRDefault="00B27A59"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6DF0">
        <w:rPr>
          <w:rFonts w:ascii="Times New Roman" w:eastAsia="Times New Roman" w:hAnsi="Times New Roman" w:cs="Times New Roman"/>
          <w:b/>
          <w:bCs/>
          <w:color w:val="000000"/>
          <w:sz w:val="28"/>
          <w:szCs w:val="28"/>
        </w:rPr>
        <w:lastRenderedPageBreak/>
        <w:t>Муниципальная программа</w:t>
      </w:r>
    </w:p>
    <w:p w:rsidR="00066DF0" w:rsidRDefault="00066DF0" w:rsidP="00066DF0">
      <w:pPr>
        <w:spacing w:after="0" w:line="240" w:lineRule="auto"/>
        <w:jc w:val="center"/>
        <w:rPr>
          <w:rFonts w:ascii="Times New Roman" w:eastAsia="Calibri" w:hAnsi="Times New Roman" w:cs="Times New Roman"/>
          <w:b/>
          <w:bCs/>
          <w:sz w:val="28"/>
          <w:szCs w:val="28"/>
          <w:lang w:eastAsia="ru-RU"/>
        </w:rPr>
      </w:pPr>
      <w:r w:rsidRPr="00066DF0">
        <w:rPr>
          <w:rFonts w:ascii="Times New Roman" w:eastAsia="Calibri" w:hAnsi="Times New Roman" w:cs="Times New Roman"/>
          <w:b/>
          <w:bCs/>
          <w:sz w:val="28"/>
          <w:szCs w:val="28"/>
          <w:lang w:eastAsia="ru-RU"/>
        </w:rPr>
        <w:t>«Культура Тейковского муниципального района»</w:t>
      </w:r>
    </w:p>
    <w:p w:rsidR="00A1255D" w:rsidRPr="00066DF0" w:rsidRDefault="00A1255D" w:rsidP="00A1255D">
      <w:pPr>
        <w:spacing w:after="0" w:line="240" w:lineRule="auto"/>
        <w:jc w:val="center"/>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470"/>
      </w:tblGrid>
      <w:tr w:rsidR="00066DF0" w:rsidRPr="00066DF0" w:rsidTr="00334741">
        <w:tc>
          <w:tcPr>
            <w:tcW w:w="9571" w:type="dxa"/>
            <w:gridSpan w:val="2"/>
            <w:tcBorders>
              <w:top w:val="single" w:sz="4" w:space="0" w:color="auto"/>
              <w:left w:val="single" w:sz="4" w:space="0" w:color="auto"/>
              <w:bottom w:val="single" w:sz="4" w:space="0" w:color="auto"/>
              <w:right w:val="single" w:sz="4" w:space="0" w:color="auto"/>
            </w:tcBorders>
          </w:tcPr>
          <w:p w:rsidR="00066DF0" w:rsidRPr="00066DF0" w:rsidRDefault="00066DF0" w:rsidP="00A27762">
            <w:pPr>
              <w:spacing w:after="0" w:line="240" w:lineRule="auto"/>
              <w:ind w:left="720"/>
              <w:contextualSpacing/>
              <w:jc w:val="center"/>
              <w:rPr>
                <w:rFonts w:ascii="Times New Roman" w:eastAsia="Times New Roman" w:hAnsi="Times New Roman" w:cs="Times New Roman"/>
                <w:b/>
                <w:sz w:val="28"/>
                <w:szCs w:val="28"/>
                <w:lang w:eastAsia="ru-RU"/>
              </w:rPr>
            </w:pPr>
            <w:r w:rsidRPr="00066DF0">
              <w:rPr>
                <w:rFonts w:ascii="Times New Roman" w:eastAsia="Times New Roman" w:hAnsi="Times New Roman" w:cs="Times New Roman"/>
                <w:b/>
                <w:sz w:val="28"/>
                <w:szCs w:val="28"/>
                <w:lang w:eastAsia="ru-RU"/>
              </w:rPr>
              <w:t xml:space="preserve">Паспорт муниципальной программы </w:t>
            </w:r>
            <w:r w:rsidRPr="00066DF0">
              <w:rPr>
                <w:rFonts w:ascii="Times New Roman" w:eastAsia="Times New Roman" w:hAnsi="Times New Roman" w:cs="Times New Roman"/>
                <w:b/>
                <w:bCs/>
                <w:sz w:val="28"/>
                <w:szCs w:val="28"/>
                <w:lang w:eastAsia="ru-RU"/>
              </w:rPr>
              <w:t>Тейковского муниципального района</w:t>
            </w:r>
          </w:p>
          <w:p w:rsidR="00066DF0" w:rsidRPr="00066DF0" w:rsidRDefault="00066DF0" w:rsidP="00A1255D">
            <w:pPr>
              <w:spacing w:after="0" w:line="240" w:lineRule="auto"/>
              <w:jc w:val="center"/>
              <w:rPr>
                <w:rFonts w:ascii="Times New Roman" w:eastAsia="Calibri" w:hAnsi="Times New Roman" w:cs="Times New Roman"/>
                <w:sz w:val="28"/>
                <w:szCs w:val="28"/>
                <w:lang w:eastAsia="ru-RU"/>
              </w:rPr>
            </w:pP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Наименование программы</w:t>
            </w:r>
          </w:p>
        </w:tc>
        <w:tc>
          <w:tcPr>
            <w:tcW w:w="7470"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keepNext/>
              <w:spacing w:after="0" w:line="240" w:lineRule="auto"/>
              <w:rPr>
                <w:rFonts w:ascii="Times New Roman" w:eastAsia="Times New Roman" w:hAnsi="Times New Roman" w:cs="Times New Roman"/>
                <w:bCs/>
                <w:sz w:val="24"/>
                <w:szCs w:val="24"/>
                <w:lang w:eastAsia="ru-RU"/>
              </w:rPr>
            </w:pPr>
            <w:proofErr w:type="gramStart"/>
            <w:r w:rsidRPr="00066DF0">
              <w:rPr>
                <w:rFonts w:ascii="Times New Roman" w:eastAsia="Times New Roman" w:hAnsi="Times New Roman" w:cs="Times New Roman"/>
                <w:bCs/>
                <w:sz w:val="24"/>
                <w:szCs w:val="24"/>
                <w:lang w:eastAsia="ru-RU"/>
              </w:rPr>
              <w:t>Культура  Тейковского</w:t>
            </w:r>
            <w:proofErr w:type="gramEnd"/>
            <w:r w:rsidRPr="00066DF0">
              <w:rPr>
                <w:rFonts w:ascii="Times New Roman" w:eastAsia="Times New Roman" w:hAnsi="Times New Roman" w:cs="Times New Roman"/>
                <w:bCs/>
                <w:sz w:val="24"/>
                <w:szCs w:val="24"/>
                <w:lang w:eastAsia="ru-RU"/>
              </w:rPr>
              <w:t xml:space="preserve">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Срок реализации программы</w:t>
            </w:r>
          </w:p>
        </w:tc>
        <w:tc>
          <w:tcPr>
            <w:tcW w:w="7470"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2014-2018 годы</w:t>
            </w:r>
          </w:p>
          <w:p w:rsidR="00066DF0" w:rsidRPr="00066DF0" w:rsidRDefault="00066DF0" w:rsidP="00066DF0">
            <w:pPr>
              <w:spacing w:after="0" w:line="240" w:lineRule="auto"/>
              <w:rPr>
                <w:rFonts w:ascii="Times New Roman" w:eastAsia="Calibri" w:hAnsi="Times New Roman" w:cs="Times New Roman"/>
                <w:sz w:val="24"/>
                <w:szCs w:val="24"/>
                <w:lang w:eastAsia="ru-RU"/>
              </w:rPr>
            </w:pP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Администратор программы</w:t>
            </w:r>
          </w:p>
        </w:tc>
        <w:tc>
          <w:tcPr>
            <w:tcW w:w="7470"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8"/>
                <w:lang w:eastAsia="ru-RU"/>
              </w:rPr>
              <w:t>Отдел культуры и культурного наследия администрации Тейковского муниципального района</w:t>
            </w: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Исполнители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8"/>
                <w:lang w:eastAsia="ru-RU"/>
              </w:rPr>
              <w:t>Отдел культуры и культурного наследия администрации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МКУ «</w:t>
            </w:r>
            <w:proofErr w:type="spellStart"/>
            <w:r w:rsidRPr="00066DF0">
              <w:rPr>
                <w:rFonts w:ascii="Times New Roman" w:eastAsia="Calibri" w:hAnsi="Times New Roman" w:cs="Times New Roman"/>
                <w:sz w:val="24"/>
                <w:szCs w:val="24"/>
                <w:lang w:eastAsia="ru-RU"/>
              </w:rPr>
              <w:t>Межпоселенческое</w:t>
            </w:r>
            <w:proofErr w:type="spellEnd"/>
            <w:r w:rsidRPr="00066DF0">
              <w:rPr>
                <w:rFonts w:ascii="Times New Roman" w:eastAsia="Calibri" w:hAnsi="Times New Roman" w:cs="Times New Roman"/>
                <w:sz w:val="24"/>
                <w:szCs w:val="24"/>
                <w:lang w:eastAsia="ru-RU"/>
              </w:rPr>
              <w:t xml:space="preserve"> социально-культурное объединение»</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МКОУ ДОД </w:t>
            </w:r>
            <w:proofErr w:type="spellStart"/>
            <w:r w:rsidRPr="00066DF0">
              <w:rPr>
                <w:rFonts w:ascii="Times New Roman" w:eastAsia="Calibri" w:hAnsi="Times New Roman" w:cs="Times New Roman"/>
                <w:sz w:val="24"/>
                <w:szCs w:val="24"/>
                <w:lang w:eastAsia="ru-RU"/>
              </w:rPr>
              <w:t>Новогоряновская</w:t>
            </w:r>
            <w:proofErr w:type="spellEnd"/>
            <w:r w:rsidRPr="00066DF0">
              <w:rPr>
                <w:rFonts w:ascii="Times New Roman" w:eastAsia="Calibri" w:hAnsi="Times New Roman" w:cs="Times New Roman"/>
                <w:sz w:val="24"/>
                <w:szCs w:val="24"/>
                <w:lang w:eastAsia="ru-RU"/>
              </w:rPr>
              <w:t xml:space="preserve"> детская школа искусств</w:t>
            </w: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Перечень подпрограмм</w:t>
            </w:r>
          </w:p>
        </w:tc>
        <w:tc>
          <w:tcPr>
            <w:tcW w:w="7470"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autoSpaceDE w:val="0"/>
              <w:autoSpaceDN w:val="0"/>
              <w:adjustRightInd w:val="0"/>
              <w:spacing w:after="0" w:line="240" w:lineRule="auto"/>
              <w:rPr>
                <w:rFonts w:ascii="Times New Roman" w:eastAsia="Times New Roman" w:hAnsi="Times New Roman" w:cs="Times New Roman"/>
                <w:color w:val="000000"/>
                <w:sz w:val="24"/>
                <w:szCs w:val="24"/>
              </w:rPr>
            </w:pPr>
            <w:r w:rsidRPr="00066DF0">
              <w:rPr>
                <w:rFonts w:ascii="Times New Roman" w:eastAsia="Times New Roman" w:hAnsi="Times New Roman" w:cs="Times New Roman"/>
                <w:color w:val="000000"/>
                <w:sz w:val="24"/>
                <w:szCs w:val="24"/>
              </w:rPr>
              <w:t>Аналитические подпрограммы:</w:t>
            </w:r>
          </w:p>
          <w:p w:rsidR="00066DF0" w:rsidRPr="00066DF0" w:rsidRDefault="00066DF0" w:rsidP="00066DF0">
            <w:pPr>
              <w:keepNext/>
              <w:spacing w:after="0" w:line="240" w:lineRule="auto"/>
              <w:rPr>
                <w:rFonts w:ascii="Times New Roman" w:eastAsia="Times New Roman" w:hAnsi="Times New Roman" w:cs="Times New Roman"/>
                <w:bCs/>
                <w:sz w:val="24"/>
                <w:szCs w:val="24"/>
                <w:lang w:eastAsia="ru-RU"/>
              </w:rPr>
            </w:pPr>
            <w:r w:rsidRPr="00066DF0">
              <w:rPr>
                <w:rFonts w:ascii="Times New Roman" w:eastAsia="Times New Roman" w:hAnsi="Times New Roman" w:cs="Times New Roman"/>
                <w:bCs/>
                <w:sz w:val="24"/>
                <w:szCs w:val="24"/>
                <w:lang w:eastAsia="ru-RU"/>
              </w:rPr>
              <w:t xml:space="preserve">1. «Развитие </w:t>
            </w:r>
            <w:proofErr w:type="gramStart"/>
            <w:r w:rsidRPr="00066DF0">
              <w:rPr>
                <w:rFonts w:ascii="Times New Roman" w:eastAsia="Times New Roman" w:hAnsi="Times New Roman" w:cs="Times New Roman"/>
                <w:bCs/>
                <w:sz w:val="24"/>
                <w:szCs w:val="24"/>
                <w:lang w:eastAsia="ru-RU"/>
              </w:rPr>
              <w:t>культуры  Тейковского</w:t>
            </w:r>
            <w:proofErr w:type="gramEnd"/>
            <w:r w:rsidRPr="00066DF0">
              <w:rPr>
                <w:rFonts w:ascii="Times New Roman" w:eastAsia="Times New Roman" w:hAnsi="Times New Roman" w:cs="Times New Roman"/>
                <w:bCs/>
                <w:sz w:val="24"/>
                <w:szCs w:val="24"/>
                <w:lang w:eastAsia="ru-RU"/>
              </w:rPr>
              <w:t xml:space="preserve"> муниципального района»</w:t>
            </w:r>
          </w:p>
          <w:p w:rsidR="00066DF0" w:rsidRPr="00066DF0" w:rsidRDefault="00066DF0" w:rsidP="00066DF0">
            <w:pPr>
              <w:keepNext/>
              <w:spacing w:after="0" w:line="240" w:lineRule="auto"/>
              <w:rPr>
                <w:rFonts w:ascii="Times New Roman" w:eastAsia="Times New Roman" w:hAnsi="Times New Roman" w:cs="Times New Roman"/>
                <w:bCs/>
                <w:sz w:val="24"/>
                <w:szCs w:val="24"/>
                <w:lang w:eastAsia="ru-RU"/>
              </w:rPr>
            </w:pPr>
            <w:r w:rsidRPr="00066DF0">
              <w:rPr>
                <w:rFonts w:ascii="Times New Roman" w:eastAsia="Times New Roman" w:hAnsi="Times New Roman" w:cs="Times New Roman"/>
                <w:bCs/>
                <w:sz w:val="24"/>
                <w:szCs w:val="24"/>
                <w:lang w:eastAsia="ru-RU"/>
              </w:rPr>
              <w:t>2. «Предоставление дополнительного образования в сфере культуры и искусства»</w:t>
            </w: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Цель (цели)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1.Обеспечение права доступа граждан на доступ к культурным ценностям.</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2.Сохранение культурного и исторического </w:t>
            </w:r>
            <w:proofErr w:type="gramStart"/>
            <w:r w:rsidRPr="00066DF0">
              <w:rPr>
                <w:rFonts w:ascii="Times New Roman" w:eastAsia="Calibri" w:hAnsi="Times New Roman" w:cs="Times New Roman"/>
                <w:sz w:val="24"/>
                <w:szCs w:val="24"/>
                <w:lang w:eastAsia="ru-RU"/>
              </w:rPr>
              <w:t>наследия  Тейковского</w:t>
            </w:r>
            <w:proofErr w:type="gramEnd"/>
            <w:r w:rsidRPr="00066DF0">
              <w:rPr>
                <w:rFonts w:ascii="Times New Roman" w:eastAsia="Calibri" w:hAnsi="Times New Roman" w:cs="Times New Roman"/>
                <w:sz w:val="24"/>
                <w:szCs w:val="24"/>
                <w:lang w:eastAsia="ru-RU"/>
              </w:rPr>
              <w:t xml:space="preserve">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3.Развитие творческого потенциала жителей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4.Создание условий для улучшения доступа населения района к культурным ценностям, информации, знаниям.</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5. </w:t>
            </w:r>
            <w:proofErr w:type="gramStart"/>
            <w:r w:rsidRPr="00066DF0">
              <w:rPr>
                <w:rFonts w:ascii="Times New Roman" w:eastAsia="Calibri" w:hAnsi="Times New Roman" w:cs="Times New Roman"/>
                <w:sz w:val="24"/>
                <w:szCs w:val="24"/>
                <w:lang w:eastAsia="ru-RU"/>
              </w:rPr>
              <w:t>Укрепление  материально</w:t>
            </w:r>
            <w:proofErr w:type="gramEnd"/>
            <w:r w:rsidRPr="00066DF0">
              <w:rPr>
                <w:rFonts w:ascii="Times New Roman" w:eastAsia="Calibri" w:hAnsi="Times New Roman" w:cs="Times New Roman"/>
                <w:sz w:val="24"/>
                <w:szCs w:val="24"/>
                <w:lang w:eastAsia="ru-RU"/>
              </w:rPr>
              <w:t>-технической базы муниципальных учреждений культуры.</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6.Компьтеризация и информатизация культурного пространства Тейковского муниципального района. </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7. Поддержка и развитие учреждений дополнительного образования в сфере культуры.</w:t>
            </w:r>
          </w:p>
        </w:tc>
      </w:tr>
      <w:tr w:rsidR="00066DF0" w:rsidRPr="00066DF0" w:rsidTr="00334741">
        <w:tc>
          <w:tcPr>
            <w:tcW w:w="2101"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Объем ресурсного обеспечения программы</w:t>
            </w:r>
          </w:p>
        </w:tc>
        <w:tc>
          <w:tcPr>
            <w:tcW w:w="7470" w:type="dxa"/>
            <w:tcBorders>
              <w:top w:val="single" w:sz="4" w:space="0" w:color="auto"/>
              <w:left w:val="single" w:sz="4" w:space="0" w:color="auto"/>
              <w:bottom w:val="single" w:sz="4" w:space="0" w:color="auto"/>
              <w:right w:val="single" w:sz="4" w:space="0" w:color="auto"/>
            </w:tcBorders>
            <w:hideMark/>
          </w:tcPr>
          <w:p w:rsidR="00066DF0" w:rsidRPr="00066DF0" w:rsidRDefault="00066DF0" w:rsidP="00066DF0">
            <w:pPr>
              <w:spacing w:after="0" w:line="240" w:lineRule="auto"/>
              <w:rPr>
                <w:rFonts w:ascii="Times New Roman" w:eastAsia="Calibri" w:hAnsi="Times New Roman" w:cs="Times New Roman"/>
                <w:bCs/>
                <w:sz w:val="24"/>
                <w:szCs w:val="28"/>
                <w:lang w:eastAsia="ru-RU"/>
              </w:rPr>
            </w:pPr>
            <w:r w:rsidRPr="00066DF0">
              <w:rPr>
                <w:rFonts w:ascii="Times New Roman" w:eastAsia="Calibri" w:hAnsi="Times New Roman" w:cs="Times New Roman"/>
                <w:bCs/>
                <w:sz w:val="24"/>
                <w:szCs w:val="28"/>
                <w:lang w:eastAsia="ru-RU"/>
              </w:rPr>
              <w:t>Общий объем бюджетных ассигнований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bCs/>
                <w:sz w:val="24"/>
                <w:szCs w:val="28"/>
                <w:lang w:eastAsia="ru-RU"/>
              </w:rPr>
              <w:t xml:space="preserve"> 2014г - 8349,4 тыс.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2015г.-  6942,</w:t>
            </w:r>
            <w:proofErr w:type="gramStart"/>
            <w:r w:rsidRPr="00066DF0">
              <w:rPr>
                <w:rFonts w:ascii="Times New Roman" w:eastAsia="Calibri" w:hAnsi="Times New Roman" w:cs="Times New Roman"/>
                <w:sz w:val="24"/>
                <w:szCs w:val="24"/>
                <w:lang w:eastAsia="ru-RU"/>
              </w:rPr>
              <w:t>4  тыс.</w:t>
            </w:r>
            <w:proofErr w:type="gramEnd"/>
            <w:r w:rsidRPr="00066DF0">
              <w:rPr>
                <w:rFonts w:ascii="Times New Roman" w:eastAsia="Calibri" w:hAnsi="Times New Roman" w:cs="Times New Roman"/>
                <w:sz w:val="24"/>
                <w:szCs w:val="24"/>
                <w:lang w:eastAsia="ru-RU"/>
              </w:rPr>
              <w:t xml:space="preserve">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2016г.-  6678,</w:t>
            </w:r>
            <w:proofErr w:type="gramStart"/>
            <w:r w:rsidRPr="00066DF0">
              <w:rPr>
                <w:rFonts w:ascii="Times New Roman" w:eastAsia="Calibri" w:hAnsi="Times New Roman" w:cs="Times New Roman"/>
                <w:sz w:val="24"/>
                <w:szCs w:val="24"/>
                <w:lang w:eastAsia="ru-RU"/>
              </w:rPr>
              <w:t xml:space="preserve">3  </w:t>
            </w:r>
            <w:proofErr w:type="spellStart"/>
            <w:r w:rsidRPr="00066DF0">
              <w:rPr>
                <w:rFonts w:ascii="Times New Roman" w:eastAsia="Calibri" w:hAnsi="Times New Roman" w:cs="Times New Roman"/>
                <w:sz w:val="24"/>
                <w:szCs w:val="24"/>
                <w:lang w:eastAsia="ru-RU"/>
              </w:rPr>
              <w:t>тыс.рублей</w:t>
            </w:r>
            <w:proofErr w:type="spellEnd"/>
            <w:proofErr w:type="gram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2017г.-  5951,</w:t>
            </w:r>
            <w:proofErr w:type="gramStart"/>
            <w:r w:rsidRPr="00066DF0">
              <w:rPr>
                <w:rFonts w:ascii="Times New Roman" w:eastAsia="Calibri" w:hAnsi="Times New Roman" w:cs="Times New Roman"/>
                <w:sz w:val="24"/>
                <w:szCs w:val="24"/>
                <w:lang w:eastAsia="ru-RU"/>
              </w:rPr>
              <w:t>0  тыс.</w:t>
            </w:r>
            <w:proofErr w:type="gramEnd"/>
            <w:r w:rsidRPr="00066DF0">
              <w:rPr>
                <w:rFonts w:ascii="Times New Roman" w:eastAsia="Calibri" w:hAnsi="Times New Roman" w:cs="Times New Roman"/>
                <w:sz w:val="24"/>
                <w:szCs w:val="24"/>
                <w:lang w:eastAsia="ru-RU"/>
              </w:rPr>
              <w:t xml:space="preserve"> рублей,</w:t>
            </w:r>
          </w:p>
          <w:p w:rsidR="00066DF0" w:rsidRPr="00066DF0" w:rsidRDefault="00066DF0" w:rsidP="00066DF0">
            <w:pPr>
              <w:spacing w:after="0" w:line="240" w:lineRule="auto"/>
              <w:rPr>
                <w:rFonts w:ascii="Times New Roman" w:eastAsia="Calibri" w:hAnsi="Times New Roman" w:cs="Times New Roman"/>
                <w:b/>
                <w:sz w:val="24"/>
                <w:szCs w:val="24"/>
                <w:lang w:eastAsia="ru-RU"/>
              </w:rPr>
            </w:pPr>
            <w:r w:rsidRPr="00066DF0">
              <w:rPr>
                <w:rFonts w:ascii="Times New Roman" w:eastAsia="Calibri" w:hAnsi="Times New Roman" w:cs="Times New Roman"/>
                <w:sz w:val="24"/>
                <w:szCs w:val="24"/>
                <w:lang w:eastAsia="ru-RU"/>
              </w:rPr>
              <w:t>2018г.-  6234,2тыс.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бюджет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2014г.-  6377,8 </w:t>
            </w:r>
            <w:proofErr w:type="spellStart"/>
            <w:r w:rsidRPr="00066DF0">
              <w:rPr>
                <w:rFonts w:ascii="Times New Roman" w:eastAsia="Calibri" w:hAnsi="Times New Roman" w:cs="Times New Roman"/>
                <w:sz w:val="24"/>
                <w:szCs w:val="24"/>
                <w:lang w:eastAsia="ru-RU"/>
              </w:rPr>
              <w:t>тыс.рублей</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2015г.-  5951,</w:t>
            </w:r>
            <w:proofErr w:type="gramStart"/>
            <w:r w:rsidRPr="00066DF0">
              <w:rPr>
                <w:rFonts w:ascii="Times New Roman" w:eastAsia="Calibri" w:hAnsi="Times New Roman" w:cs="Times New Roman"/>
                <w:sz w:val="24"/>
                <w:szCs w:val="24"/>
                <w:lang w:eastAsia="ru-RU"/>
              </w:rPr>
              <w:t>0  тыс.</w:t>
            </w:r>
            <w:proofErr w:type="gramEnd"/>
            <w:r w:rsidRPr="00066DF0">
              <w:rPr>
                <w:rFonts w:ascii="Times New Roman" w:eastAsia="Calibri" w:hAnsi="Times New Roman" w:cs="Times New Roman"/>
                <w:sz w:val="24"/>
                <w:szCs w:val="24"/>
                <w:lang w:eastAsia="ru-RU"/>
              </w:rPr>
              <w:t xml:space="preserve">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2016г.-  5951,</w:t>
            </w:r>
            <w:proofErr w:type="gramStart"/>
            <w:r w:rsidRPr="00066DF0">
              <w:rPr>
                <w:rFonts w:ascii="Times New Roman" w:eastAsia="Calibri" w:hAnsi="Times New Roman" w:cs="Times New Roman"/>
                <w:sz w:val="24"/>
                <w:szCs w:val="24"/>
                <w:lang w:eastAsia="ru-RU"/>
              </w:rPr>
              <w:t xml:space="preserve">0  </w:t>
            </w:r>
            <w:proofErr w:type="spellStart"/>
            <w:r w:rsidRPr="00066DF0">
              <w:rPr>
                <w:rFonts w:ascii="Times New Roman" w:eastAsia="Calibri" w:hAnsi="Times New Roman" w:cs="Times New Roman"/>
                <w:sz w:val="24"/>
                <w:szCs w:val="24"/>
                <w:lang w:eastAsia="ru-RU"/>
              </w:rPr>
              <w:t>тыс.рублей</w:t>
            </w:r>
            <w:proofErr w:type="spellEnd"/>
            <w:proofErr w:type="gram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2017г.-  5951,</w:t>
            </w:r>
            <w:proofErr w:type="gramStart"/>
            <w:r w:rsidRPr="00066DF0">
              <w:rPr>
                <w:rFonts w:ascii="Times New Roman" w:eastAsia="Calibri" w:hAnsi="Times New Roman" w:cs="Times New Roman"/>
                <w:sz w:val="24"/>
                <w:szCs w:val="24"/>
                <w:lang w:eastAsia="ru-RU"/>
              </w:rPr>
              <w:t>0  тыс.</w:t>
            </w:r>
            <w:proofErr w:type="gramEnd"/>
            <w:r w:rsidRPr="00066DF0">
              <w:rPr>
                <w:rFonts w:ascii="Times New Roman" w:eastAsia="Calibri" w:hAnsi="Times New Roman" w:cs="Times New Roman"/>
                <w:sz w:val="24"/>
                <w:szCs w:val="24"/>
                <w:lang w:eastAsia="ru-RU"/>
              </w:rPr>
              <w:t xml:space="preserve">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2018г.-  6234,2тыс.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областной бюджет </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2014г.-1971,6 </w:t>
            </w:r>
            <w:proofErr w:type="spellStart"/>
            <w:r w:rsidRPr="00066DF0">
              <w:rPr>
                <w:rFonts w:ascii="Times New Roman" w:eastAsia="Calibri" w:hAnsi="Times New Roman" w:cs="Times New Roman"/>
                <w:sz w:val="24"/>
                <w:szCs w:val="24"/>
                <w:lang w:eastAsia="ru-RU"/>
              </w:rPr>
              <w:t>тыс.рублей</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2015г.- 991,4 тыс. рублей,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2016г.-727,3 </w:t>
            </w:r>
            <w:proofErr w:type="spellStart"/>
            <w:r w:rsidRPr="00066DF0">
              <w:rPr>
                <w:rFonts w:ascii="Times New Roman" w:eastAsia="Calibri" w:hAnsi="Times New Roman" w:cs="Times New Roman"/>
                <w:sz w:val="24"/>
                <w:szCs w:val="24"/>
                <w:lang w:eastAsia="ru-RU"/>
              </w:rPr>
              <w:t>тыс.рублей</w:t>
            </w:r>
            <w:proofErr w:type="spellEnd"/>
            <w:r w:rsidRPr="00066DF0">
              <w:rPr>
                <w:rFonts w:ascii="Times New Roman" w:eastAsia="Calibri" w:hAnsi="Times New Roman" w:cs="Times New Roman"/>
                <w:sz w:val="24"/>
                <w:szCs w:val="24"/>
                <w:lang w:eastAsia="ru-RU"/>
              </w:rPr>
              <w:t>.</w:t>
            </w:r>
          </w:p>
        </w:tc>
      </w:tr>
    </w:tbl>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A1255D" w:rsidRPr="00A1255D" w:rsidRDefault="00A1255D" w:rsidP="00A1255D">
      <w:pPr>
        <w:spacing w:before="60" w:after="0" w:line="240" w:lineRule="auto"/>
        <w:ind w:firstLine="709"/>
        <w:jc w:val="center"/>
        <w:rPr>
          <w:rFonts w:ascii="Times New Roman" w:eastAsia="Times New Roman" w:hAnsi="Times New Roman" w:cs="Times New Roman"/>
          <w:b/>
          <w:sz w:val="28"/>
          <w:szCs w:val="20"/>
          <w:lang w:eastAsia="ru-RU"/>
        </w:rPr>
      </w:pPr>
      <w:r w:rsidRPr="00A1255D">
        <w:rPr>
          <w:rFonts w:ascii="Times New Roman" w:eastAsia="Times New Roman" w:hAnsi="Times New Roman" w:cs="Times New Roman"/>
          <w:b/>
          <w:sz w:val="28"/>
          <w:szCs w:val="20"/>
          <w:lang w:eastAsia="ru-RU"/>
        </w:rPr>
        <w:t xml:space="preserve"> Паспорт </w:t>
      </w:r>
      <w:proofErr w:type="gramStart"/>
      <w:r w:rsidRPr="00A1255D">
        <w:rPr>
          <w:rFonts w:ascii="Times New Roman" w:eastAsia="Times New Roman" w:hAnsi="Times New Roman" w:cs="Times New Roman"/>
          <w:b/>
          <w:sz w:val="28"/>
          <w:szCs w:val="20"/>
          <w:lang w:eastAsia="ru-RU"/>
        </w:rPr>
        <w:t>муниципальной  программы</w:t>
      </w:r>
      <w:proofErr w:type="gramEnd"/>
      <w:r w:rsidRPr="00A1255D">
        <w:rPr>
          <w:rFonts w:ascii="Times New Roman" w:eastAsia="Times New Roman" w:hAnsi="Times New Roman" w:cs="Times New Roman"/>
          <w:b/>
          <w:sz w:val="28"/>
          <w:szCs w:val="20"/>
          <w:lang w:eastAsia="ru-RU"/>
        </w:rPr>
        <w:t xml:space="preserve"> Тейковского муниципального района</w:t>
      </w:r>
    </w:p>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Pr="00066DF0" w:rsidRDefault="00066DF0" w:rsidP="00A1255D">
      <w:pPr>
        <w:spacing w:after="0" w:line="240" w:lineRule="auto"/>
        <w:rPr>
          <w:rFonts w:ascii="Times New Roman" w:eastAsia="Calibri" w:hAnsi="Times New Roman" w:cs="Times New Roman"/>
          <w:sz w:val="28"/>
          <w:szCs w:val="28"/>
          <w:lang w:eastAsia="ru-RU"/>
        </w:rPr>
      </w:pPr>
      <w:r w:rsidRPr="00066DF0">
        <w:rPr>
          <w:rFonts w:ascii="Times New Roman" w:eastAsia="Calibri" w:hAnsi="Times New Roman" w:cs="Times New Roman"/>
          <w:sz w:val="28"/>
          <w:szCs w:val="28"/>
          <w:lang w:eastAsia="ru-RU"/>
        </w:rPr>
        <w:t xml:space="preserve">    </w:t>
      </w:r>
    </w:p>
    <w:tbl>
      <w:tblPr>
        <w:tblW w:w="10053" w:type="dxa"/>
        <w:tblInd w:w="-45" w:type="dxa"/>
        <w:tblLayout w:type="fixed"/>
        <w:tblLook w:val="00A0" w:firstRow="1" w:lastRow="0" w:firstColumn="1" w:lastColumn="0" w:noHBand="0" w:noVBand="0"/>
      </w:tblPr>
      <w:tblGrid>
        <w:gridCol w:w="2133"/>
        <w:gridCol w:w="7920"/>
      </w:tblGrid>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«Поддержка населения в Тейковском муниципальном районе»</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uppressAutoHyphens/>
              <w:snapToGrid w:val="0"/>
              <w:spacing w:after="0" w:line="240" w:lineRule="auto"/>
              <w:rPr>
                <w:rFonts w:ascii="Times New Roman" w:eastAsia="Calibri" w:hAnsi="Times New Roman" w:cs="Times New Roman"/>
                <w:sz w:val="24"/>
                <w:szCs w:val="24"/>
                <w:lang w:eastAsia="ar-SA"/>
              </w:rPr>
            </w:pPr>
            <w:r w:rsidRPr="00066DF0">
              <w:rPr>
                <w:rFonts w:ascii="Times New Roman" w:eastAsia="Calibri" w:hAnsi="Times New Roman" w:cs="Times New Roman"/>
                <w:sz w:val="24"/>
                <w:szCs w:val="24"/>
                <w:lang w:eastAsia="ar-SA"/>
              </w:rPr>
              <w:t>2014</w:t>
            </w:r>
            <w:r w:rsidRPr="00066DF0">
              <w:rPr>
                <w:rFonts w:ascii="Times New Roman" w:eastAsia="Calibri" w:hAnsi="Times New Roman" w:cs="Times New Roman"/>
                <w:sz w:val="24"/>
                <w:szCs w:val="24"/>
                <w:lang w:val="en-US" w:eastAsia="ar-SA"/>
              </w:rPr>
              <w:t xml:space="preserve">- </w:t>
            </w:r>
            <w:r w:rsidRPr="00066DF0">
              <w:rPr>
                <w:rFonts w:ascii="Times New Roman" w:eastAsia="Calibri" w:hAnsi="Times New Roman" w:cs="Times New Roman"/>
                <w:sz w:val="24"/>
                <w:szCs w:val="24"/>
                <w:lang w:eastAsia="ru-RU"/>
              </w:rPr>
              <w:t>2018 годы</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Отдел культуры и культурного наследия</w:t>
            </w:r>
          </w:p>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администрации Тейковского муниципального района</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Отдел культуры и культурного наследия администрации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Отдел образования администрации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Отдел экономического развития, торговли и имущественных отношений администрации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 Территориальное управление социальной защиты населения по г/о Тейково и </w:t>
            </w:r>
            <w:proofErr w:type="spellStart"/>
            <w:r w:rsidRPr="00066DF0">
              <w:rPr>
                <w:rFonts w:ascii="Times New Roman" w:eastAsia="Calibri" w:hAnsi="Times New Roman" w:cs="Times New Roman"/>
                <w:sz w:val="24"/>
                <w:szCs w:val="24"/>
                <w:lang w:eastAsia="ru-RU"/>
              </w:rPr>
              <w:t>Тейковскому</w:t>
            </w:r>
            <w:proofErr w:type="spellEnd"/>
            <w:r w:rsidRPr="00066DF0">
              <w:rPr>
                <w:rFonts w:ascii="Times New Roman" w:eastAsia="Calibri" w:hAnsi="Times New Roman" w:cs="Times New Roman"/>
                <w:sz w:val="24"/>
                <w:szCs w:val="24"/>
                <w:lang w:eastAsia="ru-RU"/>
              </w:rPr>
              <w:t xml:space="preserve"> муниципальному району (по согласованию);</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 </w:t>
            </w:r>
            <w:proofErr w:type="spellStart"/>
            <w:r w:rsidRPr="00066DF0">
              <w:rPr>
                <w:rFonts w:ascii="Times New Roman" w:eastAsia="Calibri" w:hAnsi="Times New Roman" w:cs="Times New Roman"/>
                <w:sz w:val="24"/>
                <w:szCs w:val="24"/>
                <w:lang w:eastAsia="ru-RU"/>
              </w:rPr>
              <w:t>Тейковский</w:t>
            </w:r>
            <w:proofErr w:type="spellEnd"/>
            <w:r w:rsidRPr="00066DF0">
              <w:rPr>
                <w:rFonts w:ascii="Times New Roman" w:eastAsia="Calibri" w:hAnsi="Times New Roman" w:cs="Times New Roman"/>
                <w:sz w:val="24"/>
                <w:szCs w:val="24"/>
                <w:lang w:eastAsia="ru-RU"/>
              </w:rPr>
              <w:t xml:space="preserve"> филиал ОГКУ «Центр по обеспечению деятельности ТУСЗН (по согласованию);</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ОГУСО «</w:t>
            </w:r>
            <w:proofErr w:type="spellStart"/>
            <w:r w:rsidRPr="00066DF0">
              <w:rPr>
                <w:rFonts w:ascii="Times New Roman" w:eastAsia="Calibri" w:hAnsi="Times New Roman" w:cs="Times New Roman"/>
                <w:sz w:val="24"/>
                <w:szCs w:val="24"/>
                <w:lang w:eastAsia="ru-RU"/>
              </w:rPr>
              <w:t>Тейковский</w:t>
            </w:r>
            <w:proofErr w:type="spellEnd"/>
            <w:r w:rsidRPr="00066DF0">
              <w:rPr>
                <w:rFonts w:ascii="Times New Roman" w:eastAsia="Calibri" w:hAnsi="Times New Roman" w:cs="Times New Roman"/>
                <w:sz w:val="24"/>
                <w:szCs w:val="24"/>
                <w:lang w:eastAsia="ru-RU"/>
              </w:rPr>
              <w:t xml:space="preserve"> КЦСОН» (по согласованию);</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ОБУЗ «</w:t>
            </w:r>
            <w:proofErr w:type="spellStart"/>
            <w:r w:rsidRPr="00066DF0">
              <w:rPr>
                <w:rFonts w:ascii="Times New Roman" w:eastAsia="Calibri" w:hAnsi="Times New Roman" w:cs="Times New Roman"/>
                <w:sz w:val="24"/>
                <w:szCs w:val="24"/>
                <w:lang w:eastAsia="ru-RU"/>
              </w:rPr>
              <w:t>Тейковская</w:t>
            </w:r>
            <w:proofErr w:type="spellEnd"/>
            <w:r w:rsidRPr="00066DF0">
              <w:rPr>
                <w:rFonts w:ascii="Times New Roman" w:eastAsia="Calibri" w:hAnsi="Times New Roman" w:cs="Times New Roman"/>
                <w:sz w:val="24"/>
                <w:szCs w:val="24"/>
                <w:lang w:eastAsia="ru-RU"/>
              </w:rPr>
              <w:t xml:space="preserve"> ЦРБ» (по согласованию);</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Управление Пенсионного фонда (по согласованию);</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Органы местного самоуправления городского и сельских поселений</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Аналитические подпрограммы:</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Повышение качества жизни граждан пожилого возраста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Повышение качества жизни детей-сирот Тейковского муниципального района</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proofErr w:type="gramStart"/>
            <w:r w:rsidRPr="00066DF0">
              <w:rPr>
                <w:rFonts w:ascii="Times New Roman" w:eastAsia="Calibri" w:hAnsi="Times New Roman" w:cs="Times New Roman"/>
                <w:sz w:val="24"/>
                <w:szCs w:val="24"/>
                <w:lang w:eastAsia="ru-RU"/>
              </w:rPr>
              <w:t>Формирование  организационных</w:t>
            </w:r>
            <w:proofErr w:type="gramEnd"/>
            <w:r w:rsidRPr="00066DF0">
              <w:rPr>
                <w:rFonts w:ascii="Times New Roman" w:eastAsia="Calibri" w:hAnsi="Times New Roman" w:cs="Times New Roman"/>
                <w:sz w:val="24"/>
                <w:szCs w:val="24"/>
                <w:lang w:eastAsia="ru-RU"/>
              </w:rPr>
              <w:t xml:space="preserve">,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066DF0" w:rsidRPr="00066DF0" w:rsidTr="00066DF0">
        <w:tc>
          <w:tcPr>
            <w:tcW w:w="2133" w:type="dxa"/>
            <w:tcBorders>
              <w:top w:val="single" w:sz="4" w:space="0" w:color="000000"/>
              <w:left w:val="single" w:sz="4" w:space="0" w:color="000000"/>
              <w:bottom w:val="single" w:sz="4" w:space="0" w:color="000000"/>
              <w:right w:val="nil"/>
            </w:tcBorders>
          </w:tcPr>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Общий объем бюджетных ассигнований: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 год – 253,2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2015 год – 250,0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 год – 70,0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 год – 70,0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2018 год – 70,0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бюджет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 год – 61,0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2015 год – 250,0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 год – 70,0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 год – 70,0 тыс. руб.</w:t>
            </w:r>
          </w:p>
          <w:p w:rsidR="00066DF0" w:rsidRPr="00066DF0" w:rsidRDefault="00066DF0" w:rsidP="00066DF0">
            <w:pPr>
              <w:snapToGrid w:val="0"/>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2018 год – 70,0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Областной бюджет </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2014год - 192,2 тыс. руб.</w:t>
            </w:r>
          </w:p>
        </w:tc>
      </w:tr>
    </w:tbl>
    <w:p w:rsidR="00066DF0" w:rsidRPr="00066DF0" w:rsidRDefault="00066DF0" w:rsidP="00066DF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66DF0">
        <w:rPr>
          <w:rFonts w:ascii="Times New Roman" w:eastAsia="Times New Roman" w:hAnsi="Times New Roman" w:cs="Times New Roman"/>
          <w:b/>
          <w:bCs/>
          <w:sz w:val="28"/>
          <w:szCs w:val="28"/>
          <w:lang w:eastAsia="ru-RU"/>
        </w:rPr>
        <w:t>МУНИЦИПАЛЬНАЯ  ПРОГРАММА</w:t>
      </w:r>
      <w:proofErr w:type="gramEnd"/>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 xml:space="preserve">«Развитие информационного общества </w:t>
      </w: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Тейковского муниципального района»</w:t>
      </w: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6DF0" w:rsidRPr="00066DF0" w:rsidRDefault="00066DF0" w:rsidP="00066DF0">
      <w:pPr>
        <w:autoSpaceDE w:val="0"/>
        <w:autoSpaceDN w:val="0"/>
        <w:adjustRightInd w:val="0"/>
        <w:spacing w:after="0" w:line="240" w:lineRule="auto"/>
        <w:ind w:firstLine="540"/>
        <w:jc w:val="both"/>
        <w:rPr>
          <w:rFonts w:ascii="Times New Roman" w:eastAsia="Times New Roman" w:hAnsi="Times New Roman" w:cs="Times New Roman"/>
          <w:lang w:eastAsia="ar-SA"/>
        </w:rPr>
      </w:pPr>
    </w:p>
    <w:p w:rsidR="00066DF0" w:rsidRPr="00066DF0" w:rsidRDefault="00066DF0" w:rsidP="00066DF0">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9225" w:type="dxa"/>
        <w:tblInd w:w="-45" w:type="dxa"/>
        <w:tblLayout w:type="fixed"/>
        <w:tblLook w:val="04A0" w:firstRow="1" w:lastRow="0" w:firstColumn="1" w:lastColumn="0" w:noHBand="0" w:noVBand="1"/>
      </w:tblPr>
      <w:tblGrid>
        <w:gridCol w:w="2508"/>
        <w:gridCol w:w="6717"/>
      </w:tblGrid>
      <w:tr w:rsidR="00066DF0" w:rsidRPr="00066DF0" w:rsidTr="000C6733">
        <w:trPr>
          <w:trHeight w:val="609"/>
        </w:trPr>
        <w:tc>
          <w:tcPr>
            <w:tcW w:w="9225" w:type="dxa"/>
            <w:gridSpan w:val="2"/>
            <w:tcBorders>
              <w:top w:val="single" w:sz="4" w:space="0" w:color="000000"/>
              <w:left w:val="single" w:sz="4" w:space="0" w:color="000000"/>
              <w:bottom w:val="single" w:sz="4" w:space="0" w:color="000000"/>
              <w:right w:val="single" w:sz="4" w:space="0" w:color="000000"/>
            </w:tcBorders>
            <w:hideMark/>
          </w:tcPr>
          <w:p w:rsidR="00066DF0" w:rsidRPr="00066DF0" w:rsidRDefault="00066DF0" w:rsidP="00066DF0">
            <w:pPr>
              <w:numPr>
                <w:ilvl w:val="0"/>
                <w:numId w:val="10"/>
              </w:numPr>
              <w:autoSpaceDE w:val="0"/>
              <w:autoSpaceDN w:val="0"/>
              <w:adjustRightInd w:val="0"/>
              <w:spacing w:after="0" w:line="240" w:lineRule="auto"/>
              <w:jc w:val="center"/>
              <w:rPr>
                <w:rFonts w:ascii="Times New Roman" w:eastAsia="Times New Roman" w:hAnsi="Times New Roman" w:cs="Times New Roman"/>
                <w:b/>
                <w:lang w:eastAsia="ar-SA"/>
              </w:rPr>
            </w:pPr>
            <w:r w:rsidRPr="00066DF0">
              <w:rPr>
                <w:rFonts w:ascii="Times New Roman" w:eastAsia="Times New Roman" w:hAnsi="Times New Roman" w:cs="Times New Roman"/>
                <w:b/>
                <w:lang w:eastAsia="ar-SA"/>
              </w:rPr>
              <w:t xml:space="preserve">Паспорт </w:t>
            </w:r>
            <w:proofErr w:type="gramStart"/>
            <w:r w:rsidRPr="00066DF0">
              <w:rPr>
                <w:rFonts w:ascii="Times New Roman" w:eastAsia="Times New Roman" w:hAnsi="Times New Roman" w:cs="Times New Roman"/>
                <w:b/>
                <w:lang w:eastAsia="ar-SA"/>
              </w:rPr>
              <w:t>муниципальной  программы</w:t>
            </w:r>
            <w:proofErr w:type="gramEnd"/>
            <w:r w:rsidRPr="00066DF0">
              <w:rPr>
                <w:rFonts w:ascii="Times New Roman" w:eastAsia="Times New Roman" w:hAnsi="Times New Roman" w:cs="Times New Roman"/>
                <w:b/>
                <w:lang w:eastAsia="ar-SA"/>
              </w:rPr>
              <w:t xml:space="preserve"> Тейковского</w:t>
            </w:r>
          </w:p>
          <w:p w:rsidR="00066DF0" w:rsidRPr="00066DF0" w:rsidRDefault="00066DF0" w:rsidP="00066DF0">
            <w:pPr>
              <w:autoSpaceDE w:val="0"/>
              <w:autoSpaceDN w:val="0"/>
              <w:adjustRightInd w:val="0"/>
              <w:spacing w:after="0" w:line="240" w:lineRule="auto"/>
              <w:ind w:left="900"/>
              <w:jc w:val="center"/>
              <w:rPr>
                <w:rFonts w:ascii="Times New Roman" w:eastAsia="Times New Roman" w:hAnsi="Times New Roman" w:cs="Times New Roman"/>
                <w:b/>
                <w:sz w:val="24"/>
                <w:szCs w:val="24"/>
                <w:lang w:eastAsia="ru-RU"/>
              </w:rPr>
            </w:pPr>
            <w:r w:rsidRPr="00066DF0">
              <w:rPr>
                <w:rFonts w:ascii="Times New Roman" w:eastAsia="Times New Roman" w:hAnsi="Times New Roman" w:cs="Times New Roman"/>
                <w:b/>
                <w:lang w:eastAsia="ar-SA"/>
              </w:rPr>
              <w:t>муниципального района</w:t>
            </w: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Наименование программы</w:t>
            </w:r>
          </w:p>
        </w:tc>
        <w:tc>
          <w:tcPr>
            <w:tcW w:w="6717"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66DF0">
              <w:rPr>
                <w:rFonts w:ascii="Times New Roman" w:eastAsia="Times New Roman" w:hAnsi="Times New Roman" w:cs="Times New Roman"/>
                <w:bCs/>
                <w:sz w:val="24"/>
                <w:szCs w:val="24"/>
                <w:lang w:eastAsia="ru-RU"/>
              </w:rPr>
              <w:t xml:space="preserve">«Развитие информационного общества Тейковского муниципального района»  </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Срок реализации программы </w:t>
            </w:r>
          </w:p>
        </w:tc>
        <w:tc>
          <w:tcPr>
            <w:tcW w:w="6717" w:type="dxa"/>
            <w:tcBorders>
              <w:top w:val="single" w:sz="4" w:space="0" w:color="000000"/>
              <w:left w:val="single" w:sz="4" w:space="0" w:color="000000"/>
              <w:bottom w:val="single" w:sz="4" w:space="0" w:color="000000"/>
              <w:right w:val="single" w:sz="4" w:space="0" w:color="000000"/>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Год начала реализации программы – 2014</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Год завершения реализации программы - 2017</w:t>
            </w: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Администратор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Администрация Тейковского муниципального района</w:t>
            </w: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Исполнители программы</w:t>
            </w:r>
          </w:p>
        </w:tc>
        <w:tc>
          <w:tcPr>
            <w:tcW w:w="6717"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uppressAutoHyphens/>
              <w:autoSpaceDN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Органы МСУ Тейковского муниципального района</w:t>
            </w:r>
          </w:p>
          <w:p w:rsidR="00066DF0" w:rsidRPr="00066DF0" w:rsidRDefault="00066DF0" w:rsidP="00066DF0">
            <w:pPr>
              <w:suppressAutoHyphens/>
              <w:autoSpaceDN w:val="0"/>
              <w:spacing w:after="0" w:line="240" w:lineRule="auto"/>
              <w:rPr>
                <w:rFonts w:ascii="Times New Roman" w:eastAsia="Times New Roman" w:hAnsi="Times New Roman" w:cs="Times New Roman"/>
                <w:sz w:val="24"/>
                <w:szCs w:val="24"/>
                <w:lang w:eastAsia="ar-SA"/>
              </w:rPr>
            </w:pP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Перечень подпрограмм</w:t>
            </w:r>
          </w:p>
        </w:tc>
        <w:tc>
          <w:tcPr>
            <w:tcW w:w="6717" w:type="dxa"/>
            <w:tcBorders>
              <w:top w:val="single" w:sz="4" w:space="0" w:color="000000"/>
              <w:left w:val="single" w:sz="4" w:space="0" w:color="000000"/>
              <w:bottom w:val="single" w:sz="4" w:space="0" w:color="000000"/>
              <w:right w:val="single" w:sz="4" w:space="0" w:color="000000"/>
            </w:tcBorders>
            <w:hideMark/>
          </w:tcPr>
          <w:p w:rsidR="00066DF0" w:rsidRPr="00066DF0" w:rsidRDefault="00066DF0" w:rsidP="00066DF0">
            <w:pPr>
              <w:suppressAutoHyphens/>
              <w:autoSpaceDN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Обслуживание информационной системы Тейковского муниципального района</w:t>
            </w:r>
          </w:p>
          <w:p w:rsidR="00066DF0" w:rsidRPr="00066DF0" w:rsidRDefault="00066DF0" w:rsidP="00066DF0">
            <w:pPr>
              <w:suppressAutoHyphens/>
              <w:autoSpaceDN w:val="0"/>
              <w:spacing w:after="0" w:line="240" w:lineRule="auto"/>
              <w:rPr>
                <w:rFonts w:ascii="Times New Roman" w:eastAsia="Times New Roman" w:hAnsi="Times New Roman" w:cs="Times New Roman"/>
                <w:sz w:val="24"/>
                <w:szCs w:val="24"/>
                <w:lang w:eastAsia="ar-SA"/>
              </w:rPr>
            </w:pP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Цель (цели)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066DF0" w:rsidRPr="00066DF0" w:rsidRDefault="00066DF0" w:rsidP="00066DF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1.Повышение эффективности системы муниципального управления в районе;</w:t>
            </w:r>
          </w:p>
          <w:p w:rsidR="00066DF0" w:rsidRPr="00066DF0" w:rsidRDefault="00066DF0" w:rsidP="00066DF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 xml:space="preserve">2. Повышение доступности и качества муниципальных услуг для </w:t>
            </w:r>
            <w:proofErr w:type="gramStart"/>
            <w:r w:rsidRPr="00066DF0">
              <w:rPr>
                <w:rFonts w:ascii="Times New Roman" w:eastAsia="Times New Roman" w:hAnsi="Times New Roman" w:cs="Times New Roman"/>
                <w:sz w:val="24"/>
                <w:szCs w:val="24"/>
                <w:lang w:eastAsia="ru-RU"/>
              </w:rPr>
              <w:t>граждан,  организаций</w:t>
            </w:r>
            <w:proofErr w:type="gramEnd"/>
            <w:r w:rsidRPr="00066DF0">
              <w:rPr>
                <w:rFonts w:ascii="Times New Roman" w:eastAsia="Times New Roman" w:hAnsi="Times New Roman" w:cs="Times New Roman"/>
                <w:sz w:val="24"/>
                <w:szCs w:val="24"/>
                <w:lang w:eastAsia="ru-RU"/>
              </w:rPr>
              <w:t>;</w:t>
            </w:r>
          </w:p>
          <w:p w:rsidR="00066DF0" w:rsidRPr="00066DF0" w:rsidRDefault="00066DF0" w:rsidP="00066DF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3. Создание условий для информационной открытости о деятельности органов местного самоуправления;</w:t>
            </w:r>
          </w:p>
          <w:p w:rsidR="00066DF0" w:rsidRPr="00066DF0" w:rsidRDefault="00066DF0" w:rsidP="00066DF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 xml:space="preserve">4. Модернизация и развитие информационных систем; </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ru-RU"/>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066DF0" w:rsidRPr="00066DF0" w:rsidTr="000C6733">
        <w:tc>
          <w:tcPr>
            <w:tcW w:w="2508" w:type="dxa"/>
            <w:tcBorders>
              <w:top w:val="single" w:sz="4" w:space="0" w:color="000000"/>
              <w:left w:val="single" w:sz="4" w:space="0" w:color="000000"/>
              <w:bottom w:val="single" w:sz="4" w:space="0" w:color="000000"/>
              <w:right w:val="nil"/>
            </w:tcBorders>
            <w:hideMark/>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Объем ресурсного обеспечения программы</w:t>
            </w:r>
          </w:p>
        </w:tc>
        <w:tc>
          <w:tcPr>
            <w:tcW w:w="6717" w:type="dxa"/>
            <w:tcBorders>
              <w:top w:val="single" w:sz="4" w:space="0" w:color="000000"/>
              <w:left w:val="single" w:sz="4" w:space="0" w:color="000000"/>
              <w:bottom w:val="single" w:sz="4" w:space="0" w:color="000000"/>
              <w:right w:val="single" w:sz="4" w:space="0" w:color="000000"/>
            </w:tcBorders>
          </w:tcPr>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Общий объем бюджетных ассигнований 3520 тыс. руб.  в том числе </w:t>
            </w:r>
            <w:proofErr w:type="gramStart"/>
            <w:r w:rsidRPr="00066DF0">
              <w:rPr>
                <w:rFonts w:ascii="Times New Roman" w:eastAsia="Times New Roman" w:hAnsi="Times New Roman" w:cs="Times New Roman"/>
                <w:sz w:val="24"/>
                <w:szCs w:val="24"/>
                <w:lang w:eastAsia="ar-SA"/>
              </w:rPr>
              <w:t>по  годам</w:t>
            </w:r>
            <w:proofErr w:type="gramEnd"/>
            <w:r w:rsidRPr="00066DF0">
              <w:rPr>
                <w:rFonts w:ascii="Times New Roman" w:eastAsia="Times New Roman" w:hAnsi="Times New Roman" w:cs="Times New Roman"/>
                <w:sz w:val="24"/>
                <w:szCs w:val="24"/>
                <w:lang w:eastAsia="ar-SA"/>
              </w:rPr>
              <w:t xml:space="preserve"> реализации Программы:</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2014 год 830 </w:t>
            </w:r>
            <w:proofErr w:type="spellStart"/>
            <w:r w:rsidRPr="00066DF0">
              <w:rPr>
                <w:rFonts w:ascii="Times New Roman" w:eastAsia="Times New Roman" w:hAnsi="Times New Roman" w:cs="Times New Roman"/>
                <w:sz w:val="24"/>
                <w:szCs w:val="24"/>
                <w:lang w:eastAsia="ar-SA"/>
              </w:rPr>
              <w:t>тыс.руб</w:t>
            </w:r>
            <w:proofErr w:type="spellEnd"/>
            <w:r w:rsidRPr="00066DF0">
              <w:rPr>
                <w:rFonts w:ascii="Times New Roman" w:eastAsia="Times New Roman" w:hAnsi="Times New Roman" w:cs="Times New Roman"/>
                <w:sz w:val="24"/>
                <w:szCs w:val="24"/>
                <w:lang w:eastAsia="ar-SA"/>
              </w:rPr>
              <w:t>. – средства местного бюджета</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2015 год 830 </w:t>
            </w:r>
            <w:proofErr w:type="spellStart"/>
            <w:r w:rsidRPr="00066DF0">
              <w:rPr>
                <w:rFonts w:ascii="Times New Roman" w:eastAsia="Times New Roman" w:hAnsi="Times New Roman" w:cs="Times New Roman"/>
                <w:sz w:val="24"/>
                <w:szCs w:val="24"/>
                <w:lang w:eastAsia="ar-SA"/>
              </w:rPr>
              <w:t>тыс.руб</w:t>
            </w:r>
            <w:proofErr w:type="spellEnd"/>
            <w:r w:rsidRPr="00066DF0">
              <w:rPr>
                <w:rFonts w:ascii="Times New Roman" w:eastAsia="Times New Roman" w:hAnsi="Times New Roman" w:cs="Times New Roman"/>
                <w:sz w:val="24"/>
                <w:szCs w:val="24"/>
                <w:lang w:eastAsia="ar-SA"/>
              </w:rPr>
              <w:t>. – средства местного бюджета</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2016 год 830тыс.руб. – средства местного бюджета</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2017 год 830тыс.руб. – средства местного бюджета</w:t>
            </w:r>
          </w:p>
          <w:p w:rsidR="00066DF0" w:rsidRPr="00066DF0" w:rsidRDefault="00066DF0" w:rsidP="00066DF0">
            <w:pPr>
              <w:suppressAutoHyphens/>
              <w:autoSpaceDN w:val="0"/>
              <w:snapToGrid w:val="0"/>
              <w:spacing w:after="0" w:line="240" w:lineRule="auto"/>
              <w:rPr>
                <w:rFonts w:ascii="Times New Roman" w:eastAsia="Times New Roman" w:hAnsi="Times New Roman" w:cs="Times New Roman"/>
                <w:sz w:val="24"/>
                <w:szCs w:val="24"/>
                <w:lang w:eastAsia="ar-SA"/>
              </w:rPr>
            </w:pPr>
          </w:p>
        </w:tc>
      </w:tr>
    </w:tbl>
    <w:p w:rsidR="00066DF0" w:rsidRPr="00066DF0" w:rsidRDefault="00066DF0" w:rsidP="00066DF0">
      <w:pPr>
        <w:autoSpaceDE w:val="0"/>
        <w:autoSpaceDN w:val="0"/>
        <w:spacing w:after="0" w:line="240" w:lineRule="auto"/>
        <w:rPr>
          <w:rFonts w:ascii="Times New Roman" w:eastAsia="Times New Roman" w:hAnsi="Times New Roman" w:cs="Times New Roman"/>
          <w:sz w:val="24"/>
          <w:szCs w:val="24"/>
          <w:lang w:eastAsia="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center"/>
        <w:rPr>
          <w:rFonts w:ascii="Times New Roman CYR" w:eastAsia="Times New Roman CYR" w:hAnsi="Times New Roman CYR" w:cs="Times New Roman CYR"/>
          <w:sz w:val="28"/>
          <w:szCs w:val="28"/>
          <w:lang w:eastAsia="ru-RU" w:bidi="ru-RU"/>
        </w:rPr>
      </w:pPr>
    </w:p>
    <w:p w:rsidR="00066DF0" w:rsidRPr="00A27762" w:rsidRDefault="00066DF0" w:rsidP="00066DF0">
      <w:pPr>
        <w:widowControl w:val="0"/>
        <w:suppressAutoHyphens/>
        <w:autoSpaceDE w:val="0"/>
        <w:spacing w:after="0" w:line="240" w:lineRule="auto"/>
        <w:jc w:val="center"/>
        <w:rPr>
          <w:rFonts w:ascii="Times New Roman CYR" w:eastAsia="Times New Roman CYR" w:hAnsi="Times New Roman CYR" w:cs="Times New Roman CYR"/>
          <w:b/>
          <w:sz w:val="28"/>
          <w:szCs w:val="28"/>
          <w:lang w:eastAsia="ru-RU" w:bidi="ru-RU"/>
        </w:rPr>
      </w:pPr>
      <w:r w:rsidRPr="00A27762">
        <w:rPr>
          <w:rFonts w:ascii="Times New Roman CYR" w:eastAsia="Times New Roman CYR" w:hAnsi="Times New Roman CYR" w:cs="Times New Roman CYR"/>
          <w:b/>
          <w:sz w:val="28"/>
          <w:szCs w:val="28"/>
          <w:lang w:eastAsia="ru-RU" w:bidi="ru-RU"/>
        </w:rPr>
        <w:lastRenderedPageBreak/>
        <w:t>ПАСПОРТ</w:t>
      </w:r>
    </w:p>
    <w:p w:rsidR="00066DF0" w:rsidRPr="00A27762" w:rsidRDefault="00066DF0" w:rsidP="00066DF0">
      <w:pPr>
        <w:widowControl w:val="0"/>
        <w:suppressAutoHyphens/>
        <w:autoSpaceDE w:val="0"/>
        <w:spacing w:after="0" w:line="240" w:lineRule="auto"/>
        <w:jc w:val="center"/>
        <w:rPr>
          <w:rFonts w:ascii="Times New Roman CYR" w:eastAsia="Times New Roman CYR" w:hAnsi="Times New Roman CYR" w:cs="Times New Roman CYR"/>
          <w:b/>
          <w:sz w:val="28"/>
          <w:szCs w:val="28"/>
          <w:lang w:eastAsia="ru-RU" w:bidi="ru-RU"/>
        </w:rPr>
      </w:pPr>
      <w:r w:rsidRPr="00A27762">
        <w:rPr>
          <w:rFonts w:ascii="Times New Roman CYR" w:eastAsia="Times New Roman CYR" w:hAnsi="Times New Roman CYR" w:cs="Times New Roman CYR"/>
          <w:b/>
          <w:sz w:val="28"/>
          <w:szCs w:val="28"/>
          <w:lang w:eastAsia="ru-RU" w:bidi="ru-RU"/>
        </w:rPr>
        <w:t>ПРОГРАММЫ</w:t>
      </w:r>
    </w:p>
    <w:p w:rsidR="00066DF0" w:rsidRPr="00A27762" w:rsidRDefault="00066DF0" w:rsidP="00066DF0">
      <w:pPr>
        <w:widowControl w:val="0"/>
        <w:suppressAutoHyphens/>
        <w:autoSpaceDE w:val="0"/>
        <w:spacing w:after="0" w:line="240" w:lineRule="auto"/>
        <w:jc w:val="center"/>
        <w:rPr>
          <w:rFonts w:ascii="Times New Roman CYR" w:eastAsia="Times New Roman CYR" w:hAnsi="Times New Roman CYR" w:cs="Times New Roman CYR"/>
          <w:b/>
          <w:sz w:val="28"/>
          <w:szCs w:val="28"/>
          <w:lang w:eastAsia="ru-RU" w:bidi="ru-RU"/>
        </w:rPr>
      </w:pPr>
    </w:p>
    <w:p w:rsidR="00066DF0" w:rsidRPr="00A27762" w:rsidRDefault="00066DF0" w:rsidP="00066DF0">
      <w:pPr>
        <w:widowControl w:val="0"/>
        <w:suppressAutoHyphens/>
        <w:autoSpaceDE w:val="0"/>
        <w:spacing w:after="0" w:line="240" w:lineRule="auto"/>
        <w:jc w:val="center"/>
        <w:rPr>
          <w:rFonts w:ascii="Times New Roman" w:eastAsia="Times New Roman CYR" w:hAnsi="Times New Roman" w:cs="Times New Roman"/>
          <w:b/>
          <w:sz w:val="28"/>
          <w:szCs w:val="28"/>
          <w:lang w:eastAsia="ru-RU" w:bidi="ru-RU"/>
        </w:rPr>
      </w:pPr>
      <w:r w:rsidRPr="00A27762">
        <w:rPr>
          <w:rFonts w:ascii="Times New Roman" w:eastAsia="Times New Roman CYR" w:hAnsi="Times New Roman" w:cs="Times New Roman"/>
          <w:b/>
          <w:sz w:val="28"/>
          <w:szCs w:val="28"/>
          <w:lang w:eastAsia="ru-RU" w:bidi="ru-RU"/>
        </w:rPr>
        <w:t xml:space="preserve">«Развитие сети муниципальных </w:t>
      </w:r>
      <w:proofErr w:type="gramStart"/>
      <w:r w:rsidRPr="00A27762">
        <w:rPr>
          <w:rFonts w:ascii="Times New Roman" w:eastAsia="Times New Roman CYR" w:hAnsi="Times New Roman" w:cs="Times New Roman"/>
          <w:b/>
          <w:sz w:val="28"/>
          <w:szCs w:val="28"/>
          <w:lang w:eastAsia="ru-RU" w:bidi="ru-RU"/>
        </w:rPr>
        <w:t>автомобильных  дорог</w:t>
      </w:r>
      <w:proofErr w:type="gramEnd"/>
      <w:r w:rsidRPr="00A27762">
        <w:rPr>
          <w:rFonts w:ascii="Times New Roman" w:eastAsia="Times New Roman CYR" w:hAnsi="Times New Roman" w:cs="Times New Roman"/>
          <w:b/>
          <w:sz w:val="28"/>
          <w:szCs w:val="28"/>
          <w:lang w:eastAsia="ru-RU" w:bidi="ru-RU"/>
        </w:rPr>
        <w:t xml:space="preserve"> общего пользования местного значения Тейковского  муниципального района» </w:t>
      </w:r>
    </w:p>
    <w:p w:rsidR="00066DF0" w:rsidRPr="00066DF0" w:rsidRDefault="00066DF0" w:rsidP="00066DF0">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p>
    <w:tbl>
      <w:tblPr>
        <w:tblW w:w="9880" w:type="dxa"/>
        <w:tblInd w:w="108" w:type="dxa"/>
        <w:tblLayout w:type="fixed"/>
        <w:tblLook w:val="0000" w:firstRow="0" w:lastRow="0" w:firstColumn="0" w:lastColumn="0" w:noHBand="0" w:noVBand="0"/>
      </w:tblPr>
      <w:tblGrid>
        <w:gridCol w:w="2268"/>
        <w:gridCol w:w="7612"/>
      </w:tblGrid>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Программа «Развитие сети муниципальных </w:t>
            </w:r>
            <w:proofErr w:type="gramStart"/>
            <w:r w:rsidRPr="00752FE9">
              <w:rPr>
                <w:rFonts w:ascii="Times New Roman" w:eastAsia="Times New Roman CYR" w:hAnsi="Times New Roman" w:cs="Times New Roman"/>
                <w:sz w:val="24"/>
                <w:szCs w:val="24"/>
                <w:lang w:eastAsia="ru-RU" w:bidi="ru-RU"/>
              </w:rPr>
              <w:t>автомобильных  дорог</w:t>
            </w:r>
            <w:proofErr w:type="gramEnd"/>
            <w:r w:rsidRPr="00752FE9">
              <w:rPr>
                <w:rFonts w:ascii="Times New Roman" w:eastAsia="Times New Roman CYR" w:hAnsi="Times New Roman" w:cs="Times New Roman"/>
                <w:sz w:val="24"/>
                <w:szCs w:val="24"/>
                <w:lang w:eastAsia="ru-RU" w:bidi="ru-RU"/>
              </w:rPr>
              <w:t xml:space="preserve"> общего пользования местного значения Тейковского  муниципального района» </w:t>
            </w:r>
          </w:p>
        </w:tc>
      </w:tr>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Сроки реализации программы:</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1этап-2014г.</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2этап-2015г.</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3этап-2016г.-2017г.</w:t>
            </w:r>
          </w:p>
        </w:tc>
      </w:tr>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Управление координации жилищно-коммунального, дорожного хозяйства и градостроительства </w:t>
            </w:r>
          </w:p>
        </w:tc>
      </w:tr>
      <w:tr w:rsidR="00066DF0" w:rsidRPr="00066DF0" w:rsidTr="000C6733">
        <w:trPr>
          <w:trHeight w:val="812"/>
        </w:trPr>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Управление координации жилищно-коммунального, дорожного хозяйства и градостроительства</w:t>
            </w:r>
          </w:p>
        </w:tc>
      </w:tr>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52FE9">
              <w:rPr>
                <w:rFonts w:ascii="Times New Roman" w:eastAsia="Times New Roman" w:hAnsi="Times New Roman" w:cs="Times New Roman"/>
                <w:sz w:val="24"/>
                <w:szCs w:val="24"/>
                <w:lang w:eastAsia="ar-SA"/>
              </w:rPr>
              <w:t>1. Содержание сети муниципальных автомобильных дорог общего пользования местного значения Тейковского муниципального района</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2.</w:t>
            </w:r>
            <w:r w:rsidRPr="00752FE9">
              <w:rPr>
                <w:rFonts w:ascii="Times New Roman" w:eastAsia="Times New Roman" w:hAnsi="Times New Roman" w:cs="Times New Roman"/>
                <w:sz w:val="24"/>
                <w:szCs w:val="24"/>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w:t>
            </w:r>
          </w:p>
        </w:tc>
      </w:tr>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Приведение автомобильных </w:t>
            </w:r>
            <w:proofErr w:type="gramStart"/>
            <w:r w:rsidRPr="00752FE9">
              <w:rPr>
                <w:rFonts w:ascii="Times New Roman" w:eastAsia="Times New Roman CYR" w:hAnsi="Times New Roman" w:cs="Times New Roman"/>
                <w:sz w:val="24"/>
                <w:szCs w:val="24"/>
                <w:lang w:eastAsia="ru-RU" w:bidi="ru-RU"/>
              </w:rPr>
              <w:t>дорог  в</w:t>
            </w:r>
            <w:proofErr w:type="gramEnd"/>
            <w:r w:rsidRPr="00752FE9">
              <w:rPr>
                <w:rFonts w:ascii="Times New Roman" w:eastAsia="Times New Roman CYR" w:hAnsi="Times New Roman" w:cs="Times New Roman"/>
                <w:sz w:val="24"/>
                <w:szCs w:val="24"/>
                <w:lang w:eastAsia="ru-RU" w:bidi="ru-RU"/>
              </w:rPr>
              <w:t xml:space="preserve"> состояние, отвечающее требованиям градостроительных, экологических, технических норм и правил</w:t>
            </w:r>
          </w:p>
        </w:tc>
      </w:tr>
      <w:tr w:rsidR="00066DF0" w:rsidRPr="00066DF0" w:rsidTr="000C6733">
        <w:tc>
          <w:tcPr>
            <w:tcW w:w="2268" w:type="dxa"/>
            <w:tcBorders>
              <w:top w:val="single" w:sz="4" w:space="0" w:color="000000"/>
              <w:left w:val="single" w:sz="4" w:space="0" w:color="000000"/>
              <w:bottom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b/>
                <w:sz w:val="24"/>
                <w:szCs w:val="24"/>
                <w:lang w:eastAsia="ru-RU" w:bidi="ru-RU"/>
              </w:rPr>
            </w:pPr>
            <w:r w:rsidRPr="00752FE9">
              <w:rPr>
                <w:rFonts w:ascii="Times New Roman" w:eastAsia="Times New Roman CYR" w:hAnsi="Times New Roman" w:cs="Times New Roman"/>
                <w:b/>
                <w:sz w:val="24"/>
                <w:szCs w:val="24"/>
                <w:lang w:eastAsia="ru-RU" w:bidi="ru-RU"/>
              </w:rPr>
              <w:t>Общий объем бюджетных ассигнований:</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b/>
                <w:sz w:val="24"/>
                <w:szCs w:val="24"/>
                <w:lang w:eastAsia="ru-RU" w:bidi="ru-RU"/>
              </w:rPr>
              <w:t xml:space="preserve">2014 год </w:t>
            </w:r>
            <w:proofErr w:type="gramStart"/>
            <w:r w:rsidRPr="00752FE9">
              <w:rPr>
                <w:rFonts w:ascii="Times New Roman" w:eastAsia="Times New Roman CYR" w:hAnsi="Times New Roman" w:cs="Times New Roman"/>
                <w:b/>
                <w:sz w:val="24"/>
                <w:szCs w:val="24"/>
                <w:lang w:eastAsia="ru-RU" w:bidi="ru-RU"/>
              </w:rPr>
              <w:t>–  3782</w:t>
            </w:r>
            <w:proofErr w:type="gramEnd"/>
            <w:r w:rsidRPr="00752FE9">
              <w:rPr>
                <w:rFonts w:ascii="Times New Roman" w:eastAsia="Times New Roman CYR" w:hAnsi="Times New Roman" w:cs="Times New Roman"/>
                <w:b/>
                <w:sz w:val="24"/>
                <w:szCs w:val="24"/>
                <w:lang w:eastAsia="ru-RU" w:bidi="ru-RU"/>
              </w:rPr>
              <w:t>,9 тыс. руб.</w:t>
            </w:r>
            <w:r w:rsidRPr="00752FE9">
              <w:rPr>
                <w:rFonts w:ascii="Times New Roman" w:eastAsia="Times New Roman CYR" w:hAnsi="Times New Roman" w:cs="Times New Roman"/>
                <w:sz w:val="24"/>
                <w:szCs w:val="24"/>
                <w:lang w:eastAsia="ru-RU" w:bidi="ru-RU"/>
              </w:rPr>
              <w:t xml:space="preserve"> </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b/>
                <w:sz w:val="24"/>
                <w:szCs w:val="24"/>
                <w:lang w:eastAsia="ru-RU" w:bidi="ru-RU"/>
              </w:rPr>
            </w:pPr>
            <w:r w:rsidRPr="00752FE9">
              <w:rPr>
                <w:rFonts w:ascii="Times New Roman" w:eastAsia="Times New Roman CYR" w:hAnsi="Times New Roman" w:cs="Times New Roman"/>
                <w:b/>
                <w:sz w:val="24"/>
                <w:szCs w:val="24"/>
                <w:lang w:eastAsia="ru-RU" w:bidi="ru-RU"/>
              </w:rPr>
              <w:t xml:space="preserve">2015 год </w:t>
            </w:r>
            <w:proofErr w:type="gramStart"/>
            <w:r w:rsidRPr="00752FE9">
              <w:rPr>
                <w:rFonts w:ascii="Times New Roman" w:eastAsia="Times New Roman CYR" w:hAnsi="Times New Roman" w:cs="Times New Roman"/>
                <w:b/>
                <w:sz w:val="24"/>
                <w:szCs w:val="24"/>
                <w:lang w:eastAsia="ru-RU" w:bidi="ru-RU"/>
              </w:rPr>
              <w:t>–  3784</w:t>
            </w:r>
            <w:proofErr w:type="gramEnd"/>
            <w:r w:rsidRPr="00752FE9">
              <w:rPr>
                <w:rFonts w:ascii="Times New Roman" w:eastAsia="Times New Roman CYR" w:hAnsi="Times New Roman" w:cs="Times New Roman"/>
                <w:b/>
                <w:sz w:val="24"/>
                <w:szCs w:val="24"/>
                <w:lang w:eastAsia="ru-RU" w:bidi="ru-RU"/>
              </w:rPr>
              <w:t>,2 тыс. руб.</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b/>
                <w:sz w:val="24"/>
                <w:szCs w:val="24"/>
                <w:lang w:eastAsia="ru-RU" w:bidi="ru-RU"/>
              </w:rPr>
            </w:pPr>
            <w:r w:rsidRPr="00752FE9">
              <w:rPr>
                <w:rFonts w:ascii="Times New Roman" w:eastAsia="Times New Roman CYR" w:hAnsi="Times New Roman" w:cs="Times New Roman"/>
                <w:b/>
                <w:sz w:val="24"/>
                <w:szCs w:val="24"/>
                <w:lang w:eastAsia="ru-RU" w:bidi="ru-RU"/>
              </w:rPr>
              <w:t xml:space="preserve">2016 год </w:t>
            </w:r>
            <w:proofErr w:type="gramStart"/>
            <w:r w:rsidRPr="00752FE9">
              <w:rPr>
                <w:rFonts w:ascii="Times New Roman" w:eastAsia="Times New Roman CYR" w:hAnsi="Times New Roman" w:cs="Times New Roman"/>
                <w:b/>
                <w:sz w:val="24"/>
                <w:szCs w:val="24"/>
                <w:lang w:eastAsia="ru-RU" w:bidi="ru-RU"/>
              </w:rPr>
              <w:t>–  4038</w:t>
            </w:r>
            <w:proofErr w:type="gramEnd"/>
            <w:r w:rsidRPr="00752FE9">
              <w:rPr>
                <w:rFonts w:ascii="Times New Roman" w:eastAsia="Times New Roman CYR" w:hAnsi="Times New Roman" w:cs="Times New Roman"/>
                <w:b/>
                <w:sz w:val="24"/>
                <w:szCs w:val="24"/>
                <w:lang w:eastAsia="ru-RU" w:bidi="ru-RU"/>
              </w:rPr>
              <w:t>,5 тыс. руб.</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b/>
                <w:sz w:val="24"/>
                <w:szCs w:val="24"/>
                <w:lang w:eastAsia="ru-RU" w:bidi="ru-RU"/>
              </w:rPr>
            </w:pPr>
            <w:r w:rsidRPr="00752FE9">
              <w:rPr>
                <w:rFonts w:ascii="Times New Roman" w:eastAsia="Times New Roman CYR" w:hAnsi="Times New Roman" w:cs="Times New Roman"/>
                <w:b/>
                <w:sz w:val="24"/>
                <w:szCs w:val="24"/>
                <w:lang w:eastAsia="ru-RU" w:bidi="ru-RU"/>
              </w:rPr>
              <w:t xml:space="preserve">2017 год </w:t>
            </w:r>
            <w:proofErr w:type="gramStart"/>
            <w:r w:rsidRPr="00752FE9">
              <w:rPr>
                <w:rFonts w:ascii="Times New Roman" w:eastAsia="Times New Roman CYR" w:hAnsi="Times New Roman" w:cs="Times New Roman"/>
                <w:b/>
                <w:sz w:val="24"/>
                <w:szCs w:val="24"/>
                <w:lang w:eastAsia="ru-RU" w:bidi="ru-RU"/>
              </w:rPr>
              <w:t>–  3318</w:t>
            </w:r>
            <w:proofErr w:type="gramEnd"/>
            <w:r w:rsidRPr="00752FE9">
              <w:rPr>
                <w:rFonts w:ascii="Times New Roman" w:eastAsia="Times New Roman CYR" w:hAnsi="Times New Roman" w:cs="Times New Roman"/>
                <w:b/>
                <w:sz w:val="24"/>
                <w:szCs w:val="24"/>
                <w:lang w:eastAsia="ru-RU" w:bidi="ru-RU"/>
              </w:rPr>
              <w:t xml:space="preserve">,1 </w:t>
            </w:r>
            <w:proofErr w:type="spellStart"/>
            <w:r w:rsidRPr="00752FE9">
              <w:rPr>
                <w:rFonts w:ascii="Times New Roman" w:eastAsia="Times New Roman CYR" w:hAnsi="Times New Roman" w:cs="Times New Roman"/>
                <w:b/>
                <w:sz w:val="24"/>
                <w:szCs w:val="24"/>
                <w:lang w:eastAsia="ru-RU" w:bidi="ru-RU"/>
              </w:rPr>
              <w:t>тыс.руб</w:t>
            </w:r>
            <w:proofErr w:type="spellEnd"/>
            <w:r w:rsidRPr="00752FE9">
              <w:rPr>
                <w:rFonts w:ascii="Times New Roman" w:eastAsia="Times New Roman CYR" w:hAnsi="Times New Roman" w:cs="Times New Roman"/>
                <w:b/>
                <w:sz w:val="24"/>
                <w:szCs w:val="24"/>
                <w:lang w:eastAsia="ru-RU" w:bidi="ru-RU"/>
              </w:rPr>
              <w:t>.</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бюджет Тейковского муниципального района:</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2014 год </w:t>
            </w:r>
            <w:proofErr w:type="gramStart"/>
            <w:r w:rsidRPr="00752FE9">
              <w:rPr>
                <w:rFonts w:ascii="Times New Roman" w:eastAsia="Times New Roman CYR" w:hAnsi="Times New Roman" w:cs="Times New Roman"/>
                <w:sz w:val="24"/>
                <w:szCs w:val="24"/>
                <w:lang w:eastAsia="ru-RU" w:bidi="ru-RU"/>
              </w:rPr>
              <w:t>–  3782</w:t>
            </w:r>
            <w:proofErr w:type="gramEnd"/>
            <w:r w:rsidRPr="00752FE9">
              <w:rPr>
                <w:rFonts w:ascii="Times New Roman" w:eastAsia="Times New Roman CYR" w:hAnsi="Times New Roman" w:cs="Times New Roman"/>
                <w:sz w:val="24"/>
                <w:szCs w:val="24"/>
                <w:lang w:eastAsia="ru-RU" w:bidi="ru-RU"/>
              </w:rPr>
              <w:t xml:space="preserve">,9 тыс. руб. </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2015 год </w:t>
            </w:r>
            <w:proofErr w:type="gramStart"/>
            <w:r w:rsidRPr="00752FE9">
              <w:rPr>
                <w:rFonts w:ascii="Times New Roman" w:eastAsia="Times New Roman CYR" w:hAnsi="Times New Roman" w:cs="Times New Roman"/>
                <w:sz w:val="24"/>
                <w:szCs w:val="24"/>
                <w:lang w:eastAsia="ru-RU" w:bidi="ru-RU"/>
              </w:rPr>
              <w:t>–  3784</w:t>
            </w:r>
            <w:proofErr w:type="gramEnd"/>
            <w:r w:rsidRPr="00752FE9">
              <w:rPr>
                <w:rFonts w:ascii="Times New Roman" w:eastAsia="Times New Roman CYR" w:hAnsi="Times New Roman" w:cs="Times New Roman"/>
                <w:sz w:val="24"/>
                <w:szCs w:val="24"/>
                <w:lang w:eastAsia="ru-RU" w:bidi="ru-RU"/>
              </w:rPr>
              <w:t>,2 тыс. руб.</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752FE9">
              <w:rPr>
                <w:rFonts w:ascii="Times New Roman" w:eastAsia="Times New Roman CYR" w:hAnsi="Times New Roman" w:cs="Times New Roman"/>
                <w:sz w:val="24"/>
                <w:szCs w:val="24"/>
                <w:lang w:eastAsia="ru-RU" w:bidi="ru-RU"/>
              </w:rPr>
              <w:t xml:space="preserve">2016 год </w:t>
            </w:r>
            <w:proofErr w:type="gramStart"/>
            <w:r w:rsidRPr="00752FE9">
              <w:rPr>
                <w:rFonts w:ascii="Times New Roman" w:eastAsia="Times New Roman CYR" w:hAnsi="Times New Roman" w:cs="Times New Roman"/>
                <w:sz w:val="24"/>
                <w:szCs w:val="24"/>
                <w:lang w:eastAsia="ru-RU" w:bidi="ru-RU"/>
              </w:rPr>
              <w:t>–  4038</w:t>
            </w:r>
            <w:proofErr w:type="gramEnd"/>
            <w:r w:rsidRPr="00752FE9">
              <w:rPr>
                <w:rFonts w:ascii="Times New Roman" w:eastAsia="Times New Roman CYR" w:hAnsi="Times New Roman" w:cs="Times New Roman"/>
                <w:sz w:val="24"/>
                <w:szCs w:val="24"/>
                <w:lang w:eastAsia="ru-RU" w:bidi="ru-RU"/>
              </w:rPr>
              <w:t>,5 тыс. руб.</w:t>
            </w:r>
          </w:p>
          <w:p w:rsidR="00066DF0" w:rsidRPr="00752FE9" w:rsidRDefault="00066DF0" w:rsidP="00066DF0">
            <w:pPr>
              <w:widowControl w:val="0"/>
              <w:suppressAutoHyphens/>
              <w:autoSpaceDE w:val="0"/>
              <w:snapToGrid w:val="0"/>
              <w:spacing w:after="0" w:line="240" w:lineRule="auto"/>
              <w:jc w:val="both"/>
              <w:rPr>
                <w:rFonts w:ascii="Times New Roman" w:eastAsia="Times New Roman CYR" w:hAnsi="Times New Roman" w:cs="Times New Roman"/>
                <w:b/>
                <w:sz w:val="24"/>
                <w:szCs w:val="24"/>
                <w:lang w:eastAsia="ru-RU" w:bidi="ru-RU"/>
              </w:rPr>
            </w:pPr>
            <w:r w:rsidRPr="00752FE9">
              <w:rPr>
                <w:rFonts w:ascii="Times New Roman" w:eastAsia="Times New Roman CYR" w:hAnsi="Times New Roman" w:cs="Times New Roman"/>
                <w:sz w:val="24"/>
                <w:szCs w:val="24"/>
                <w:lang w:eastAsia="ru-RU" w:bidi="ru-RU"/>
              </w:rPr>
              <w:t xml:space="preserve">2017 год </w:t>
            </w:r>
            <w:proofErr w:type="gramStart"/>
            <w:r w:rsidRPr="00752FE9">
              <w:rPr>
                <w:rFonts w:ascii="Times New Roman" w:eastAsia="Times New Roman CYR" w:hAnsi="Times New Roman" w:cs="Times New Roman"/>
                <w:sz w:val="24"/>
                <w:szCs w:val="24"/>
                <w:lang w:eastAsia="ru-RU" w:bidi="ru-RU"/>
              </w:rPr>
              <w:t>–  3318</w:t>
            </w:r>
            <w:proofErr w:type="gramEnd"/>
            <w:r w:rsidRPr="00752FE9">
              <w:rPr>
                <w:rFonts w:ascii="Times New Roman" w:eastAsia="Times New Roman CYR" w:hAnsi="Times New Roman" w:cs="Times New Roman"/>
                <w:sz w:val="24"/>
                <w:szCs w:val="24"/>
                <w:lang w:eastAsia="ru-RU" w:bidi="ru-RU"/>
              </w:rPr>
              <w:t xml:space="preserve">,1 </w:t>
            </w:r>
            <w:proofErr w:type="spellStart"/>
            <w:r w:rsidRPr="00752FE9">
              <w:rPr>
                <w:rFonts w:ascii="Times New Roman" w:eastAsia="Times New Roman CYR" w:hAnsi="Times New Roman" w:cs="Times New Roman"/>
                <w:sz w:val="24"/>
                <w:szCs w:val="24"/>
                <w:lang w:eastAsia="ru-RU" w:bidi="ru-RU"/>
              </w:rPr>
              <w:t>тыс.руб</w:t>
            </w:r>
            <w:proofErr w:type="spellEnd"/>
            <w:r w:rsidRPr="00752FE9">
              <w:rPr>
                <w:rFonts w:ascii="Times New Roman" w:eastAsia="Times New Roman CYR" w:hAnsi="Times New Roman" w:cs="Times New Roman"/>
                <w:sz w:val="24"/>
                <w:szCs w:val="24"/>
                <w:lang w:eastAsia="ru-RU" w:bidi="ru-RU"/>
              </w:rPr>
              <w:t>.</w:t>
            </w:r>
          </w:p>
        </w:tc>
      </w:tr>
    </w:tbl>
    <w:p w:rsidR="00066DF0" w:rsidRPr="00066DF0" w:rsidRDefault="00066DF0" w:rsidP="00066DF0">
      <w:pPr>
        <w:widowControl w:val="0"/>
        <w:suppressAutoHyphens/>
        <w:autoSpaceDE w:val="0"/>
        <w:spacing w:after="0" w:line="240" w:lineRule="auto"/>
        <w:jc w:val="both"/>
        <w:rPr>
          <w:rFonts w:ascii="Times New Roman CYR" w:eastAsia="Times New Roman CYR" w:hAnsi="Times New Roman CYR" w:cs="Times New Roman CYR"/>
          <w:sz w:val="28"/>
          <w:szCs w:val="28"/>
          <w:lang w:eastAsia="ru-RU" w:bidi="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752FE9" w:rsidRDefault="00752FE9"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752FE9" w:rsidRDefault="00752FE9"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752FE9" w:rsidRDefault="00752FE9"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752FE9" w:rsidRDefault="00752FE9"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752FE9" w:rsidRDefault="00752FE9"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A27762" w:rsidRDefault="00A27762"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
    <w:p w:rsidR="00066DF0" w:rsidRPr="00066DF0" w:rsidRDefault="00066DF0" w:rsidP="00066DF0">
      <w:pPr>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roofErr w:type="gramStart"/>
      <w:r w:rsidRPr="00066DF0">
        <w:rPr>
          <w:rFonts w:ascii="Times New Roman" w:eastAsia="Times New Roman" w:hAnsi="Times New Roman" w:cs="Times New Roman"/>
          <w:b/>
          <w:sz w:val="28"/>
          <w:szCs w:val="28"/>
          <w:lang w:eastAsia="ru-RU"/>
        </w:rPr>
        <w:t>МУНИЦИПАЛЬНАЯ  ПРОГРАММА</w:t>
      </w:r>
      <w:proofErr w:type="gramEnd"/>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«Развитие физической культуры и спорта в Тейковском муниципальном районе»</w:t>
      </w:r>
    </w:p>
    <w:p w:rsidR="00066DF0" w:rsidRPr="00066DF0" w:rsidRDefault="00066DF0" w:rsidP="00066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066DF0" w:rsidRPr="00066DF0" w:rsidTr="000C6733">
        <w:tc>
          <w:tcPr>
            <w:tcW w:w="9571" w:type="dxa"/>
            <w:gridSpan w:val="2"/>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jc w:val="center"/>
              <w:rPr>
                <w:rFonts w:ascii="Times New Roman" w:eastAsia="Calibri" w:hAnsi="Times New Roman" w:cs="Times New Roman"/>
                <w:b/>
                <w:sz w:val="28"/>
                <w:szCs w:val="28"/>
                <w:lang w:eastAsia="ru-RU"/>
              </w:rPr>
            </w:pPr>
            <w:r w:rsidRPr="00066DF0">
              <w:rPr>
                <w:rFonts w:ascii="Times New Roman" w:eastAsia="Calibri" w:hAnsi="Times New Roman" w:cs="Times New Roman"/>
                <w:b/>
                <w:sz w:val="28"/>
                <w:szCs w:val="28"/>
                <w:lang w:eastAsia="ru-RU"/>
              </w:rPr>
              <w:t>Паспорт муниципальной программы Тейковского муниципального района</w:t>
            </w:r>
          </w:p>
          <w:p w:rsidR="00066DF0" w:rsidRPr="00066DF0" w:rsidRDefault="00066DF0" w:rsidP="00066DF0">
            <w:pPr>
              <w:spacing w:after="0" w:line="240" w:lineRule="auto"/>
              <w:jc w:val="center"/>
              <w:rPr>
                <w:rFonts w:ascii="Times New Roman" w:eastAsia="Calibri" w:hAnsi="Times New Roman" w:cs="Times New Roman"/>
                <w:sz w:val="24"/>
                <w:szCs w:val="24"/>
                <w:lang w:eastAsia="ru-RU"/>
              </w:rPr>
            </w:pP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Наименование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Развитие физической культуры и спорта в Тейковском муниципальном районе</w:t>
            </w: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Срок реализации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2014-2018 годы</w:t>
            </w:r>
          </w:p>
          <w:p w:rsidR="00066DF0" w:rsidRPr="00066DF0" w:rsidRDefault="00066DF0" w:rsidP="00066DF0">
            <w:pPr>
              <w:spacing w:after="0" w:line="240" w:lineRule="auto"/>
              <w:rPr>
                <w:rFonts w:ascii="Times New Roman" w:eastAsia="Calibri" w:hAnsi="Times New Roman" w:cs="Times New Roman"/>
                <w:sz w:val="24"/>
                <w:szCs w:val="24"/>
                <w:lang w:eastAsia="ru-RU"/>
              </w:rPr>
            </w:pP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Администратор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Отдел образования администрации Тейковского муниципального района</w:t>
            </w: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Исполнители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 Отдел образования администрации Тейковского муниципального района, </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 МКОУ ДОД «ДЮСШ», </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учреждения образования,</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органы местных самоуправлений городского и сельских поселений</w:t>
            </w: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Перечень подпрограмм</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Аналитические подпрограммы:</w:t>
            </w:r>
          </w:p>
          <w:p w:rsidR="00066DF0" w:rsidRPr="00066DF0" w:rsidRDefault="00066DF0" w:rsidP="00066DF0">
            <w:pPr>
              <w:spacing w:after="0" w:line="240" w:lineRule="auto"/>
              <w:jc w:val="both"/>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Организация физкультурных мероприятий, спортивных мероприятий и участие спортсменов Тейковского муниципального района в соревнованиях</w:t>
            </w: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Цель (цели)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jc w:val="both"/>
              <w:rPr>
                <w:rFonts w:ascii="Times New Roman" w:eastAsia="Calibri" w:hAnsi="Times New Roman" w:cs="Times New Roman"/>
                <w:sz w:val="24"/>
                <w:szCs w:val="24"/>
                <w:lang w:eastAsia="ru-RU"/>
              </w:rPr>
            </w:pPr>
            <w:proofErr w:type="gramStart"/>
            <w:r w:rsidRPr="00066DF0">
              <w:rPr>
                <w:rFonts w:ascii="Times New Roman" w:eastAsia="Calibri" w:hAnsi="Times New Roman" w:cs="Times New Roman"/>
                <w:sz w:val="24"/>
                <w:szCs w:val="24"/>
                <w:lang w:eastAsia="ru-RU"/>
              </w:rPr>
              <w:t>Создание  условий</w:t>
            </w:r>
            <w:proofErr w:type="gramEnd"/>
            <w:r w:rsidRPr="00066DF0">
              <w:rPr>
                <w:rFonts w:ascii="Times New Roman" w:eastAsia="Calibri" w:hAnsi="Times New Roman" w:cs="Times New Roman"/>
                <w:sz w:val="24"/>
                <w:szCs w:val="24"/>
                <w:lang w:eastAsia="ru-RU"/>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tc>
      </w:tr>
      <w:tr w:rsidR="00066DF0" w:rsidRPr="00066DF0" w:rsidTr="000C6733">
        <w:tc>
          <w:tcPr>
            <w:tcW w:w="2088"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Объем ресурсного обеспечения программы</w:t>
            </w:r>
          </w:p>
        </w:tc>
        <w:tc>
          <w:tcPr>
            <w:tcW w:w="7483" w:type="dxa"/>
            <w:tcBorders>
              <w:top w:val="single" w:sz="4" w:space="0" w:color="auto"/>
              <w:left w:val="single" w:sz="4" w:space="0" w:color="auto"/>
              <w:bottom w:val="single" w:sz="4" w:space="0" w:color="auto"/>
              <w:right w:val="single" w:sz="4" w:space="0" w:color="auto"/>
            </w:tcBorders>
          </w:tcPr>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Общий объем бюджетных ассигнований:</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 год – 170,8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2015 год – 177,8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 год – 177,8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 год – 177,8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2018 год – 177,8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бюджет Тейковского муниципального района</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2014 год – 170,8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2015 год – 177,8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2016 год – 177,8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2017 год – 177,8 тыс. руб.</w:t>
            </w:r>
          </w:p>
          <w:p w:rsidR="00066DF0" w:rsidRPr="00066DF0" w:rsidRDefault="00066DF0" w:rsidP="00066DF0">
            <w:pPr>
              <w:spacing w:after="0" w:line="240" w:lineRule="auto"/>
              <w:rPr>
                <w:rFonts w:ascii="Times New Roman" w:eastAsia="Calibri" w:hAnsi="Times New Roman" w:cs="Times New Roman"/>
                <w:sz w:val="24"/>
                <w:szCs w:val="24"/>
                <w:lang w:eastAsia="ru-RU"/>
              </w:rPr>
            </w:pPr>
            <w:r w:rsidRPr="00066DF0">
              <w:rPr>
                <w:rFonts w:ascii="Times New Roman" w:eastAsia="Calibri" w:hAnsi="Times New Roman" w:cs="Times New Roman"/>
                <w:sz w:val="24"/>
                <w:szCs w:val="24"/>
                <w:lang w:eastAsia="ru-RU"/>
              </w:rPr>
              <w:t xml:space="preserve">2018 год – 177,8 </w:t>
            </w:r>
            <w:proofErr w:type="spellStart"/>
            <w:r w:rsidRPr="00066DF0">
              <w:rPr>
                <w:rFonts w:ascii="Times New Roman" w:eastAsia="Calibri" w:hAnsi="Times New Roman" w:cs="Times New Roman"/>
                <w:sz w:val="24"/>
                <w:szCs w:val="24"/>
                <w:lang w:eastAsia="ru-RU"/>
              </w:rPr>
              <w:t>тыс.руб</w:t>
            </w:r>
            <w:proofErr w:type="spellEnd"/>
            <w:r w:rsidRPr="00066DF0">
              <w:rPr>
                <w:rFonts w:ascii="Times New Roman" w:eastAsia="Calibri" w:hAnsi="Times New Roman" w:cs="Times New Roman"/>
                <w:sz w:val="24"/>
                <w:szCs w:val="24"/>
                <w:lang w:eastAsia="ru-RU"/>
              </w:rPr>
              <w:t>.</w:t>
            </w:r>
          </w:p>
        </w:tc>
      </w:tr>
    </w:tbl>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Default="00066DF0" w:rsidP="00066DF0">
      <w:pPr>
        <w:spacing w:after="0" w:line="240" w:lineRule="auto"/>
        <w:rPr>
          <w:rFonts w:ascii="Times New Roman" w:eastAsia="Calibri" w:hAnsi="Times New Roman" w:cs="Times New Roman"/>
          <w:sz w:val="24"/>
          <w:szCs w:val="24"/>
          <w:lang w:eastAsia="ru-RU"/>
        </w:rPr>
      </w:pPr>
    </w:p>
    <w:p w:rsidR="00A27762" w:rsidRDefault="00A27762" w:rsidP="00066DF0">
      <w:pPr>
        <w:spacing w:after="0" w:line="240" w:lineRule="auto"/>
        <w:rPr>
          <w:rFonts w:ascii="Times New Roman" w:eastAsia="Calibri" w:hAnsi="Times New Roman" w:cs="Times New Roman"/>
          <w:sz w:val="24"/>
          <w:szCs w:val="24"/>
          <w:lang w:eastAsia="ru-RU"/>
        </w:rPr>
      </w:pPr>
    </w:p>
    <w:p w:rsidR="00A27762" w:rsidRDefault="00A27762" w:rsidP="00066DF0">
      <w:pPr>
        <w:spacing w:after="0" w:line="240" w:lineRule="auto"/>
        <w:rPr>
          <w:rFonts w:ascii="Times New Roman" w:eastAsia="Calibri" w:hAnsi="Times New Roman" w:cs="Times New Roman"/>
          <w:sz w:val="24"/>
          <w:szCs w:val="24"/>
          <w:lang w:eastAsia="ru-RU"/>
        </w:rPr>
      </w:pPr>
    </w:p>
    <w:p w:rsidR="00A27762" w:rsidRDefault="00A27762" w:rsidP="00066DF0">
      <w:pPr>
        <w:spacing w:after="0" w:line="240" w:lineRule="auto"/>
        <w:rPr>
          <w:rFonts w:ascii="Times New Roman" w:eastAsia="Calibri" w:hAnsi="Times New Roman" w:cs="Times New Roman"/>
          <w:sz w:val="24"/>
          <w:szCs w:val="24"/>
          <w:lang w:eastAsia="ru-RU"/>
        </w:rPr>
      </w:pPr>
    </w:p>
    <w:p w:rsidR="00A27762" w:rsidRDefault="00A27762" w:rsidP="00066DF0">
      <w:pPr>
        <w:spacing w:after="0" w:line="240" w:lineRule="auto"/>
        <w:rPr>
          <w:rFonts w:ascii="Times New Roman" w:eastAsia="Calibri" w:hAnsi="Times New Roman" w:cs="Times New Roman"/>
          <w:sz w:val="24"/>
          <w:szCs w:val="24"/>
          <w:lang w:eastAsia="ru-RU"/>
        </w:rPr>
      </w:pPr>
    </w:p>
    <w:p w:rsidR="00A27762" w:rsidRPr="00066DF0" w:rsidRDefault="00A27762" w:rsidP="00066DF0">
      <w:pPr>
        <w:spacing w:after="0" w:line="240" w:lineRule="auto"/>
        <w:rPr>
          <w:rFonts w:ascii="Times New Roman" w:eastAsia="Calibri" w:hAnsi="Times New Roman" w:cs="Times New Roman"/>
          <w:sz w:val="24"/>
          <w:szCs w:val="24"/>
          <w:lang w:eastAsia="ru-RU"/>
        </w:rPr>
      </w:pPr>
    </w:p>
    <w:p w:rsidR="00066DF0" w:rsidRPr="00066DF0" w:rsidRDefault="00066DF0" w:rsidP="00066DF0">
      <w:pPr>
        <w:tabs>
          <w:tab w:val="left" w:pos="2926"/>
        </w:tabs>
        <w:autoSpaceDE w:val="0"/>
        <w:autoSpaceDN w:val="0"/>
        <w:adjustRightInd w:val="0"/>
        <w:spacing w:after="0" w:line="240" w:lineRule="auto"/>
        <w:ind w:left="142"/>
        <w:jc w:val="center"/>
        <w:outlineLvl w:val="0"/>
        <w:rPr>
          <w:rFonts w:ascii="Times New Roman" w:eastAsia="Times New Roman" w:hAnsi="Times New Roman" w:cs="Times New Roman"/>
          <w:b/>
          <w:sz w:val="28"/>
          <w:szCs w:val="28"/>
          <w:lang w:eastAsia="ru-RU"/>
        </w:rPr>
      </w:pPr>
      <w:proofErr w:type="gramStart"/>
      <w:r w:rsidRPr="00066DF0">
        <w:rPr>
          <w:rFonts w:ascii="Times New Roman" w:eastAsia="Times New Roman" w:hAnsi="Times New Roman" w:cs="Times New Roman"/>
          <w:b/>
          <w:sz w:val="28"/>
          <w:szCs w:val="28"/>
          <w:lang w:eastAsia="ru-RU"/>
        </w:rPr>
        <w:t>МУНИЦИПАЛЬНАЯ  ПРОГРАММА</w:t>
      </w:r>
      <w:proofErr w:type="gramEnd"/>
    </w:p>
    <w:p w:rsidR="00066DF0" w:rsidRPr="00066DF0" w:rsidRDefault="00066DF0" w:rsidP="00066DF0">
      <w:pPr>
        <w:tabs>
          <w:tab w:val="left" w:pos="292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«Создание условий для оказания медицинской помощи населению</w:t>
      </w:r>
    </w:p>
    <w:p w:rsidR="00066DF0" w:rsidRPr="00066DF0" w:rsidRDefault="00066DF0" w:rsidP="00066DF0">
      <w:pPr>
        <w:tabs>
          <w:tab w:val="left" w:pos="292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 xml:space="preserve">Тейковского муниципального района» </w:t>
      </w:r>
    </w:p>
    <w:p w:rsidR="00066DF0" w:rsidRPr="00066DF0" w:rsidRDefault="00066DF0" w:rsidP="00066DF0">
      <w:pPr>
        <w:keepNext/>
        <w:tabs>
          <w:tab w:val="left" w:pos="2926"/>
        </w:tabs>
        <w:suppressAutoHyphens/>
        <w:spacing w:after="0" w:line="240" w:lineRule="auto"/>
        <w:rPr>
          <w:rFonts w:ascii="Times New Roman" w:eastAsia="Times New Roman" w:hAnsi="Times New Roman" w:cs="Times New Roman"/>
          <w:b/>
          <w:bCs/>
          <w:sz w:val="28"/>
          <w:szCs w:val="28"/>
          <w:lang w:eastAsia="ar-SA"/>
        </w:rPr>
      </w:pPr>
    </w:p>
    <w:p w:rsidR="00066DF0" w:rsidRPr="00066DF0" w:rsidRDefault="00066DF0" w:rsidP="00066DF0">
      <w:pPr>
        <w:keepNext/>
        <w:tabs>
          <w:tab w:val="left" w:pos="2926"/>
        </w:tabs>
        <w:suppressAutoHyphens/>
        <w:spacing w:after="0" w:line="240" w:lineRule="auto"/>
        <w:jc w:val="right"/>
        <w:rPr>
          <w:rFonts w:ascii="Times New Roman" w:eastAsia="Times New Roman" w:hAnsi="Times New Roman" w:cs="Times New Roman"/>
          <w:b/>
          <w:bCs/>
          <w:sz w:val="28"/>
          <w:szCs w:val="28"/>
          <w:lang w:eastAsia="ar-SA"/>
        </w:rPr>
      </w:pPr>
    </w:p>
    <w:tbl>
      <w:tblPr>
        <w:tblW w:w="9679" w:type="dxa"/>
        <w:tblInd w:w="-45" w:type="dxa"/>
        <w:tblLayout w:type="fixed"/>
        <w:tblLook w:val="0000" w:firstRow="0" w:lastRow="0" w:firstColumn="0" w:lastColumn="0" w:noHBand="0" w:noVBand="0"/>
      </w:tblPr>
      <w:tblGrid>
        <w:gridCol w:w="2508"/>
        <w:gridCol w:w="7171"/>
      </w:tblGrid>
      <w:tr w:rsidR="00066DF0" w:rsidRPr="00066DF0" w:rsidTr="00752FE9">
        <w:tc>
          <w:tcPr>
            <w:tcW w:w="9679" w:type="dxa"/>
            <w:gridSpan w:val="2"/>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ind w:left="360"/>
              <w:jc w:val="center"/>
              <w:rPr>
                <w:rFonts w:ascii="Times New Roman" w:eastAsia="Times New Roman" w:hAnsi="Times New Roman" w:cs="Times New Roman"/>
                <w:b/>
                <w:sz w:val="28"/>
                <w:szCs w:val="28"/>
                <w:lang w:eastAsia="ar-SA"/>
              </w:rPr>
            </w:pPr>
            <w:r w:rsidRPr="00066DF0">
              <w:rPr>
                <w:rFonts w:ascii="Times New Roman" w:eastAsia="Times New Roman" w:hAnsi="Times New Roman" w:cs="Times New Roman"/>
                <w:b/>
                <w:sz w:val="28"/>
                <w:szCs w:val="28"/>
                <w:lang w:eastAsia="ar-SA"/>
              </w:rPr>
              <w:t>Паспорт муниципальной программы Тейковского муниципального района</w:t>
            </w: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Наименование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66DF0">
              <w:rPr>
                <w:rFonts w:ascii="Times New Roman" w:eastAsia="Times New Roman" w:hAnsi="Times New Roman" w:cs="Times New Roman"/>
                <w:bCs/>
                <w:sz w:val="24"/>
                <w:szCs w:val="24"/>
                <w:lang w:eastAsia="ru-RU"/>
              </w:rPr>
              <w:t xml:space="preserve"> «Создание условий для оказания медицинской помощи населению Тейковского муниципального района»  </w:t>
            </w:r>
          </w:p>
          <w:p w:rsidR="00066DF0" w:rsidRPr="00066DF0" w:rsidRDefault="00066DF0" w:rsidP="00066DF0">
            <w:pPr>
              <w:tabs>
                <w:tab w:val="left" w:pos="29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Срок реализации программы </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Год начала реализации программы – 2014</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Год завершения реализации программы – 2016</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Администратор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Администрация Тейковского муниципального района</w:t>
            </w:r>
          </w:p>
        </w:tc>
      </w:tr>
      <w:tr w:rsidR="00066DF0" w:rsidRPr="00066DF0" w:rsidTr="00752FE9">
        <w:trPr>
          <w:trHeight w:val="591"/>
        </w:trPr>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Исполнители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Администрация Тейковского муниципального района</w:t>
            </w:r>
          </w:p>
          <w:p w:rsidR="00066DF0" w:rsidRPr="00066DF0" w:rsidRDefault="00066DF0" w:rsidP="00066DF0">
            <w:pPr>
              <w:tabs>
                <w:tab w:val="left" w:pos="2926"/>
              </w:tabs>
              <w:suppressAutoHyphens/>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финансовый отдел администрации</w:t>
            </w:r>
          </w:p>
          <w:p w:rsidR="00066DF0" w:rsidRPr="00066DF0" w:rsidRDefault="00066DF0" w:rsidP="00066DF0">
            <w:pPr>
              <w:tabs>
                <w:tab w:val="left" w:pos="2926"/>
              </w:tabs>
              <w:suppressAutoHyphens/>
              <w:spacing w:after="0" w:line="240" w:lineRule="auto"/>
              <w:rPr>
                <w:rFonts w:ascii="Times New Roman" w:eastAsia="Times New Roman" w:hAnsi="Times New Roman" w:cs="Times New Roman"/>
                <w:sz w:val="24"/>
                <w:szCs w:val="24"/>
                <w:lang w:eastAsia="ar-SA"/>
              </w:rPr>
            </w:pP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Перечень подпрограмм</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1. Создание условий для оказания медицинской помощи населению Тейковского муниципального района; </w:t>
            </w:r>
          </w:p>
          <w:p w:rsidR="00066DF0" w:rsidRPr="00066DF0" w:rsidRDefault="00066DF0" w:rsidP="00066DF0">
            <w:pPr>
              <w:tabs>
                <w:tab w:val="left" w:pos="2926"/>
              </w:tabs>
              <w:suppressAutoHyphens/>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 Привлечение и закрепление медицинских кадров в Тейковском муниципальном районе </w:t>
            </w: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Цель (цели)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1. Создание условий для оказания медицинской помощи населению;</w:t>
            </w:r>
          </w:p>
          <w:p w:rsidR="00066DF0" w:rsidRPr="00066DF0" w:rsidRDefault="00066DF0" w:rsidP="00066DF0">
            <w:pPr>
              <w:tabs>
                <w:tab w:val="left" w:pos="29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 xml:space="preserve">2. Привлечение и развитие кадрового потенциала в здравоохранении </w:t>
            </w:r>
            <w:r w:rsidRPr="00066DF0">
              <w:rPr>
                <w:rFonts w:ascii="Times New Roman" w:eastAsia="Times New Roman" w:hAnsi="Times New Roman" w:cs="Times New Roman"/>
                <w:sz w:val="24"/>
                <w:szCs w:val="24"/>
                <w:lang w:eastAsia="ar-SA"/>
              </w:rPr>
              <w:t>Тейковского муниципального района;</w:t>
            </w:r>
          </w:p>
          <w:p w:rsidR="00066DF0" w:rsidRPr="00066DF0" w:rsidRDefault="00066DF0" w:rsidP="00066DF0">
            <w:pPr>
              <w:tabs>
                <w:tab w:val="left" w:pos="29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3.  Повышение качества и доступности услуг учреждений здравоохранения, предоставляемых населению района;</w:t>
            </w:r>
          </w:p>
          <w:p w:rsidR="00066DF0" w:rsidRPr="00066DF0" w:rsidRDefault="00066DF0" w:rsidP="00066DF0">
            <w:pPr>
              <w:tabs>
                <w:tab w:val="left" w:pos="2926"/>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66DF0">
              <w:rPr>
                <w:rFonts w:ascii="Times New Roman" w:eastAsia="Times New Roman" w:hAnsi="Times New Roman" w:cs="Times New Roman"/>
                <w:sz w:val="24"/>
                <w:szCs w:val="24"/>
                <w:lang w:eastAsia="ru-RU"/>
              </w:rPr>
              <w:t xml:space="preserve">4. Содействие в создании условий для оперативного прибытия фельдшеров </w:t>
            </w:r>
            <w:proofErr w:type="spellStart"/>
            <w:r w:rsidRPr="00066DF0">
              <w:rPr>
                <w:rFonts w:ascii="Times New Roman" w:eastAsia="Times New Roman" w:hAnsi="Times New Roman" w:cs="Times New Roman"/>
                <w:sz w:val="24"/>
                <w:szCs w:val="24"/>
                <w:lang w:eastAsia="ru-RU"/>
              </w:rPr>
              <w:t>ФАПов</w:t>
            </w:r>
            <w:proofErr w:type="spellEnd"/>
            <w:r w:rsidRPr="00066DF0">
              <w:rPr>
                <w:rFonts w:ascii="Times New Roman" w:eastAsia="Times New Roman" w:hAnsi="Times New Roman" w:cs="Times New Roman"/>
                <w:sz w:val="24"/>
                <w:szCs w:val="24"/>
                <w:lang w:eastAsia="ru-RU"/>
              </w:rPr>
              <w:t>.</w:t>
            </w:r>
          </w:p>
          <w:p w:rsidR="00066DF0" w:rsidRPr="00066DF0" w:rsidRDefault="00066DF0" w:rsidP="00066DF0">
            <w:pPr>
              <w:tabs>
                <w:tab w:val="left" w:pos="2926"/>
              </w:tabs>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066DF0" w:rsidRPr="00066DF0" w:rsidTr="00752FE9">
        <w:tc>
          <w:tcPr>
            <w:tcW w:w="2508" w:type="dxa"/>
            <w:tcBorders>
              <w:top w:val="single" w:sz="4" w:space="0" w:color="000000"/>
              <w:left w:val="single" w:sz="4" w:space="0" w:color="000000"/>
              <w:bottom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Объем ресурсного обеспечения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Общий объем бюджетных ассигнований:</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2014 год 0 тыс. руб. </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2015 год 200,0 тыс. руб. </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2016 год 200,0 тыс. руб.</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Бюджет Тейковского муниципального района:</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2014 год 0 тыс. руб. </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 xml:space="preserve">2015 год 200,0 тыс. руб. </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066DF0">
              <w:rPr>
                <w:rFonts w:ascii="Times New Roman" w:eastAsia="Times New Roman" w:hAnsi="Times New Roman" w:cs="Times New Roman"/>
                <w:sz w:val="24"/>
                <w:szCs w:val="24"/>
                <w:lang w:eastAsia="ar-SA"/>
              </w:rPr>
              <w:t>2016 год 200,0 тыс. руб.</w:t>
            </w: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p>
          <w:p w:rsidR="00066DF0" w:rsidRPr="00066DF0" w:rsidRDefault="00066DF0" w:rsidP="00066DF0">
            <w:pPr>
              <w:tabs>
                <w:tab w:val="left" w:pos="2926"/>
              </w:tabs>
              <w:suppressAutoHyphens/>
              <w:snapToGrid w:val="0"/>
              <w:spacing w:after="0" w:line="240" w:lineRule="auto"/>
              <w:rPr>
                <w:rFonts w:ascii="Times New Roman" w:eastAsia="Times New Roman" w:hAnsi="Times New Roman" w:cs="Times New Roman"/>
                <w:sz w:val="24"/>
                <w:szCs w:val="24"/>
                <w:lang w:eastAsia="ar-SA"/>
              </w:rPr>
            </w:pPr>
          </w:p>
        </w:tc>
      </w:tr>
    </w:tbl>
    <w:p w:rsidR="00066DF0" w:rsidRPr="00066DF0" w:rsidRDefault="00066DF0" w:rsidP="00066DF0">
      <w:pPr>
        <w:tabs>
          <w:tab w:val="left" w:pos="2926"/>
        </w:tabs>
        <w:autoSpaceDE w:val="0"/>
        <w:autoSpaceDN w:val="0"/>
        <w:adjustRightInd w:val="0"/>
        <w:spacing w:after="0" w:line="240" w:lineRule="auto"/>
        <w:jc w:val="center"/>
        <w:rPr>
          <w:rFonts w:ascii="Arial" w:eastAsia="Times New Roman" w:hAnsi="Arial" w:cs="Arial"/>
          <w:sz w:val="28"/>
          <w:szCs w:val="28"/>
          <w:lang w:eastAsia="ar-SA"/>
        </w:rPr>
      </w:pPr>
    </w:p>
    <w:p w:rsidR="00066DF0" w:rsidRPr="00066DF0" w:rsidRDefault="00066DF0" w:rsidP="00066DF0">
      <w:pPr>
        <w:tabs>
          <w:tab w:val="left" w:pos="2926"/>
        </w:tabs>
        <w:suppressAutoHyphens/>
        <w:spacing w:after="0" w:line="240" w:lineRule="auto"/>
        <w:ind w:firstLine="709"/>
        <w:jc w:val="center"/>
        <w:rPr>
          <w:rFonts w:ascii="Times New Roman" w:eastAsia="Times New Roman" w:hAnsi="Times New Roman" w:cs="Times New Roman"/>
          <w:b/>
          <w:bCs/>
          <w:sz w:val="28"/>
          <w:szCs w:val="28"/>
          <w:lang w:eastAsia="ar-SA"/>
        </w:rPr>
      </w:pPr>
    </w:p>
    <w:p w:rsidR="00066DF0" w:rsidRPr="00066DF0" w:rsidRDefault="00066DF0" w:rsidP="00066DF0">
      <w:pPr>
        <w:spacing w:after="0" w:line="240" w:lineRule="auto"/>
        <w:rPr>
          <w:rFonts w:ascii="Times New Roman" w:eastAsia="Calibri" w:hAnsi="Times New Roman" w:cs="Times New Roman"/>
          <w:sz w:val="24"/>
          <w:szCs w:val="24"/>
          <w:lang w:eastAsia="ru-RU"/>
        </w:rPr>
      </w:pPr>
    </w:p>
    <w:p w:rsidR="00066DF0" w:rsidRDefault="00066DF0" w:rsidP="00066DF0">
      <w:pPr>
        <w:widowControl w:val="0"/>
        <w:suppressAutoHyphens/>
        <w:autoSpaceDE w:val="0"/>
        <w:spacing w:after="0" w:line="240" w:lineRule="auto"/>
        <w:jc w:val="both"/>
        <w:rPr>
          <w:rFonts w:ascii="Times New Roman CYR" w:eastAsia="Times New Roman CYR" w:hAnsi="Times New Roman CYR" w:cs="Times New Roman CYR"/>
          <w:sz w:val="28"/>
          <w:szCs w:val="28"/>
          <w:lang w:eastAsia="ru-RU" w:bidi="ru-RU"/>
        </w:rPr>
      </w:pPr>
    </w:p>
    <w:p w:rsidR="00A27762" w:rsidRDefault="00A27762" w:rsidP="00066DF0">
      <w:pPr>
        <w:widowControl w:val="0"/>
        <w:suppressAutoHyphens/>
        <w:autoSpaceDE w:val="0"/>
        <w:spacing w:after="0" w:line="240" w:lineRule="auto"/>
        <w:jc w:val="both"/>
        <w:rPr>
          <w:rFonts w:ascii="Times New Roman CYR" w:eastAsia="Times New Roman CYR" w:hAnsi="Times New Roman CYR" w:cs="Times New Roman CYR"/>
          <w:sz w:val="28"/>
          <w:szCs w:val="28"/>
          <w:lang w:eastAsia="ru-RU" w:bidi="ru-RU"/>
        </w:rPr>
      </w:pPr>
    </w:p>
    <w:p w:rsidR="00A27762" w:rsidRPr="00066DF0" w:rsidRDefault="00A27762" w:rsidP="00066DF0">
      <w:pPr>
        <w:widowControl w:val="0"/>
        <w:suppressAutoHyphens/>
        <w:autoSpaceDE w:val="0"/>
        <w:spacing w:after="0" w:line="240" w:lineRule="auto"/>
        <w:jc w:val="both"/>
        <w:rPr>
          <w:rFonts w:ascii="Times New Roman CYR" w:eastAsia="Times New Roman CYR" w:hAnsi="Times New Roman CYR" w:cs="Times New Roman CYR"/>
          <w:sz w:val="28"/>
          <w:szCs w:val="28"/>
          <w:lang w:eastAsia="ru-RU" w:bidi="ru-RU"/>
        </w:rPr>
      </w:pPr>
    </w:p>
    <w:p w:rsidR="00066DF0" w:rsidRPr="00066DF0" w:rsidRDefault="00066DF0" w:rsidP="00066DF0">
      <w:pPr>
        <w:widowControl w:val="0"/>
        <w:autoSpaceDE w:val="0"/>
        <w:autoSpaceDN w:val="0"/>
        <w:adjustRightInd w:val="0"/>
        <w:spacing w:after="0" w:line="240" w:lineRule="auto"/>
        <w:rPr>
          <w:rFonts w:ascii="Times New Roman" w:eastAsia="Times New Roman" w:hAnsi="Times New Roman" w:cs="Arial"/>
          <w:b/>
          <w:bCs/>
          <w:color w:val="000000"/>
          <w:sz w:val="24"/>
          <w:szCs w:val="24"/>
          <w:lang w:eastAsia="ru-RU"/>
        </w:rPr>
      </w:pPr>
    </w:p>
    <w:p w:rsidR="00066DF0" w:rsidRPr="00066DF0" w:rsidRDefault="00066DF0" w:rsidP="00066DF0">
      <w:pPr>
        <w:widowControl w:val="0"/>
        <w:autoSpaceDE w:val="0"/>
        <w:autoSpaceDN w:val="0"/>
        <w:adjustRightInd w:val="0"/>
        <w:spacing w:after="0" w:line="240" w:lineRule="auto"/>
        <w:jc w:val="center"/>
        <w:rPr>
          <w:rFonts w:ascii="Times New Roman" w:eastAsia="Times New Roman" w:hAnsi="Times New Roman" w:cs="Arial"/>
          <w:b/>
          <w:bCs/>
          <w:color w:val="000000"/>
          <w:sz w:val="28"/>
          <w:szCs w:val="28"/>
          <w:lang w:eastAsia="ru-RU"/>
        </w:rPr>
      </w:pPr>
      <w:r w:rsidRPr="00066DF0">
        <w:rPr>
          <w:rFonts w:ascii="Times New Roman" w:eastAsia="Times New Roman" w:hAnsi="Times New Roman" w:cs="Arial"/>
          <w:b/>
          <w:bCs/>
          <w:color w:val="000000"/>
          <w:sz w:val="28"/>
          <w:szCs w:val="28"/>
          <w:lang w:eastAsia="ru-RU"/>
        </w:rPr>
        <w:lastRenderedPageBreak/>
        <w:t>МУНИЦИПАЛЬНАЯ ПРОГРАММА</w:t>
      </w:r>
    </w:p>
    <w:p w:rsidR="00066DF0" w:rsidRPr="00066DF0" w:rsidRDefault="00066DF0" w:rsidP="00066DF0">
      <w:pPr>
        <w:widowControl w:val="0"/>
        <w:autoSpaceDE w:val="0"/>
        <w:autoSpaceDN w:val="0"/>
        <w:adjustRightInd w:val="0"/>
        <w:spacing w:after="0" w:line="240" w:lineRule="auto"/>
        <w:jc w:val="center"/>
        <w:rPr>
          <w:rFonts w:ascii="Times New Roman" w:eastAsia="Times New Roman" w:hAnsi="Times New Roman" w:cs="Arial"/>
          <w:b/>
          <w:bCs/>
          <w:sz w:val="24"/>
          <w:szCs w:val="24"/>
          <w:lang w:eastAsia="ru-RU"/>
        </w:rPr>
      </w:pPr>
    </w:p>
    <w:p w:rsidR="00066DF0" w:rsidRPr="00066DF0" w:rsidRDefault="00066DF0" w:rsidP="00066DF0">
      <w:pPr>
        <w:spacing w:after="0" w:line="240" w:lineRule="auto"/>
        <w:jc w:val="center"/>
        <w:rPr>
          <w:rFonts w:ascii="Calibri" w:eastAsia="Times New Roman" w:hAnsi="Calibri" w:cs="Times New Roman"/>
          <w:b/>
          <w:i/>
          <w:sz w:val="28"/>
          <w:szCs w:val="28"/>
        </w:rPr>
      </w:pPr>
      <w:r w:rsidRPr="00066DF0">
        <w:rPr>
          <w:rFonts w:ascii="Times New Roman" w:eastAsia="Times New Roman" w:hAnsi="Times New Roman" w:cs="Times New Roman"/>
          <w:b/>
          <w:sz w:val="28"/>
          <w:szCs w:val="28"/>
        </w:rPr>
        <w:t>«Улучшение кормовой базы в общественном животноводстве Тейковского муниципального района»</w:t>
      </w:r>
    </w:p>
    <w:tbl>
      <w:tblPr>
        <w:tblStyle w:val="26"/>
        <w:tblpPr w:leftFromText="180" w:rightFromText="180" w:vertAnchor="text" w:horzAnchor="margin" w:tblpXSpec="center" w:tblpY="473"/>
        <w:tblW w:w="10368" w:type="dxa"/>
        <w:tblLook w:val="01E0" w:firstRow="1" w:lastRow="1" w:firstColumn="1" w:lastColumn="1" w:noHBand="0" w:noVBand="0"/>
      </w:tblPr>
      <w:tblGrid>
        <w:gridCol w:w="3168"/>
        <w:gridCol w:w="7200"/>
      </w:tblGrid>
      <w:tr w:rsidR="00066DF0" w:rsidRPr="00066DF0" w:rsidTr="000C6733">
        <w:trPr>
          <w:trHeight w:val="841"/>
        </w:trPr>
        <w:tc>
          <w:tcPr>
            <w:tcW w:w="10368" w:type="dxa"/>
            <w:gridSpan w:val="2"/>
          </w:tcPr>
          <w:p w:rsidR="00066DF0" w:rsidRPr="00066DF0" w:rsidRDefault="00066DF0" w:rsidP="00066DF0">
            <w:pPr>
              <w:jc w:val="center"/>
              <w:rPr>
                <w:b/>
                <w:sz w:val="24"/>
                <w:szCs w:val="24"/>
                <w:lang w:eastAsia="ar-SA"/>
              </w:rPr>
            </w:pPr>
            <w:r w:rsidRPr="00066DF0">
              <w:rPr>
                <w:b/>
                <w:i/>
                <w:sz w:val="24"/>
                <w:szCs w:val="24"/>
                <w:lang w:eastAsia="ar-SA"/>
              </w:rPr>
              <w:t xml:space="preserve"> </w:t>
            </w:r>
            <w:r w:rsidRPr="00066DF0">
              <w:rPr>
                <w:b/>
                <w:sz w:val="24"/>
                <w:szCs w:val="24"/>
                <w:lang w:eastAsia="ar-SA"/>
              </w:rPr>
              <w:t xml:space="preserve">Паспорт </w:t>
            </w:r>
            <w:proofErr w:type="gramStart"/>
            <w:r w:rsidRPr="00066DF0">
              <w:rPr>
                <w:b/>
                <w:sz w:val="24"/>
                <w:szCs w:val="24"/>
                <w:lang w:eastAsia="ar-SA"/>
              </w:rPr>
              <w:t>муниципальной  программы</w:t>
            </w:r>
            <w:proofErr w:type="gramEnd"/>
          </w:p>
          <w:p w:rsidR="00066DF0" w:rsidRPr="00066DF0" w:rsidRDefault="00066DF0" w:rsidP="00066DF0">
            <w:pPr>
              <w:jc w:val="center"/>
              <w:rPr>
                <w:sz w:val="24"/>
                <w:szCs w:val="24"/>
              </w:rPr>
            </w:pPr>
            <w:r w:rsidRPr="00066DF0">
              <w:rPr>
                <w:b/>
                <w:sz w:val="24"/>
                <w:szCs w:val="24"/>
                <w:lang w:eastAsia="ar-SA"/>
              </w:rPr>
              <w:t>Тейковского муниципального района</w:t>
            </w:r>
          </w:p>
        </w:tc>
      </w:tr>
      <w:tr w:rsidR="00066DF0" w:rsidRPr="00066DF0" w:rsidTr="000C6733">
        <w:trPr>
          <w:trHeight w:val="841"/>
        </w:trPr>
        <w:tc>
          <w:tcPr>
            <w:tcW w:w="3168" w:type="dxa"/>
          </w:tcPr>
          <w:p w:rsidR="00066DF0" w:rsidRPr="00066DF0" w:rsidRDefault="00066DF0" w:rsidP="00066DF0">
            <w:pPr>
              <w:rPr>
                <w:sz w:val="24"/>
                <w:szCs w:val="24"/>
              </w:rPr>
            </w:pPr>
            <w:r w:rsidRPr="00066DF0">
              <w:rPr>
                <w:sz w:val="24"/>
                <w:szCs w:val="24"/>
              </w:rPr>
              <w:t>Наименование программы</w:t>
            </w:r>
          </w:p>
        </w:tc>
        <w:tc>
          <w:tcPr>
            <w:tcW w:w="7200" w:type="dxa"/>
          </w:tcPr>
          <w:p w:rsidR="00066DF0" w:rsidRPr="00066DF0" w:rsidRDefault="00066DF0" w:rsidP="00066DF0">
            <w:pPr>
              <w:rPr>
                <w:sz w:val="24"/>
                <w:szCs w:val="24"/>
              </w:rPr>
            </w:pPr>
            <w:proofErr w:type="gramStart"/>
            <w:r w:rsidRPr="00066DF0">
              <w:rPr>
                <w:sz w:val="24"/>
                <w:szCs w:val="24"/>
              </w:rPr>
              <w:t>Муниципальная  программа</w:t>
            </w:r>
            <w:proofErr w:type="gramEnd"/>
            <w:r w:rsidRPr="00066DF0">
              <w:rPr>
                <w:sz w:val="24"/>
                <w:szCs w:val="24"/>
              </w:rPr>
              <w:t xml:space="preserve"> «Улучшение кормовой базы в общественном животноводстве Тейковского муниципального района»</w:t>
            </w:r>
          </w:p>
        </w:tc>
      </w:tr>
      <w:tr w:rsidR="00066DF0" w:rsidRPr="00066DF0" w:rsidTr="000C6733">
        <w:trPr>
          <w:trHeight w:val="689"/>
        </w:trPr>
        <w:tc>
          <w:tcPr>
            <w:tcW w:w="3168" w:type="dxa"/>
          </w:tcPr>
          <w:p w:rsidR="00066DF0" w:rsidRPr="00066DF0" w:rsidRDefault="00066DF0" w:rsidP="00066DF0">
            <w:pPr>
              <w:rPr>
                <w:sz w:val="24"/>
                <w:szCs w:val="24"/>
              </w:rPr>
            </w:pPr>
            <w:r w:rsidRPr="00066DF0">
              <w:rPr>
                <w:sz w:val="24"/>
                <w:szCs w:val="24"/>
              </w:rPr>
              <w:t>Срок реализации программы</w:t>
            </w:r>
          </w:p>
        </w:tc>
        <w:tc>
          <w:tcPr>
            <w:tcW w:w="7200" w:type="dxa"/>
          </w:tcPr>
          <w:p w:rsidR="00066DF0" w:rsidRPr="00066DF0" w:rsidRDefault="00066DF0" w:rsidP="00066DF0">
            <w:pPr>
              <w:rPr>
                <w:sz w:val="24"/>
                <w:szCs w:val="24"/>
              </w:rPr>
            </w:pPr>
            <w:r w:rsidRPr="00066DF0">
              <w:rPr>
                <w:sz w:val="24"/>
                <w:szCs w:val="24"/>
              </w:rPr>
              <w:t>2014-2017 гг.</w:t>
            </w:r>
          </w:p>
        </w:tc>
      </w:tr>
      <w:tr w:rsidR="00066DF0" w:rsidRPr="00066DF0" w:rsidTr="000C6733">
        <w:trPr>
          <w:trHeight w:val="435"/>
        </w:trPr>
        <w:tc>
          <w:tcPr>
            <w:tcW w:w="3168" w:type="dxa"/>
          </w:tcPr>
          <w:p w:rsidR="00066DF0" w:rsidRPr="00066DF0" w:rsidRDefault="00066DF0" w:rsidP="00066DF0">
            <w:pPr>
              <w:rPr>
                <w:sz w:val="24"/>
                <w:szCs w:val="24"/>
              </w:rPr>
            </w:pPr>
            <w:r w:rsidRPr="00066DF0">
              <w:rPr>
                <w:sz w:val="24"/>
                <w:szCs w:val="24"/>
              </w:rPr>
              <w:t>Администратор программы</w:t>
            </w:r>
          </w:p>
        </w:tc>
        <w:tc>
          <w:tcPr>
            <w:tcW w:w="7200" w:type="dxa"/>
          </w:tcPr>
          <w:p w:rsidR="00066DF0" w:rsidRPr="00066DF0" w:rsidRDefault="00066DF0" w:rsidP="00066DF0">
            <w:pPr>
              <w:rPr>
                <w:sz w:val="24"/>
                <w:szCs w:val="24"/>
              </w:rPr>
            </w:pPr>
            <w:r w:rsidRPr="00066DF0">
              <w:rPr>
                <w:sz w:val="24"/>
                <w:szCs w:val="24"/>
              </w:rPr>
              <w:t>Отдел сельского хозяйства, продовольствия и земельных отношений администрации Тейковского муниципального района</w:t>
            </w:r>
          </w:p>
        </w:tc>
      </w:tr>
      <w:tr w:rsidR="00066DF0" w:rsidRPr="00066DF0" w:rsidTr="000C6733">
        <w:tc>
          <w:tcPr>
            <w:tcW w:w="3168" w:type="dxa"/>
          </w:tcPr>
          <w:p w:rsidR="00066DF0" w:rsidRPr="00066DF0" w:rsidRDefault="00066DF0" w:rsidP="00066DF0">
            <w:pPr>
              <w:rPr>
                <w:sz w:val="24"/>
                <w:szCs w:val="24"/>
              </w:rPr>
            </w:pPr>
            <w:r w:rsidRPr="00066DF0">
              <w:rPr>
                <w:sz w:val="24"/>
                <w:szCs w:val="24"/>
              </w:rPr>
              <w:t>Исполнители программы</w:t>
            </w:r>
          </w:p>
        </w:tc>
        <w:tc>
          <w:tcPr>
            <w:tcW w:w="7200" w:type="dxa"/>
          </w:tcPr>
          <w:p w:rsidR="00066DF0" w:rsidRPr="00066DF0" w:rsidRDefault="00066DF0" w:rsidP="00066DF0">
            <w:pPr>
              <w:rPr>
                <w:sz w:val="24"/>
                <w:szCs w:val="24"/>
              </w:rPr>
            </w:pPr>
            <w:r w:rsidRPr="00066DF0">
              <w:rPr>
                <w:sz w:val="24"/>
                <w:szCs w:val="24"/>
              </w:rPr>
              <w:t>- отдел сельского хозяйства, продовольствия и земельных отношений администрации Тейковского муниципального района;</w:t>
            </w:r>
          </w:p>
          <w:p w:rsidR="00066DF0" w:rsidRPr="00066DF0" w:rsidRDefault="00066DF0" w:rsidP="00066DF0">
            <w:pPr>
              <w:rPr>
                <w:sz w:val="24"/>
                <w:szCs w:val="24"/>
              </w:rPr>
            </w:pPr>
            <w:r w:rsidRPr="00066DF0">
              <w:rPr>
                <w:sz w:val="24"/>
                <w:szCs w:val="24"/>
              </w:rPr>
              <w:t>- финансовый отдел администрации Тейковского муниципального района;</w:t>
            </w:r>
          </w:p>
          <w:p w:rsidR="00066DF0" w:rsidRPr="00066DF0" w:rsidRDefault="00066DF0" w:rsidP="00066DF0">
            <w:pPr>
              <w:rPr>
                <w:sz w:val="24"/>
                <w:szCs w:val="24"/>
              </w:rPr>
            </w:pPr>
            <w:r w:rsidRPr="00066DF0">
              <w:rPr>
                <w:sz w:val="24"/>
                <w:szCs w:val="24"/>
              </w:rPr>
              <w:t>- сельскохозяйственные муниципальные унитарные предприятия Тейковского муниципального района;</w:t>
            </w:r>
          </w:p>
        </w:tc>
      </w:tr>
      <w:tr w:rsidR="00066DF0" w:rsidRPr="00066DF0" w:rsidTr="000C6733">
        <w:tc>
          <w:tcPr>
            <w:tcW w:w="3168" w:type="dxa"/>
          </w:tcPr>
          <w:p w:rsidR="00066DF0" w:rsidRPr="00066DF0" w:rsidRDefault="00066DF0" w:rsidP="00066DF0">
            <w:pPr>
              <w:rPr>
                <w:sz w:val="24"/>
                <w:szCs w:val="24"/>
              </w:rPr>
            </w:pPr>
            <w:r w:rsidRPr="00066DF0">
              <w:rPr>
                <w:sz w:val="24"/>
                <w:szCs w:val="24"/>
              </w:rPr>
              <w:t>Перечень подпрограмм</w:t>
            </w:r>
          </w:p>
        </w:tc>
        <w:tc>
          <w:tcPr>
            <w:tcW w:w="7200" w:type="dxa"/>
          </w:tcPr>
          <w:p w:rsidR="00066DF0" w:rsidRPr="00066DF0" w:rsidRDefault="00066DF0" w:rsidP="00066DF0">
            <w:pPr>
              <w:rPr>
                <w:sz w:val="24"/>
                <w:szCs w:val="24"/>
              </w:rPr>
            </w:pPr>
            <w:r w:rsidRPr="00066DF0">
              <w:rPr>
                <w:sz w:val="24"/>
                <w:szCs w:val="24"/>
              </w:rPr>
              <w:t>Аналитическая подпрограмма:</w:t>
            </w:r>
          </w:p>
          <w:p w:rsidR="00066DF0" w:rsidRPr="00066DF0" w:rsidRDefault="00066DF0" w:rsidP="00066DF0">
            <w:pPr>
              <w:rPr>
                <w:sz w:val="24"/>
                <w:szCs w:val="24"/>
              </w:rPr>
            </w:pPr>
            <w:r w:rsidRPr="00066DF0">
              <w:rPr>
                <w:sz w:val="24"/>
                <w:szCs w:val="24"/>
              </w:rPr>
              <w:t xml:space="preserve"> «Улучшение кормовой базы в общественном животноводстве Тейковского муниципального района»</w:t>
            </w:r>
          </w:p>
        </w:tc>
      </w:tr>
      <w:tr w:rsidR="00066DF0" w:rsidRPr="00066DF0" w:rsidTr="000C6733">
        <w:tc>
          <w:tcPr>
            <w:tcW w:w="3168" w:type="dxa"/>
          </w:tcPr>
          <w:p w:rsidR="00066DF0" w:rsidRPr="00066DF0" w:rsidRDefault="00066DF0" w:rsidP="00066DF0">
            <w:pPr>
              <w:rPr>
                <w:sz w:val="24"/>
                <w:szCs w:val="24"/>
              </w:rPr>
            </w:pPr>
            <w:r w:rsidRPr="00066DF0">
              <w:rPr>
                <w:sz w:val="24"/>
                <w:szCs w:val="24"/>
              </w:rPr>
              <w:t>Цель программы</w:t>
            </w:r>
          </w:p>
        </w:tc>
        <w:tc>
          <w:tcPr>
            <w:tcW w:w="7200" w:type="dxa"/>
          </w:tcPr>
          <w:p w:rsidR="00066DF0" w:rsidRPr="00066DF0" w:rsidRDefault="00066DF0" w:rsidP="00066DF0">
            <w:pPr>
              <w:rPr>
                <w:sz w:val="24"/>
                <w:szCs w:val="24"/>
              </w:rPr>
            </w:pPr>
            <w:r w:rsidRPr="00066DF0">
              <w:rPr>
                <w:sz w:val="24"/>
                <w:szCs w:val="24"/>
              </w:rPr>
              <w:t xml:space="preserve">Содействие муниципальным унитарным </w:t>
            </w:r>
            <w:proofErr w:type="gramStart"/>
            <w:r w:rsidRPr="00066DF0">
              <w:rPr>
                <w:sz w:val="24"/>
                <w:szCs w:val="24"/>
              </w:rPr>
              <w:t>предприятиям  района</w:t>
            </w:r>
            <w:proofErr w:type="gramEnd"/>
            <w:r w:rsidRPr="00066DF0">
              <w:rPr>
                <w:sz w:val="24"/>
                <w:szCs w:val="24"/>
              </w:rPr>
              <w:t xml:space="preserve"> в улучшении кормовой базы, путем предоставления возмещения части затрат связанных с созданием в районе высокопродуктивных площадей многолетних трав, зерновых и зернобобовых культур.</w:t>
            </w:r>
          </w:p>
        </w:tc>
      </w:tr>
      <w:tr w:rsidR="00066DF0" w:rsidRPr="00066DF0" w:rsidTr="000C6733">
        <w:trPr>
          <w:trHeight w:val="1407"/>
        </w:trPr>
        <w:tc>
          <w:tcPr>
            <w:tcW w:w="3168" w:type="dxa"/>
          </w:tcPr>
          <w:p w:rsidR="00066DF0" w:rsidRPr="00066DF0" w:rsidRDefault="00066DF0" w:rsidP="00066DF0">
            <w:pPr>
              <w:rPr>
                <w:sz w:val="24"/>
                <w:szCs w:val="24"/>
              </w:rPr>
            </w:pPr>
            <w:r w:rsidRPr="00066DF0">
              <w:rPr>
                <w:sz w:val="24"/>
                <w:szCs w:val="24"/>
              </w:rPr>
              <w:t xml:space="preserve">Объем ресурсного обеспечения </w:t>
            </w:r>
          </w:p>
          <w:p w:rsidR="00066DF0" w:rsidRPr="00066DF0" w:rsidRDefault="00066DF0" w:rsidP="00066DF0">
            <w:pPr>
              <w:rPr>
                <w:sz w:val="24"/>
                <w:szCs w:val="24"/>
              </w:rPr>
            </w:pPr>
            <w:r w:rsidRPr="00066DF0">
              <w:rPr>
                <w:sz w:val="24"/>
                <w:szCs w:val="24"/>
              </w:rPr>
              <w:t xml:space="preserve">программы </w:t>
            </w:r>
          </w:p>
        </w:tc>
        <w:tc>
          <w:tcPr>
            <w:tcW w:w="7200" w:type="dxa"/>
          </w:tcPr>
          <w:p w:rsidR="00066DF0" w:rsidRPr="00066DF0" w:rsidRDefault="00066DF0" w:rsidP="00066DF0">
            <w:pPr>
              <w:rPr>
                <w:sz w:val="24"/>
                <w:szCs w:val="24"/>
              </w:rPr>
            </w:pPr>
            <w:r w:rsidRPr="00066DF0">
              <w:rPr>
                <w:sz w:val="24"/>
                <w:szCs w:val="24"/>
              </w:rPr>
              <w:t>Общая сумма расходов на реализацию муниципальной целевой программы – 1380,0 тыс. руб.:</w:t>
            </w:r>
          </w:p>
          <w:p w:rsidR="00066DF0" w:rsidRPr="00066DF0" w:rsidRDefault="00066DF0" w:rsidP="00066DF0">
            <w:pPr>
              <w:rPr>
                <w:sz w:val="24"/>
                <w:szCs w:val="24"/>
              </w:rPr>
            </w:pPr>
            <w:r w:rsidRPr="00066DF0">
              <w:rPr>
                <w:sz w:val="24"/>
                <w:szCs w:val="24"/>
              </w:rPr>
              <w:t>в т. ч. за счет средств:</w:t>
            </w:r>
          </w:p>
          <w:p w:rsidR="00066DF0" w:rsidRPr="00066DF0" w:rsidRDefault="00066DF0" w:rsidP="00066DF0">
            <w:pPr>
              <w:rPr>
                <w:sz w:val="24"/>
                <w:szCs w:val="24"/>
              </w:rPr>
            </w:pPr>
            <w:r w:rsidRPr="00066DF0">
              <w:rPr>
                <w:sz w:val="24"/>
                <w:szCs w:val="24"/>
              </w:rPr>
              <w:t>бюджета Тейковского муниципального района:</w:t>
            </w:r>
          </w:p>
          <w:p w:rsidR="00066DF0" w:rsidRPr="00066DF0" w:rsidRDefault="00066DF0" w:rsidP="00066DF0">
            <w:pPr>
              <w:rPr>
                <w:sz w:val="24"/>
                <w:szCs w:val="24"/>
              </w:rPr>
            </w:pPr>
            <w:r w:rsidRPr="00066DF0">
              <w:rPr>
                <w:sz w:val="24"/>
                <w:szCs w:val="24"/>
              </w:rPr>
              <w:t xml:space="preserve"> всего 1380,0 тыс. руб., в </w:t>
            </w:r>
            <w:proofErr w:type="spellStart"/>
            <w:r w:rsidRPr="00066DF0">
              <w:rPr>
                <w:sz w:val="24"/>
                <w:szCs w:val="24"/>
              </w:rPr>
              <w:t>т.ч</w:t>
            </w:r>
            <w:proofErr w:type="spellEnd"/>
            <w:r w:rsidRPr="00066DF0">
              <w:rPr>
                <w:sz w:val="24"/>
                <w:szCs w:val="24"/>
              </w:rPr>
              <w:t>.:</w:t>
            </w:r>
          </w:p>
          <w:p w:rsidR="00066DF0" w:rsidRPr="00066DF0" w:rsidRDefault="00066DF0" w:rsidP="00066DF0">
            <w:pPr>
              <w:rPr>
                <w:sz w:val="24"/>
                <w:szCs w:val="24"/>
              </w:rPr>
            </w:pPr>
            <w:r w:rsidRPr="00066DF0">
              <w:rPr>
                <w:sz w:val="24"/>
                <w:szCs w:val="24"/>
              </w:rPr>
              <w:t>2014 год 330 тыс. руб.</w:t>
            </w:r>
          </w:p>
          <w:p w:rsidR="00066DF0" w:rsidRPr="00066DF0" w:rsidRDefault="00066DF0" w:rsidP="00066DF0">
            <w:pPr>
              <w:rPr>
                <w:sz w:val="24"/>
                <w:szCs w:val="24"/>
              </w:rPr>
            </w:pPr>
            <w:r w:rsidRPr="00066DF0">
              <w:rPr>
                <w:sz w:val="24"/>
                <w:szCs w:val="24"/>
              </w:rPr>
              <w:t>2015 год 350 тыс. руб.</w:t>
            </w:r>
          </w:p>
          <w:p w:rsidR="00066DF0" w:rsidRPr="00066DF0" w:rsidRDefault="00066DF0" w:rsidP="00066DF0">
            <w:pPr>
              <w:rPr>
                <w:sz w:val="24"/>
                <w:szCs w:val="24"/>
              </w:rPr>
            </w:pPr>
            <w:r w:rsidRPr="00066DF0">
              <w:rPr>
                <w:sz w:val="24"/>
                <w:szCs w:val="24"/>
              </w:rPr>
              <w:t>2016 год 350 тыс. руб.</w:t>
            </w:r>
          </w:p>
          <w:p w:rsidR="00066DF0" w:rsidRPr="00066DF0" w:rsidRDefault="00066DF0" w:rsidP="00066DF0">
            <w:pPr>
              <w:rPr>
                <w:sz w:val="24"/>
                <w:szCs w:val="24"/>
              </w:rPr>
            </w:pPr>
            <w:r w:rsidRPr="00066DF0">
              <w:rPr>
                <w:sz w:val="24"/>
                <w:szCs w:val="24"/>
              </w:rPr>
              <w:t>2017 год 350 тыс. руб.</w:t>
            </w:r>
          </w:p>
        </w:tc>
      </w:tr>
    </w:tbl>
    <w:p w:rsidR="00066DF0" w:rsidRDefault="00066DF0" w:rsidP="00AD1175">
      <w:pPr>
        <w:spacing w:before="60" w:after="0" w:line="240" w:lineRule="auto"/>
        <w:ind w:firstLine="709"/>
        <w:jc w:val="both"/>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Default="00066DF0"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Pr="00066DF0" w:rsidRDefault="00A27762" w:rsidP="00066DF0">
      <w:pPr>
        <w:rPr>
          <w:rFonts w:ascii="Times New Roman" w:eastAsia="Times New Roman" w:hAnsi="Times New Roman" w:cs="Times New Roman"/>
          <w:sz w:val="28"/>
          <w:szCs w:val="20"/>
          <w:lang w:eastAsia="ru-RU"/>
        </w:rPr>
      </w:pPr>
    </w:p>
    <w:p w:rsidR="00066DF0" w:rsidRPr="00066DF0" w:rsidRDefault="00066DF0" w:rsidP="00066DF0">
      <w:pPr>
        <w:spacing w:after="0" w:line="240" w:lineRule="auto"/>
        <w:jc w:val="center"/>
        <w:outlineLvl w:val="0"/>
        <w:rPr>
          <w:rFonts w:ascii="Times New Roman" w:eastAsia="Times New Roman" w:hAnsi="Times New Roman" w:cs="Times New Roman"/>
          <w:b/>
          <w:sz w:val="28"/>
          <w:szCs w:val="28"/>
          <w:lang w:eastAsia="ru-RU"/>
        </w:rPr>
      </w:pPr>
      <w:proofErr w:type="gramStart"/>
      <w:r w:rsidRPr="00066DF0">
        <w:rPr>
          <w:rFonts w:ascii="Times New Roman" w:eastAsia="Times New Roman" w:hAnsi="Times New Roman" w:cs="Times New Roman"/>
          <w:b/>
          <w:sz w:val="28"/>
          <w:szCs w:val="28"/>
          <w:lang w:eastAsia="ru-RU"/>
        </w:rPr>
        <w:lastRenderedPageBreak/>
        <w:t>Муниципальная  программа</w:t>
      </w:r>
      <w:proofErr w:type="gramEnd"/>
      <w:r w:rsidRPr="00066DF0">
        <w:rPr>
          <w:rFonts w:ascii="Times New Roman" w:eastAsia="Times New Roman" w:hAnsi="Times New Roman" w:cs="Times New Roman"/>
          <w:b/>
          <w:sz w:val="28"/>
          <w:szCs w:val="28"/>
          <w:lang w:eastAsia="ru-RU"/>
        </w:rPr>
        <w:t xml:space="preserve"> </w:t>
      </w:r>
    </w:p>
    <w:p w:rsidR="00066DF0" w:rsidRPr="00066DF0" w:rsidRDefault="00066DF0" w:rsidP="00066DF0">
      <w:pPr>
        <w:spacing w:after="0" w:line="240" w:lineRule="auto"/>
        <w:jc w:val="center"/>
        <w:outlineLvl w:val="0"/>
        <w:rPr>
          <w:rFonts w:ascii="Times New Roman" w:eastAsia="Times New Roman" w:hAnsi="Times New Roman" w:cs="Times New Roman"/>
          <w:b/>
          <w:sz w:val="28"/>
          <w:szCs w:val="28"/>
          <w:lang w:eastAsia="ru-RU"/>
        </w:rPr>
      </w:pPr>
      <w:r w:rsidRPr="00066DF0">
        <w:rPr>
          <w:rFonts w:ascii="Times New Roman" w:eastAsia="Times New Roman" w:hAnsi="Times New Roman" w:cs="Times New Roman"/>
          <w:b/>
          <w:sz w:val="28"/>
          <w:szCs w:val="28"/>
          <w:lang w:eastAsia="ru-RU"/>
        </w:rPr>
        <w:t>«Экономическое развитие Тейковского муниципального района»</w:t>
      </w:r>
    </w:p>
    <w:p w:rsidR="00066DF0" w:rsidRPr="00066DF0" w:rsidRDefault="00066DF0" w:rsidP="00066DF0">
      <w:pPr>
        <w:spacing w:after="0" w:line="240" w:lineRule="auto"/>
        <w:rPr>
          <w:rFonts w:ascii="Times New Roman" w:eastAsia="Times New Roman" w:hAnsi="Times New Roman" w:cs="Times New Roman"/>
          <w:sz w:val="28"/>
          <w:szCs w:val="28"/>
          <w:lang w:eastAsia="ru-RU"/>
        </w:rPr>
      </w:pPr>
    </w:p>
    <w:p w:rsidR="00066DF0" w:rsidRPr="00066DF0" w:rsidRDefault="00066DF0" w:rsidP="00066DF0">
      <w:pPr>
        <w:spacing w:after="0" w:line="240" w:lineRule="auto"/>
        <w:rPr>
          <w:rFonts w:ascii="Times New Roman" w:eastAsia="Times New Roman" w:hAnsi="Times New Roman" w:cs="Times New Roman"/>
          <w:sz w:val="28"/>
          <w:szCs w:val="28"/>
          <w:lang w:eastAsia="ru-RU"/>
        </w:rPr>
      </w:pPr>
    </w:p>
    <w:p w:rsidR="00066DF0" w:rsidRPr="00066DF0" w:rsidRDefault="00066DF0" w:rsidP="00066DF0">
      <w:pPr>
        <w:spacing w:after="0" w:line="240" w:lineRule="auto"/>
        <w:jc w:val="center"/>
        <w:rPr>
          <w:rFonts w:ascii="Times New Roman" w:eastAsia="Times New Roman" w:hAnsi="Times New Roman" w:cs="Times New Roman"/>
          <w:b/>
          <w:sz w:val="28"/>
          <w:szCs w:val="28"/>
          <w:lang w:eastAsia="ru-RU"/>
        </w:rPr>
      </w:pPr>
      <w:r w:rsidRPr="00066DF0">
        <w:rPr>
          <w:rFonts w:ascii="Times New Roman" w:eastAsia="Times New Roman" w:hAnsi="Times New Roman" w:cs="Times New Roman"/>
          <w:b/>
          <w:sz w:val="28"/>
          <w:szCs w:val="28"/>
          <w:lang w:eastAsia="ru-RU"/>
        </w:rPr>
        <w:t xml:space="preserve"> Паспорт программы</w:t>
      </w:r>
    </w:p>
    <w:p w:rsidR="00066DF0" w:rsidRPr="00066DF0" w:rsidRDefault="00066DF0" w:rsidP="00066DF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064"/>
      </w:tblGrid>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Наименование программы</w:t>
            </w:r>
          </w:p>
        </w:tc>
        <w:tc>
          <w:tcPr>
            <w:tcW w:w="7064" w:type="dxa"/>
          </w:tcPr>
          <w:p w:rsidR="00066DF0" w:rsidRPr="00752FE9" w:rsidRDefault="00066DF0" w:rsidP="00066DF0">
            <w:pPr>
              <w:spacing w:after="0" w:line="240" w:lineRule="auto"/>
              <w:jc w:val="both"/>
              <w:outlineLvl w:val="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«Экономическое развитие Тейковского муниципального района»</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Срок реализации программы</w:t>
            </w:r>
          </w:p>
        </w:tc>
        <w:tc>
          <w:tcPr>
            <w:tcW w:w="7064"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2016 годы</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Администратор программы</w:t>
            </w:r>
          </w:p>
        </w:tc>
        <w:tc>
          <w:tcPr>
            <w:tcW w:w="7064" w:type="dxa"/>
          </w:tcPr>
          <w:p w:rsidR="00066DF0" w:rsidRPr="00752FE9" w:rsidRDefault="00066DF0" w:rsidP="00066DF0">
            <w:pPr>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Отдел экономического развития, торговли и имущественных отношений </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Исполнители программы</w:t>
            </w:r>
          </w:p>
        </w:tc>
        <w:tc>
          <w:tcPr>
            <w:tcW w:w="7064"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Отдел экономического развития, торговли и имущественных отношений; отдел сельского хозяйства, продовольствия и земельных отношений; финансовый отдел, кредитные организации, субъекты малого и среднего предпринимательства. </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r w:rsidRPr="00752FE9">
              <w:rPr>
                <w:rFonts w:ascii="Times New Roman" w:eastAsia="Times New Roman" w:hAnsi="Times New Roman" w:cs="Times New Roman"/>
                <w:sz w:val="24"/>
                <w:szCs w:val="24"/>
                <w:lang w:eastAsia="ru-RU"/>
              </w:rPr>
              <w:t>Перечень подпрограмм</w:t>
            </w:r>
          </w:p>
        </w:tc>
        <w:tc>
          <w:tcPr>
            <w:tcW w:w="7064"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Специальная подпрограмма:</w:t>
            </w:r>
          </w:p>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w:t>
            </w:r>
            <w:r w:rsidRPr="00752FE9">
              <w:rPr>
                <w:rFonts w:ascii="Times New Roman" w:eastAsia="Times New Roman" w:hAnsi="Times New Roman" w:cs="Courier New"/>
                <w:sz w:val="24"/>
                <w:szCs w:val="24"/>
                <w:lang w:eastAsia="ru-RU"/>
              </w:rPr>
              <w:t xml:space="preserve">Развитие малого и среднего предпринимательства в Тейковском муниципальном районе </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Цель программы</w:t>
            </w:r>
          </w:p>
        </w:tc>
        <w:tc>
          <w:tcPr>
            <w:tcW w:w="7064"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Создание условий для устойчивого развития малого и среднего предпринимательства в Тейковском муниципальном районе. </w:t>
            </w:r>
          </w:p>
        </w:tc>
      </w:tr>
      <w:tr w:rsidR="00066DF0" w:rsidRPr="00066DF0" w:rsidTr="000C6733">
        <w:tc>
          <w:tcPr>
            <w:tcW w:w="2251" w:type="dxa"/>
          </w:tcPr>
          <w:p w:rsidR="00066DF0" w:rsidRPr="00752FE9" w:rsidRDefault="00066DF0" w:rsidP="00066DF0">
            <w:pPr>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Объем ресурсного обеспечения программы</w:t>
            </w:r>
          </w:p>
        </w:tc>
        <w:tc>
          <w:tcPr>
            <w:tcW w:w="7064" w:type="dxa"/>
          </w:tcPr>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В целом на реализацию программы из бюджета Тейковского муниципального района </w:t>
            </w:r>
            <w:proofErr w:type="gramStart"/>
            <w:r w:rsidRPr="00752FE9">
              <w:rPr>
                <w:rFonts w:ascii="Times New Roman" w:eastAsia="Times New Roman" w:hAnsi="Times New Roman" w:cs="Times New Roman"/>
                <w:sz w:val="24"/>
                <w:szCs w:val="24"/>
                <w:lang w:eastAsia="ru-RU"/>
              </w:rPr>
              <w:t>потребуется  600</w:t>
            </w:r>
            <w:proofErr w:type="gramEnd"/>
            <w:r w:rsidRPr="00752FE9">
              <w:rPr>
                <w:rFonts w:ascii="Times New Roman" w:eastAsia="Times New Roman" w:hAnsi="Times New Roman" w:cs="Times New Roman"/>
                <w:sz w:val="24"/>
                <w:szCs w:val="24"/>
                <w:lang w:eastAsia="ru-RU"/>
              </w:rPr>
              <w:t xml:space="preserve">,0 тыс. рублей, </w:t>
            </w:r>
          </w:p>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в том числе по годам:</w:t>
            </w:r>
          </w:p>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2014 год </w:t>
            </w:r>
            <w:proofErr w:type="gramStart"/>
            <w:r w:rsidRPr="00752FE9">
              <w:rPr>
                <w:rFonts w:ascii="Times New Roman" w:eastAsia="Times New Roman" w:hAnsi="Times New Roman" w:cs="Times New Roman"/>
                <w:sz w:val="24"/>
                <w:szCs w:val="24"/>
                <w:lang w:eastAsia="ru-RU"/>
              </w:rPr>
              <w:t>–  200</w:t>
            </w:r>
            <w:proofErr w:type="gramEnd"/>
            <w:r w:rsidRPr="00752FE9">
              <w:rPr>
                <w:rFonts w:ascii="Times New Roman" w:eastAsia="Times New Roman" w:hAnsi="Times New Roman" w:cs="Times New Roman"/>
                <w:sz w:val="24"/>
                <w:szCs w:val="24"/>
                <w:lang w:eastAsia="ru-RU"/>
              </w:rPr>
              <w:t>,0 тыс. рублей;</w:t>
            </w:r>
          </w:p>
          <w:p w:rsidR="00066DF0" w:rsidRPr="00752FE9" w:rsidRDefault="00066DF0" w:rsidP="00066D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w:t>
            </w:r>
            <w:proofErr w:type="gramStart"/>
            <w:r w:rsidRPr="00752FE9">
              <w:rPr>
                <w:rFonts w:ascii="Times New Roman" w:eastAsia="Times New Roman" w:hAnsi="Times New Roman" w:cs="Times New Roman"/>
                <w:sz w:val="24"/>
                <w:szCs w:val="24"/>
                <w:lang w:eastAsia="ru-RU"/>
              </w:rPr>
              <w:t>–  200</w:t>
            </w:r>
            <w:proofErr w:type="gramEnd"/>
            <w:r w:rsidRPr="00752FE9">
              <w:rPr>
                <w:rFonts w:ascii="Times New Roman" w:eastAsia="Times New Roman" w:hAnsi="Times New Roman" w:cs="Times New Roman"/>
                <w:sz w:val="24"/>
                <w:szCs w:val="24"/>
                <w:lang w:eastAsia="ru-RU"/>
              </w:rPr>
              <w:t>,0 тыс. рублей;</w:t>
            </w:r>
          </w:p>
          <w:p w:rsidR="00066DF0" w:rsidRPr="00752FE9" w:rsidRDefault="00066DF0" w:rsidP="00A27762">
            <w:pPr>
              <w:pStyle w:val="af3"/>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   200,0 тыс. рублей. </w:t>
            </w:r>
          </w:p>
        </w:tc>
      </w:tr>
    </w:tbl>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752FE9" w:rsidRDefault="00752FE9"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A27762" w:rsidRDefault="00A27762"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
    <w:p w:rsidR="00066DF0" w:rsidRPr="00066DF0" w:rsidRDefault="00066DF0" w:rsidP="00A27762">
      <w:pPr>
        <w:widowControl w:val="0"/>
        <w:autoSpaceDE w:val="0"/>
        <w:autoSpaceDN w:val="0"/>
        <w:adjustRightInd w:val="0"/>
        <w:spacing w:after="0" w:line="240" w:lineRule="auto"/>
        <w:ind w:left="840"/>
        <w:jc w:val="center"/>
        <w:rPr>
          <w:rFonts w:ascii="Times New Roman" w:eastAsia="Times New Roman" w:hAnsi="Times New Roman" w:cs="Times New Roman"/>
          <w:b/>
          <w:bCs/>
          <w:sz w:val="28"/>
          <w:szCs w:val="28"/>
          <w:lang w:eastAsia="ru-RU"/>
        </w:rPr>
      </w:pPr>
      <w:proofErr w:type="gramStart"/>
      <w:r w:rsidRPr="00066DF0">
        <w:rPr>
          <w:rFonts w:ascii="Times New Roman" w:eastAsia="Times New Roman" w:hAnsi="Times New Roman" w:cs="Times New Roman"/>
          <w:b/>
          <w:bCs/>
          <w:sz w:val="28"/>
          <w:szCs w:val="28"/>
          <w:lang w:eastAsia="ru-RU"/>
        </w:rPr>
        <w:t>Паспорт  муниципальной</w:t>
      </w:r>
      <w:proofErr w:type="gramEnd"/>
      <w:r w:rsidRPr="00066DF0">
        <w:rPr>
          <w:rFonts w:ascii="Times New Roman" w:eastAsia="Times New Roman" w:hAnsi="Times New Roman" w:cs="Times New Roman"/>
          <w:b/>
          <w:bCs/>
          <w:sz w:val="28"/>
          <w:szCs w:val="28"/>
          <w:lang w:eastAsia="ru-RU"/>
        </w:rPr>
        <w:t xml:space="preserve"> программы</w:t>
      </w:r>
    </w:p>
    <w:p w:rsidR="00066DF0" w:rsidRPr="00066DF0" w:rsidRDefault="00066DF0" w:rsidP="00066DF0">
      <w:pPr>
        <w:widowControl w:val="0"/>
        <w:autoSpaceDE w:val="0"/>
        <w:autoSpaceDN w:val="0"/>
        <w:adjustRightInd w:val="0"/>
        <w:spacing w:after="0" w:line="240" w:lineRule="auto"/>
        <w:ind w:left="1200"/>
        <w:jc w:val="center"/>
        <w:rPr>
          <w:rFonts w:ascii="Times New Roman" w:eastAsia="Times New Roman" w:hAnsi="Times New Roman" w:cs="Times New Roman"/>
          <w:b/>
          <w:bCs/>
          <w:sz w:val="28"/>
          <w:szCs w:val="28"/>
          <w:lang w:eastAsia="ru-RU"/>
        </w:rPr>
      </w:pPr>
      <w:r w:rsidRPr="00066DF0">
        <w:rPr>
          <w:rFonts w:ascii="Times New Roman" w:eastAsia="Times New Roman" w:hAnsi="Times New Roman" w:cs="Times New Roman"/>
          <w:b/>
          <w:bCs/>
          <w:sz w:val="28"/>
          <w:szCs w:val="28"/>
          <w:lang w:eastAsia="ru-RU"/>
        </w:rPr>
        <w:t>Тейковского муниципального района</w:t>
      </w:r>
    </w:p>
    <w:p w:rsidR="00066DF0" w:rsidRPr="00066DF0" w:rsidRDefault="00066DF0" w:rsidP="00066DF0">
      <w:pPr>
        <w:widowControl w:val="0"/>
        <w:autoSpaceDE w:val="0"/>
        <w:autoSpaceDN w:val="0"/>
        <w:adjustRightInd w:val="0"/>
        <w:spacing w:after="0" w:line="240" w:lineRule="auto"/>
        <w:ind w:left="1200"/>
        <w:rPr>
          <w:rFonts w:ascii="Times New Roman" w:eastAsia="Times New Roman" w:hAnsi="Times New Roman" w:cs="Times New Roman"/>
          <w:b/>
          <w:bCs/>
          <w:sz w:val="28"/>
          <w:szCs w:val="28"/>
          <w:lang w:eastAsia="ru-RU"/>
        </w:rPr>
      </w:pPr>
    </w:p>
    <w:p w:rsidR="00066DF0" w:rsidRPr="00066DF0" w:rsidRDefault="00066DF0" w:rsidP="00066DF0">
      <w:pPr>
        <w:widowControl w:val="0"/>
        <w:autoSpaceDE w:val="0"/>
        <w:autoSpaceDN w:val="0"/>
        <w:adjustRightInd w:val="0"/>
        <w:spacing w:after="0" w:line="240" w:lineRule="auto"/>
        <w:ind w:left="1200"/>
        <w:rPr>
          <w:rFonts w:ascii="Times New Roman" w:eastAsia="Times New Roman" w:hAnsi="Times New Roman" w:cs="Times New Roman"/>
          <w:sz w:val="24"/>
          <w:szCs w:val="24"/>
          <w:lang w:eastAsia="ru-RU"/>
        </w:rPr>
      </w:pPr>
    </w:p>
    <w:tbl>
      <w:tblPr>
        <w:tblW w:w="9500" w:type="dxa"/>
        <w:tblInd w:w="10" w:type="dxa"/>
        <w:tblLayout w:type="fixed"/>
        <w:tblCellMar>
          <w:left w:w="0" w:type="dxa"/>
          <w:right w:w="0" w:type="dxa"/>
        </w:tblCellMar>
        <w:tblLook w:val="0000" w:firstRow="0" w:lastRow="0" w:firstColumn="0" w:lastColumn="0" w:noHBand="0" w:noVBand="0"/>
      </w:tblPr>
      <w:tblGrid>
        <w:gridCol w:w="2440"/>
        <w:gridCol w:w="7060"/>
      </w:tblGrid>
      <w:tr w:rsidR="00066DF0" w:rsidRPr="00066DF0" w:rsidTr="000C6733">
        <w:trPr>
          <w:trHeight w:val="366"/>
        </w:trPr>
        <w:tc>
          <w:tcPr>
            <w:tcW w:w="2440" w:type="dxa"/>
            <w:tcBorders>
              <w:top w:val="single" w:sz="8" w:space="0" w:color="auto"/>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Наименование</w:t>
            </w:r>
          </w:p>
        </w:tc>
        <w:tc>
          <w:tcPr>
            <w:tcW w:w="7060" w:type="dxa"/>
            <w:tcBorders>
              <w:top w:val="single" w:sz="8" w:space="0" w:color="auto"/>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Обеспечение доступным и комфортным жильем,</w:t>
            </w:r>
          </w:p>
        </w:tc>
      </w:tr>
      <w:tr w:rsidR="00066DF0" w:rsidRPr="00066DF0" w:rsidTr="000C6733">
        <w:trPr>
          <w:trHeight w:val="324"/>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программы</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объектами инженерной инфраструктуры и услугами</w:t>
            </w:r>
          </w:p>
        </w:tc>
      </w:tr>
      <w:tr w:rsidR="00066DF0" w:rsidRPr="00066DF0" w:rsidTr="000C6733">
        <w:trPr>
          <w:trHeight w:val="32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жилищно-коммунального хозяйства населения</w:t>
            </w:r>
          </w:p>
        </w:tc>
      </w:tr>
      <w:tr w:rsidR="00066DF0" w:rsidRPr="00066DF0" w:rsidTr="000C6733">
        <w:trPr>
          <w:trHeight w:val="294"/>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Тейковского муниципального района</w:t>
            </w:r>
          </w:p>
        </w:tc>
      </w:tr>
      <w:tr w:rsidR="00066DF0" w:rsidRPr="00066DF0" w:rsidTr="000C6733">
        <w:trPr>
          <w:trHeight w:val="67"/>
        </w:trPr>
        <w:tc>
          <w:tcPr>
            <w:tcW w:w="2440" w:type="dxa"/>
            <w:tcBorders>
              <w:top w:val="nil"/>
              <w:left w:val="single" w:sz="8" w:space="0" w:color="auto"/>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6DF0" w:rsidRPr="00066DF0" w:rsidTr="000C6733">
        <w:trPr>
          <w:trHeight w:val="369"/>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Срок реализации</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 2020 годы</w:t>
            </w:r>
          </w:p>
        </w:tc>
      </w:tr>
      <w:tr w:rsidR="00066DF0" w:rsidRPr="00066DF0" w:rsidTr="000C6733">
        <w:trPr>
          <w:trHeight w:val="32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программы</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6DF0" w:rsidRPr="00066DF0" w:rsidTr="000C6733">
        <w:trPr>
          <w:trHeight w:val="70"/>
        </w:trPr>
        <w:tc>
          <w:tcPr>
            <w:tcW w:w="2440" w:type="dxa"/>
            <w:tcBorders>
              <w:top w:val="nil"/>
              <w:left w:val="single" w:sz="8" w:space="0" w:color="auto"/>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6DF0" w:rsidRPr="00066DF0" w:rsidTr="000C6733">
        <w:trPr>
          <w:trHeight w:val="369"/>
        </w:trPr>
        <w:tc>
          <w:tcPr>
            <w:tcW w:w="2440" w:type="dxa"/>
            <w:tcBorders>
              <w:top w:val="nil"/>
              <w:left w:val="single" w:sz="8" w:space="0" w:color="auto"/>
              <w:bottom w:val="nil"/>
              <w:right w:val="single" w:sz="8" w:space="0" w:color="auto"/>
            </w:tcBorders>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Администратор        программы</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066DF0" w:rsidRPr="00066DF0" w:rsidTr="000C6733">
        <w:trPr>
          <w:trHeight w:val="11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tc>
      </w:tr>
      <w:tr w:rsidR="00066DF0" w:rsidRPr="00066DF0" w:rsidTr="000C6733">
        <w:trPr>
          <w:trHeight w:val="80"/>
        </w:trPr>
        <w:tc>
          <w:tcPr>
            <w:tcW w:w="2440" w:type="dxa"/>
            <w:tcBorders>
              <w:top w:val="nil"/>
              <w:left w:val="single" w:sz="8" w:space="0" w:color="auto"/>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single" w:sz="8"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6DF0" w:rsidRPr="00066DF0" w:rsidTr="000C6733">
        <w:trPr>
          <w:trHeight w:val="369"/>
        </w:trPr>
        <w:tc>
          <w:tcPr>
            <w:tcW w:w="2440" w:type="dxa"/>
            <w:tcBorders>
              <w:top w:val="nil"/>
              <w:left w:val="single" w:sz="8" w:space="0" w:color="auto"/>
              <w:bottom w:val="nil"/>
              <w:right w:val="single" w:sz="8" w:space="0" w:color="auto"/>
            </w:tcBorders>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Исполнители программы</w:t>
            </w:r>
          </w:p>
        </w:tc>
        <w:tc>
          <w:tcPr>
            <w:tcW w:w="7060" w:type="dxa"/>
            <w:tcBorders>
              <w:top w:val="nil"/>
              <w:left w:val="nil"/>
              <w:bottom w:val="nil"/>
              <w:right w:val="single" w:sz="8" w:space="0" w:color="auto"/>
            </w:tcBorders>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066DF0" w:rsidRPr="00066DF0" w:rsidTr="000C6733">
        <w:trPr>
          <w:trHeight w:val="324"/>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администрации поселений Тейковского муниципального района;</w:t>
            </w:r>
          </w:p>
        </w:tc>
      </w:tr>
      <w:tr w:rsidR="00066DF0" w:rsidRPr="00066DF0" w:rsidTr="000C6733">
        <w:trPr>
          <w:trHeight w:val="38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строительные организации и предприятия;</w:t>
            </w:r>
          </w:p>
        </w:tc>
      </w:tr>
      <w:tr w:rsidR="00066DF0" w:rsidRPr="00066DF0" w:rsidTr="000C6733">
        <w:trPr>
          <w:trHeight w:val="32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финансово кредитные учреждения</w:t>
            </w:r>
          </w:p>
        </w:tc>
      </w:tr>
      <w:tr w:rsidR="00066DF0" w:rsidRPr="00066DF0" w:rsidTr="000C6733">
        <w:trPr>
          <w:trHeight w:val="80"/>
        </w:trPr>
        <w:tc>
          <w:tcPr>
            <w:tcW w:w="2440" w:type="dxa"/>
            <w:tcBorders>
              <w:top w:val="nil"/>
              <w:left w:val="single" w:sz="8" w:space="0" w:color="auto"/>
              <w:bottom w:val="single" w:sz="4"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single" w:sz="4"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6DF0" w:rsidRPr="00066DF0" w:rsidTr="000C6733">
        <w:trPr>
          <w:trHeight w:val="369"/>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Перечень</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52FE9">
              <w:rPr>
                <w:rFonts w:ascii="Times New Roman" w:eastAsia="Times New Roman" w:hAnsi="Times New Roman" w:cs="Times New Roman"/>
                <w:sz w:val="24"/>
                <w:szCs w:val="24"/>
                <w:u w:val="single"/>
                <w:lang w:eastAsia="ru-RU"/>
              </w:rPr>
              <w:t>Специальная подпрограмма:</w:t>
            </w:r>
          </w:p>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1.Обеспечение жильем молодых семей в Тейковском муниципальном районе </w:t>
            </w:r>
          </w:p>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52FE9">
              <w:rPr>
                <w:rFonts w:ascii="Times New Roman" w:eastAsia="Times New Roman" w:hAnsi="Times New Roman" w:cs="Times New Roman"/>
                <w:sz w:val="24"/>
                <w:szCs w:val="24"/>
                <w:u w:val="single"/>
                <w:lang w:eastAsia="ru-RU"/>
              </w:rPr>
              <w:t>Аналитическая подпрограмма:</w:t>
            </w:r>
          </w:p>
        </w:tc>
      </w:tr>
      <w:tr w:rsidR="00066DF0" w:rsidRPr="00066DF0" w:rsidTr="000C6733">
        <w:trPr>
          <w:trHeight w:val="38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ind w:left="12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подпрограмм</w:t>
            </w: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 Переселение граждан из аварийного жилищного</w:t>
            </w:r>
          </w:p>
        </w:tc>
      </w:tr>
      <w:tr w:rsidR="00066DF0" w:rsidRPr="00066DF0" w:rsidTr="000C6733">
        <w:trPr>
          <w:trHeight w:val="32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фонда на территории Тейковского муниципального района</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u w:val="single"/>
                <w:lang w:eastAsia="ru-RU"/>
              </w:rPr>
            </w:pPr>
            <w:r w:rsidRPr="00752FE9">
              <w:rPr>
                <w:rFonts w:ascii="Times New Roman" w:eastAsia="Times New Roman" w:hAnsi="Times New Roman" w:cs="Times New Roman"/>
                <w:sz w:val="24"/>
                <w:szCs w:val="24"/>
                <w:u w:val="single"/>
                <w:lang w:eastAsia="ru-RU"/>
              </w:rPr>
              <w:t>Специальные подпрограммы:</w:t>
            </w:r>
          </w:p>
        </w:tc>
      </w:tr>
      <w:tr w:rsidR="00066DF0" w:rsidRPr="00066DF0" w:rsidTr="000C6733">
        <w:trPr>
          <w:trHeight w:val="38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r>
      <w:tr w:rsidR="00066DF0" w:rsidRPr="00066DF0" w:rsidTr="000C6733">
        <w:trPr>
          <w:trHeight w:val="382"/>
        </w:trPr>
        <w:tc>
          <w:tcPr>
            <w:tcW w:w="2440" w:type="dxa"/>
            <w:tcBorders>
              <w:top w:val="nil"/>
              <w:left w:val="single" w:sz="8" w:space="0" w:color="auto"/>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nil"/>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4. Развитие газификации Тейковского </w:t>
            </w:r>
            <w:proofErr w:type="gramStart"/>
            <w:r w:rsidRPr="00752FE9">
              <w:rPr>
                <w:rFonts w:ascii="Times New Roman" w:eastAsia="Times New Roman" w:hAnsi="Times New Roman" w:cs="Times New Roman"/>
                <w:sz w:val="24"/>
                <w:szCs w:val="24"/>
                <w:lang w:eastAsia="ru-RU"/>
              </w:rPr>
              <w:t>муниципального  района</w:t>
            </w:r>
            <w:proofErr w:type="gramEnd"/>
          </w:p>
        </w:tc>
      </w:tr>
      <w:tr w:rsidR="00066DF0" w:rsidRPr="00066DF0" w:rsidTr="000C6733">
        <w:trPr>
          <w:trHeight w:val="322"/>
        </w:trPr>
        <w:tc>
          <w:tcPr>
            <w:tcW w:w="2440" w:type="dxa"/>
            <w:tcBorders>
              <w:top w:val="nil"/>
              <w:left w:val="single" w:sz="8" w:space="0" w:color="auto"/>
              <w:bottom w:val="single" w:sz="4" w:space="0" w:color="auto"/>
              <w:right w:val="single" w:sz="8" w:space="0" w:color="auto"/>
            </w:tcBorders>
            <w:vAlign w:val="bottom"/>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nil"/>
              <w:left w:val="nil"/>
              <w:bottom w:val="single" w:sz="4" w:space="0" w:color="auto"/>
              <w:right w:val="single" w:sz="8" w:space="0" w:color="auto"/>
            </w:tcBorders>
            <w:vAlign w:val="bottom"/>
          </w:tcPr>
          <w:p w:rsidR="00066DF0" w:rsidRPr="00752FE9" w:rsidRDefault="00066DF0" w:rsidP="00066DF0">
            <w:pPr>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5. Государственная поддержка граждан в сфере ипотечного жилищного кредитования на территории Тейковского муниципального района</w:t>
            </w:r>
          </w:p>
        </w:tc>
      </w:tr>
      <w:tr w:rsidR="00066DF0" w:rsidRPr="00066DF0" w:rsidTr="000C6733">
        <w:trPr>
          <w:trHeight w:val="1093"/>
        </w:trPr>
        <w:tc>
          <w:tcPr>
            <w:tcW w:w="2440" w:type="dxa"/>
            <w:tcBorders>
              <w:top w:val="single" w:sz="4" w:space="0" w:color="auto"/>
              <w:left w:val="single" w:sz="8" w:space="0" w:color="auto"/>
              <w:bottom w:val="single" w:sz="4" w:space="0" w:color="auto"/>
              <w:right w:val="single" w:sz="8" w:space="0" w:color="auto"/>
            </w:tcBorders>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Цели программы</w:t>
            </w:r>
          </w:p>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60" w:type="dxa"/>
            <w:tcBorders>
              <w:top w:val="single" w:sz="4" w:space="0" w:color="auto"/>
              <w:left w:val="nil"/>
              <w:bottom w:val="single" w:sz="4" w:space="0" w:color="auto"/>
              <w:right w:val="single" w:sz="8" w:space="0" w:color="auto"/>
            </w:tcBorders>
          </w:tcPr>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1. Стимулирование развития жилищного строительства;</w:t>
            </w:r>
          </w:p>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 Повышение уровня газификации Тейковского муниципального </w:t>
            </w:r>
            <w:proofErr w:type="spellStart"/>
            <w:r w:rsidRPr="00752FE9">
              <w:rPr>
                <w:rFonts w:ascii="Times New Roman" w:eastAsia="Times New Roman" w:hAnsi="Times New Roman" w:cs="Times New Roman"/>
                <w:sz w:val="24"/>
                <w:szCs w:val="24"/>
                <w:lang w:eastAsia="ru-RU"/>
              </w:rPr>
              <w:t>районаприродным</w:t>
            </w:r>
            <w:proofErr w:type="spellEnd"/>
            <w:r w:rsidRPr="00752FE9">
              <w:rPr>
                <w:rFonts w:ascii="Times New Roman" w:eastAsia="Times New Roman" w:hAnsi="Times New Roman" w:cs="Times New Roman"/>
                <w:sz w:val="24"/>
                <w:szCs w:val="24"/>
                <w:lang w:eastAsia="ru-RU"/>
              </w:rPr>
              <w:t xml:space="preserve"> газом.</w:t>
            </w:r>
          </w:p>
          <w:p w:rsidR="00066DF0" w:rsidRPr="00752FE9" w:rsidRDefault="00066DF0" w:rsidP="00066DF0">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3. Поддержка платежеспособного </w:t>
            </w:r>
            <w:proofErr w:type="gramStart"/>
            <w:r w:rsidRPr="00752FE9">
              <w:rPr>
                <w:rFonts w:ascii="Times New Roman" w:eastAsia="Times New Roman" w:hAnsi="Times New Roman" w:cs="Times New Roman"/>
                <w:sz w:val="24"/>
                <w:szCs w:val="24"/>
                <w:lang w:eastAsia="ru-RU"/>
              </w:rPr>
              <w:t>спроса  на</w:t>
            </w:r>
            <w:proofErr w:type="gramEnd"/>
            <w:r w:rsidRPr="00752FE9">
              <w:rPr>
                <w:rFonts w:ascii="Times New Roman" w:eastAsia="Times New Roman" w:hAnsi="Times New Roman" w:cs="Times New Roman"/>
                <w:sz w:val="24"/>
                <w:szCs w:val="24"/>
                <w:lang w:eastAsia="ru-RU"/>
              </w:rPr>
              <w:t xml:space="preserve"> жилье, в том числе с помощью  ипотечного жилищного кредитования.</w:t>
            </w:r>
          </w:p>
        </w:tc>
      </w:tr>
      <w:tr w:rsidR="00066DF0" w:rsidRPr="00066DF0" w:rsidTr="00066DF0">
        <w:trPr>
          <w:trHeight w:val="415"/>
        </w:trPr>
        <w:tc>
          <w:tcPr>
            <w:tcW w:w="2440" w:type="dxa"/>
            <w:tcBorders>
              <w:top w:val="single" w:sz="4" w:space="0" w:color="auto"/>
              <w:left w:val="single" w:sz="8" w:space="0" w:color="auto"/>
              <w:bottom w:val="single" w:sz="4" w:space="0" w:color="auto"/>
              <w:right w:val="single" w:sz="8" w:space="0" w:color="auto"/>
            </w:tcBorders>
          </w:tcPr>
          <w:p w:rsidR="00066DF0" w:rsidRPr="00752FE9" w:rsidRDefault="00066DF0" w:rsidP="00066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Объем ресурсного обеспечения</w:t>
            </w:r>
          </w:p>
        </w:tc>
        <w:tc>
          <w:tcPr>
            <w:tcW w:w="7060" w:type="dxa"/>
            <w:tcBorders>
              <w:top w:val="single" w:sz="4" w:space="0" w:color="auto"/>
              <w:left w:val="nil"/>
              <w:bottom w:val="single" w:sz="4" w:space="0" w:color="auto"/>
              <w:right w:val="single" w:sz="8" w:space="0" w:color="auto"/>
            </w:tcBorders>
          </w:tcPr>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Общий объем бюджетных ассигнований:</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151666,445тыс.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89006,4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lastRenderedPageBreak/>
              <w:t xml:space="preserve">2016 год -  27 877,00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8 500,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2018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2019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2020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Федеральный бюджет:</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1 843,7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1 910,00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2016 год -  2 175,00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2019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2020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бюджет Ивановской области:</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2014 год </w:t>
            </w:r>
            <w:proofErr w:type="gramStart"/>
            <w:r w:rsidRPr="00752FE9">
              <w:rPr>
                <w:rFonts w:ascii="Times New Roman" w:eastAsia="Times New Roman" w:hAnsi="Times New Roman" w:cs="Times New Roman"/>
                <w:sz w:val="24"/>
                <w:szCs w:val="24"/>
                <w:lang w:eastAsia="ru-RU"/>
              </w:rPr>
              <w:t>–  141</w:t>
            </w:r>
            <w:proofErr w:type="gramEnd"/>
            <w:r w:rsidRPr="00752FE9">
              <w:rPr>
                <w:rFonts w:ascii="Times New Roman" w:eastAsia="Times New Roman" w:hAnsi="Times New Roman" w:cs="Times New Roman"/>
                <w:sz w:val="24"/>
                <w:szCs w:val="24"/>
                <w:lang w:eastAsia="ru-RU"/>
              </w:rPr>
              <w:t> 306,55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85294,7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2016 год -   24 518,3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8 500,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2018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2019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2020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бюджет Тейковского муниципального района:</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2014 год </w:t>
            </w:r>
            <w:proofErr w:type="gramStart"/>
            <w:r w:rsidRPr="00752FE9">
              <w:rPr>
                <w:rFonts w:ascii="Times New Roman" w:eastAsia="Times New Roman" w:hAnsi="Times New Roman" w:cs="Times New Roman"/>
                <w:sz w:val="24"/>
                <w:szCs w:val="24"/>
                <w:lang w:eastAsia="ru-RU"/>
              </w:rPr>
              <w:t>–  2161</w:t>
            </w:r>
            <w:proofErr w:type="gramEnd"/>
            <w:r w:rsidRPr="00752FE9">
              <w:rPr>
                <w:rFonts w:ascii="Times New Roman" w:eastAsia="Times New Roman" w:hAnsi="Times New Roman" w:cs="Times New Roman"/>
                <w:sz w:val="24"/>
                <w:szCs w:val="24"/>
                <w:lang w:eastAsia="ru-RU"/>
              </w:rPr>
              <w:t>,6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w:t>
            </w:r>
            <w:proofErr w:type="gramStart"/>
            <w:r w:rsidRPr="00752FE9">
              <w:rPr>
                <w:rFonts w:ascii="Times New Roman" w:eastAsia="Times New Roman" w:hAnsi="Times New Roman" w:cs="Times New Roman"/>
                <w:sz w:val="24"/>
                <w:szCs w:val="24"/>
                <w:lang w:eastAsia="ru-RU"/>
              </w:rPr>
              <w:t>917,4тыс.руб.</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2016 год -   40,00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2019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2020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бюджеты поселений</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 Тейковского муниципального района:</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2014 год </w:t>
            </w:r>
            <w:proofErr w:type="gramStart"/>
            <w:r w:rsidRPr="00752FE9">
              <w:rPr>
                <w:rFonts w:ascii="Times New Roman" w:eastAsia="Times New Roman" w:hAnsi="Times New Roman" w:cs="Times New Roman"/>
                <w:sz w:val="24"/>
                <w:szCs w:val="24"/>
                <w:lang w:eastAsia="ru-RU"/>
              </w:rPr>
              <w:t>–  6</w:t>
            </w:r>
            <w:proofErr w:type="gramEnd"/>
            <w:r w:rsidRPr="00752FE9">
              <w:rPr>
                <w:rFonts w:ascii="Times New Roman" w:eastAsia="Times New Roman" w:hAnsi="Times New Roman" w:cs="Times New Roman"/>
                <w:sz w:val="24"/>
                <w:szCs w:val="24"/>
                <w:lang w:eastAsia="ru-RU"/>
              </w:rPr>
              <w:t> 354,595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884,3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1 143,</w:t>
            </w:r>
            <w:proofErr w:type="gramStart"/>
            <w:r w:rsidRPr="00752FE9">
              <w:rPr>
                <w:rFonts w:ascii="Times New Roman" w:eastAsia="Times New Roman" w:hAnsi="Times New Roman" w:cs="Times New Roman"/>
                <w:sz w:val="24"/>
                <w:szCs w:val="24"/>
                <w:lang w:eastAsia="ru-RU"/>
              </w:rPr>
              <w:t xml:space="preserve">7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2017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2018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2019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2020 год -  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Общий объем государственных внебюджетных фондов:</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lastRenderedPageBreak/>
              <w:t xml:space="preserve">2014 год </w:t>
            </w:r>
            <w:proofErr w:type="gramStart"/>
            <w:r w:rsidRPr="00752FE9">
              <w:rPr>
                <w:rFonts w:ascii="Times New Roman" w:eastAsia="Times New Roman" w:hAnsi="Times New Roman" w:cs="Times New Roman"/>
                <w:sz w:val="24"/>
                <w:szCs w:val="24"/>
                <w:lang w:eastAsia="ru-RU"/>
              </w:rPr>
              <w:t>–  35</w:t>
            </w:r>
            <w:proofErr w:type="gramEnd"/>
            <w:r w:rsidRPr="00752FE9">
              <w:rPr>
                <w:rFonts w:ascii="Times New Roman" w:eastAsia="Times New Roman" w:hAnsi="Times New Roman" w:cs="Times New Roman"/>
                <w:sz w:val="24"/>
                <w:szCs w:val="24"/>
                <w:lang w:eastAsia="ru-RU"/>
              </w:rPr>
              <w:t> 416,963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2015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2019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2020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Общий объем внебюджетного финансирования:</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2014 год </w:t>
            </w:r>
            <w:proofErr w:type="gramStart"/>
            <w:r w:rsidRPr="00752FE9">
              <w:rPr>
                <w:rFonts w:ascii="Times New Roman" w:eastAsia="Times New Roman" w:hAnsi="Times New Roman" w:cs="Times New Roman"/>
                <w:sz w:val="24"/>
                <w:szCs w:val="24"/>
                <w:lang w:eastAsia="ru-RU"/>
              </w:rPr>
              <w:t>–  2</w:t>
            </w:r>
            <w:proofErr w:type="gramEnd"/>
            <w:r w:rsidRPr="00752FE9">
              <w:rPr>
                <w:rFonts w:ascii="Times New Roman" w:eastAsia="Times New Roman" w:hAnsi="Times New Roman" w:cs="Times New Roman"/>
                <w:sz w:val="24"/>
                <w:szCs w:val="24"/>
                <w:lang w:eastAsia="ru-RU"/>
              </w:rPr>
              <w:t> 150,00 тыс. руб.</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2015 год -   3 650,00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2019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p w:rsidR="00066DF0" w:rsidRPr="00752FE9" w:rsidRDefault="00066DF0" w:rsidP="00066DF0">
            <w:pPr>
              <w:widowControl w:val="0"/>
              <w:autoSpaceDE w:val="0"/>
              <w:autoSpaceDN w:val="0"/>
              <w:adjustRightInd w:val="0"/>
              <w:spacing w:after="0" w:line="321" w:lineRule="exact"/>
              <w:ind w:left="100"/>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2020 год -   0,</w:t>
            </w:r>
            <w:proofErr w:type="gramStart"/>
            <w:r w:rsidRPr="00752FE9">
              <w:rPr>
                <w:rFonts w:ascii="Times New Roman" w:eastAsia="Times New Roman" w:hAnsi="Times New Roman" w:cs="Times New Roman"/>
                <w:sz w:val="24"/>
                <w:szCs w:val="24"/>
                <w:lang w:eastAsia="ru-RU"/>
              </w:rPr>
              <w:t xml:space="preserve">00  </w:t>
            </w:r>
            <w:proofErr w:type="spellStart"/>
            <w:r w:rsidRPr="00752FE9">
              <w:rPr>
                <w:rFonts w:ascii="Times New Roman" w:eastAsia="Times New Roman" w:hAnsi="Times New Roman" w:cs="Times New Roman"/>
                <w:sz w:val="24"/>
                <w:szCs w:val="24"/>
                <w:lang w:eastAsia="ru-RU"/>
              </w:rPr>
              <w:t>тыс.руб</w:t>
            </w:r>
            <w:proofErr w:type="spellEnd"/>
            <w:r w:rsidRPr="00752FE9">
              <w:rPr>
                <w:rFonts w:ascii="Times New Roman" w:eastAsia="Times New Roman" w:hAnsi="Times New Roman" w:cs="Times New Roman"/>
                <w:sz w:val="24"/>
                <w:szCs w:val="24"/>
                <w:lang w:eastAsia="ru-RU"/>
              </w:rPr>
              <w:t>.</w:t>
            </w:r>
            <w:proofErr w:type="gramEnd"/>
          </w:p>
        </w:tc>
      </w:tr>
    </w:tbl>
    <w:p w:rsidR="00066DF0" w:rsidRPr="00066DF0" w:rsidRDefault="00066DF0" w:rsidP="00066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66DF0" w:rsidRPr="00066DF0" w:rsidRDefault="00066DF0" w:rsidP="00066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66DF0" w:rsidRPr="00066DF0" w:rsidRDefault="00066DF0" w:rsidP="00066DF0">
      <w:pPr>
        <w:spacing w:after="0" w:line="240" w:lineRule="auto"/>
        <w:rPr>
          <w:rFonts w:ascii="Calibri" w:eastAsia="Times New Roman" w:hAnsi="Calibri" w:cs="Times New Roman"/>
          <w:sz w:val="28"/>
          <w:szCs w:val="28"/>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Default="00066DF0"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A27762" w:rsidRDefault="00A27762" w:rsidP="00066DF0">
      <w:pPr>
        <w:rPr>
          <w:rFonts w:ascii="Times New Roman" w:eastAsia="Times New Roman" w:hAnsi="Times New Roman" w:cs="Times New Roman"/>
          <w:sz w:val="28"/>
          <w:szCs w:val="20"/>
          <w:lang w:eastAsia="ru-RU"/>
        </w:rPr>
      </w:pPr>
    </w:p>
    <w:p w:rsidR="00066DF0" w:rsidRDefault="00066DF0" w:rsidP="00066DF0">
      <w:pPr>
        <w:rPr>
          <w:rFonts w:ascii="Times New Roman" w:eastAsia="Times New Roman" w:hAnsi="Times New Roman" w:cs="Times New Roman"/>
          <w:sz w:val="28"/>
          <w:szCs w:val="20"/>
          <w:lang w:eastAsia="ru-RU"/>
        </w:rPr>
      </w:pPr>
    </w:p>
    <w:p w:rsidR="00752FE9" w:rsidRDefault="00752FE9" w:rsidP="00066DF0">
      <w:pPr>
        <w:rPr>
          <w:rFonts w:ascii="Times New Roman" w:eastAsia="Times New Roman" w:hAnsi="Times New Roman" w:cs="Times New Roman"/>
          <w:sz w:val="28"/>
          <w:szCs w:val="20"/>
          <w:lang w:eastAsia="ru-RU"/>
        </w:rPr>
      </w:pPr>
    </w:p>
    <w:p w:rsidR="00752FE9" w:rsidRDefault="00752FE9" w:rsidP="00066DF0">
      <w:pPr>
        <w:rPr>
          <w:rFonts w:ascii="Times New Roman" w:eastAsia="Times New Roman" w:hAnsi="Times New Roman" w:cs="Times New Roman"/>
          <w:sz w:val="28"/>
          <w:szCs w:val="20"/>
          <w:lang w:eastAsia="ru-RU"/>
        </w:rPr>
      </w:pPr>
    </w:p>
    <w:p w:rsidR="00752FE9" w:rsidRDefault="00752FE9" w:rsidP="00066DF0">
      <w:pPr>
        <w:rPr>
          <w:rFonts w:ascii="Times New Roman" w:eastAsia="Times New Roman" w:hAnsi="Times New Roman" w:cs="Times New Roman"/>
          <w:sz w:val="28"/>
          <w:szCs w:val="20"/>
          <w:lang w:eastAsia="ru-RU"/>
        </w:rPr>
      </w:pPr>
    </w:p>
    <w:p w:rsidR="00752FE9" w:rsidRPr="00066DF0" w:rsidRDefault="00752FE9" w:rsidP="00066DF0">
      <w:pPr>
        <w:rPr>
          <w:rFonts w:ascii="Times New Roman" w:eastAsia="Times New Roman" w:hAnsi="Times New Roman" w:cs="Times New Roman"/>
          <w:sz w:val="28"/>
          <w:szCs w:val="20"/>
          <w:lang w:eastAsia="ru-RU"/>
        </w:rPr>
      </w:pPr>
    </w:p>
    <w:p w:rsidR="00066DF0" w:rsidRPr="00A27762" w:rsidRDefault="00066DF0" w:rsidP="00A27762">
      <w:pPr>
        <w:spacing w:after="0" w:line="240" w:lineRule="auto"/>
        <w:ind w:left="360"/>
        <w:jc w:val="center"/>
        <w:rPr>
          <w:rFonts w:ascii="Times New Roman" w:eastAsia="Times New Roman" w:hAnsi="Times New Roman" w:cs="Times New Roman"/>
          <w:b/>
          <w:sz w:val="28"/>
          <w:szCs w:val="24"/>
          <w:lang w:eastAsia="ru-RU"/>
        </w:rPr>
      </w:pPr>
      <w:r w:rsidRPr="00A27762">
        <w:rPr>
          <w:rFonts w:ascii="Times New Roman" w:eastAsia="Times New Roman" w:hAnsi="Times New Roman" w:cs="Times New Roman"/>
          <w:b/>
          <w:sz w:val="28"/>
          <w:szCs w:val="28"/>
          <w:lang w:eastAsia="ru-RU"/>
        </w:rPr>
        <w:lastRenderedPageBreak/>
        <w:t xml:space="preserve">Паспорт </w:t>
      </w:r>
      <w:proofErr w:type="gramStart"/>
      <w:r w:rsidRPr="00A27762">
        <w:rPr>
          <w:rFonts w:ascii="Times New Roman" w:eastAsia="Times New Roman" w:hAnsi="Times New Roman" w:cs="Times New Roman"/>
          <w:b/>
          <w:sz w:val="28"/>
          <w:szCs w:val="28"/>
          <w:lang w:eastAsia="ru-RU"/>
        </w:rPr>
        <w:t>муниципальной  программы</w:t>
      </w:r>
      <w:proofErr w:type="gramEnd"/>
      <w:r w:rsidRPr="00A27762">
        <w:rPr>
          <w:rFonts w:ascii="Times New Roman" w:eastAsia="Times New Roman" w:hAnsi="Times New Roman" w:cs="Times New Roman"/>
          <w:b/>
          <w:sz w:val="28"/>
          <w:szCs w:val="28"/>
          <w:lang w:eastAsia="ru-RU"/>
        </w:rPr>
        <w:t xml:space="preserve"> </w:t>
      </w:r>
      <w:r w:rsidRPr="00A27762">
        <w:rPr>
          <w:rFonts w:ascii="Times New Roman" w:eastAsia="Times New Roman" w:hAnsi="Times New Roman" w:cs="Times New Roman"/>
          <w:b/>
          <w:sz w:val="28"/>
          <w:szCs w:val="24"/>
          <w:lang w:eastAsia="ru-RU"/>
        </w:rPr>
        <w:t xml:space="preserve">«Развитие образования </w:t>
      </w:r>
    </w:p>
    <w:p w:rsidR="00066DF0" w:rsidRPr="00A27762" w:rsidRDefault="00066DF0" w:rsidP="00066DF0">
      <w:pPr>
        <w:spacing w:after="0" w:line="240" w:lineRule="auto"/>
        <w:jc w:val="center"/>
        <w:rPr>
          <w:rFonts w:ascii="Times New Roman" w:eastAsia="Times New Roman" w:hAnsi="Times New Roman" w:cs="Times New Roman"/>
          <w:b/>
          <w:sz w:val="28"/>
          <w:szCs w:val="28"/>
          <w:lang w:eastAsia="ru-RU"/>
        </w:rPr>
      </w:pPr>
      <w:r w:rsidRPr="00A27762">
        <w:rPr>
          <w:rFonts w:ascii="Times New Roman" w:eastAsia="Times New Roman" w:hAnsi="Times New Roman" w:cs="Times New Roman"/>
          <w:b/>
          <w:sz w:val="28"/>
          <w:szCs w:val="24"/>
          <w:lang w:eastAsia="ru-RU"/>
        </w:rPr>
        <w:t>Тейковского муниципального района»</w:t>
      </w:r>
      <w:r w:rsidRPr="00A27762">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066DF0" w:rsidRPr="00066DF0" w:rsidTr="00334741">
        <w:tc>
          <w:tcPr>
            <w:tcW w:w="2626" w:type="dxa"/>
            <w:shd w:val="clear" w:color="auto" w:fill="auto"/>
          </w:tcPr>
          <w:p w:rsidR="00066DF0" w:rsidRPr="00752FE9" w:rsidRDefault="00066DF0" w:rsidP="00066DF0">
            <w:pPr>
              <w:keepNext/>
              <w:spacing w:before="40" w:after="40" w:line="240" w:lineRule="auto"/>
              <w:jc w:val="both"/>
              <w:rPr>
                <w:rFonts w:ascii="Times New Roman" w:eastAsia="Times New Roman" w:hAnsi="Times New Roman" w:cs="Times New Roman"/>
                <w:b/>
                <w:sz w:val="24"/>
                <w:szCs w:val="24"/>
                <w:lang w:eastAsia="ru-RU"/>
              </w:rPr>
            </w:pPr>
            <w:r w:rsidRPr="00752FE9">
              <w:rPr>
                <w:rFonts w:ascii="Times New Roman" w:eastAsia="Times New Roman" w:hAnsi="Times New Roman" w:cs="Times New Roman"/>
                <w:sz w:val="24"/>
                <w:szCs w:val="24"/>
                <w:lang w:eastAsia="ru-RU"/>
              </w:rPr>
              <w:t>Наименование программы</w:t>
            </w:r>
          </w:p>
        </w:tc>
        <w:tc>
          <w:tcPr>
            <w:tcW w:w="6944" w:type="dxa"/>
            <w:shd w:val="clear" w:color="auto" w:fill="auto"/>
          </w:tcPr>
          <w:p w:rsidR="00066DF0" w:rsidRPr="00752FE9" w:rsidRDefault="00066DF0" w:rsidP="00066DF0">
            <w:pPr>
              <w:keepNext/>
              <w:spacing w:before="40" w:after="40" w:line="240" w:lineRule="auto"/>
              <w:jc w:val="both"/>
              <w:rPr>
                <w:rFonts w:ascii="Times New Roman" w:eastAsia="Times New Roman" w:hAnsi="Times New Roman" w:cs="Times New Roman"/>
                <w:b/>
                <w:sz w:val="24"/>
                <w:szCs w:val="24"/>
                <w:lang w:eastAsia="ru-RU"/>
              </w:rPr>
            </w:pPr>
            <w:r w:rsidRPr="00752FE9">
              <w:rPr>
                <w:rFonts w:ascii="Times New Roman" w:eastAsia="Times New Roman" w:hAnsi="Times New Roman" w:cs="Times New Roman"/>
                <w:sz w:val="24"/>
                <w:szCs w:val="24"/>
                <w:lang w:eastAsia="ru-RU"/>
              </w:rPr>
              <w:t>«Развитие образования Тейковского муниципального района»</w:t>
            </w:r>
          </w:p>
        </w:tc>
      </w:tr>
      <w:tr w:rsidR="00066DF0" w:rsidRPr="00066DF0" w:rsidTr="00334741">
        <w:trPr>
          <w:cantSplit/>
        </w:trPr>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Срок реализации программы </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2014-2018</w:t>
            </w:r>
          </w:p>
        </w:tc>
      </w:tr>
      <w:tr w:rsidR="00066DF0" w:rsidRPr="00066DF0" w:rsidTr="00334741">
        <w:trPr>
          <w:cantSplit/>
        </w:trPr>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Администратор программы</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066DF0" w:rsidRPr="00066DF0" w:rsidTr="00334741">
        <w:trPr>
          <w:cantSplit/>
        </w:trPr>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Исполнители программы</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Отдел культуры и культурного наследия.</w:t>
            </w:r>
          </w:p>
        </w:tc>
      </w:tr>
      <w:tr w:rsidR="00066DF0" w:rsidRPr="00066DF0" w:rsidTr="00334741">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Перечень подпрограмм</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Подпрограммы:</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Развитие общего образования</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Финансовое обеспечение предоставления мер социальной поддержки в сфере образования</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Выявление и поддержка одаренных детей</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Реализация основных общеобразовательных программ</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Реализация дополнительных общеобразовательных программ</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Организация отдыха и оздоровления детей</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Реализация молодежной политики на территории Тейковского муниципального района</w:t>
            </w:r>
          </w:p>
          <w:p w:rsidR="00066DF0" w:rsidRPr="00752FE9" w:rsidRDefault="00066DF0" w:rsidP="00066DF0">
            <w:pPr>
              <w:numPr>
                <w:ilvl w:val="0"/>
                <w:numId w:val="12"/>
              </w:num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Меры социально-экономической поддержки молодых специалистов муниципальных организаций системы образования</w:t>
            </w:r>
          </w:p>
        </w:tc>
      </w:tr>
      <w:tr w:rsidR="00066DF0" w:rsidRPr="00066DF0" w:rsidTr="00334741">
        <w:trPr>
          <w:cantSplit/>
        </w:trPr>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Цель (цели) программы</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Обеспечение соответствия качества образования меняющимся запросам населения и перспективным задачам развития общества и экономики.</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Повышение качества образовательных услуг и обеспечение возможности для всего населения </w:t>
            </w:r>
            <w:proofErr w:type="gramStart"/>
            <w:r w:rsidRPr="00752FE9">
              <w:rPr>
                <w:rFonts w:ascii="Times New Roman" w:eastAsia="Times New Roman" w:hAnsi="Times New Roman" w:cs="Times New Roman"/>
                <w:sz w:val="24"/>
                <w:szCs w:val="24"/>
                <w:lang w:eastAsia="ru-RU"/>
              </w:rPr>
              <w:t>района  получить</w:t>
            </w:r>
            <w:proofErr w:type="gramEnd"/>
            <w:r w:rsidRPr="00752FE9">
              <w:rPr>
                <w:rFonts w:ascii="Times New Roman" w:eastAsia="Times New Roman" w:hAnsi="Times New Roman" w:cs="Times New Roman"/>
                <w:sz w:val="24"/>
                <w:szCs w:val="24"/>
                <w:lang w:eastAsia="ru-RU"/>
              </w:rPr>
              <w:t xml:space="preserve"> доступное образование, обеспечивающее потребности экономики.</w:t>
            </w:r>
          </w:p>
        </w:tc>
      </w:tr>
      <w:tr w:rsidR="00066DF0" w:rsidRPr="00066DF0" w:rsidTr="00334741">
        <w:trPr>
          <w:cantSplit/>
        </w:trPr>
        <w:tc>
          <w:tcPr>
            <w:tcW w:w="2626"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lastRenderedPageBreak/>
              <w:t>Объем ресурсного обеспечения программы</w:t>
            </w:r>
          </w:p>
        </w:tc>
        <w:tc>
          <w:tcPr>
            <w:tcW w:w="6944" w:type="dxa"/>
            <w:shd w:val="clear" w:color="auto" w:fill="auto"/>
          </w:tcPr>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xml:space="preserve">Общий объем бюджетных ассигнований: </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116161,1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2015 год – 112592,5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100639,9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97327,8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608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областной бюджет:</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54700,5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2015 год – 56563,4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49283,8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47006,1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федеральный бюджет:</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1352,6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2015 год – 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 бюджет Тейковского муниципального района:</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2014 год – 60108,0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2015 год – 56029,1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2016 год – 51356,1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2017 год – 50321,7 тыс. руб.</w:t>
            </w:r>
          </w:p>
          <w:p w:rsidR="00066DF0" w:rsidRPr="00752FE9" w:rsidRDefault="00066DF0" w:rsidP="00066DF0">
            <w:pPr>
              <w:spacing w:before="40" w:after="40" w:line="240" w:lineRule="auto"/>
              <w:jc w:val="both"/>
              <w:rPr>
                <w:rFonts w:ascii="Times New Roman" w:eastAsia="Times New Roman" w:hAnsi="Times New Roman" w:cs="Times New Roman"/>
                <w:sz w:val="24"/>
                <w:szCs w:val="24"/>
                <w:lang w:eastAsia="ru-RU"/>
              </w:rPr>
            </w:pPr>
            <w:r w:rsidRPr="00752FE9">
              <w:rPr>
                <w:rFonts w:ascii="Times New Roman" w:eastAsia="Times New Roman" w:hAnsi="Times New Roman" w:cs="Times New Roman"/>
                <w:sz w:val="24"/>
                <w:szCs w:val="24"/>
                <w:lang w:eastAsia="ru-RU"/>
              </w:rPr>
              <w:t>2018 год – 608 тыс. руб.</w:t>
            </w:r>
          </w:p>
        </w:tc>
      </w:tr>
    </w:tbl>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9A2051" w:rsidRDefault="009A2051"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752FE9" w:rsidRDefault="00752FE9"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A27762" w:rsidRPr="009A2051" w:rsidRDefault="00A27762" w:rsidP="009A2051">
      <w:pPr>
        <w:autoSpaceDE w:val="0"/>
        <w:autoSpaceDN w:val="0"/>
        <w:adjustRightInd w:val="0"/>
        <w:spacing w:after="0" w:line="240" w:lineRule="auto"/>
        <w:rPr>
          <w:rFonts w:ascii="Times New Roman" w:eastAsia="Calibri" w:hAnsi="Times New Roman" w:cs="Times New Roman"/>
          <w:b/>
          <w:bCs/>
          <w:sz w:val="24"/>
          <w:szCs w:val="24"/>
          <w:lang w:eastAsia="ru-RU"/>
        </w:rPr>
      </w:pPr>
    </w:p>
    <w:p w:rsidR="009A2051" w:rsidRPr="009A2051" w:rsidRDefault="009A2051" w:rsidP="009A205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A2051">
        <w:rPr>
          <w:rFonts w:ascii="Times New Roman" w:eastAsia="Calibri" w:hAnsi="Times New Roman" w:cs="Times New Roman"/>
          <w:b/>
          <w:bCs/>
          <w:sz w:val="28"/>
          <w:szCs w:val="28"/>
          <w:lang w:eastAsia="ru-RU"/>
        </w:rPr>
        <w:lastRenderedPageBreak/>
        <w:t>МУНИЦИПАЛЬНАЯ ПРОГРАММА</w:t>
      </w:r>
    </w:p>
    <w:p w:rsidR="009A2051" w:rsidRPr="009A2051" w:rsidRDefault="009A2051" w:rsidP="009A2051">
      <w:pPr>
        <w:spacing w:after="0" w:line="240" w:lineRule="auto"/>
        <w:jc w:val="center"/>
        <w:rPr>
          <w:rFonts w:ascii="Times New Roman" w:eastAsia="Calibri" w:hAnsi="Times New Roman" w:cs="Times New Roman"/>
          <w:b/>
          <w:sz w:val="28"/>
          <w:szCs w:val="28"/>
          <w:lang w:eastAsia="ru-RU"/>
        </w:rPr>
      </w:pPr>
      <w:r w:rsidRPr="009A2051">
        <w:rPr>
          <w:rFonts w:ascii="Times New Roman" w:eastAsia="Calibri" w:hAnsi="Times New Roman" w:cs="Times New Roman"/>
          <w:b/>
          <w:sz w:val="28"/>
          <w:szCs w:val="28"/>
          <w:lang w:eastAsia="ru-RU"/>
        </w:rPr>
        <w:t xml:space="preserve">«Обеспечение безопасности граждан и профилактика правонарушений </w:t>
      </w:r>
    </w:p>
    <w:p w:rsidR="009A2051" w:rsidRPr="009A2051" w:rsidRDefault="009A2051" w:rsidP="009A2051">
      <w:pPr>
        <w:spacing w:after="0" w:line="240" w:lineRule="auto"/>
        <w:jc w:val="center"/>
        <w:rPr>
          <w:rFonts w:ascii="Times New Roman" w:eastAsia="Calibri" w:hAnsi="Times New Roman" w:cs="Times New Roman"/>
          <w:sz w:val="28"/>
          <w:szCs w:val="28"/>
          <w:lang w:eastAsia="ru-RU"/>
        </w:rPr>
      </w:pPr>
      <w:r w:rsidRPr="009A2051">
        <w:rPr>
          <w:rFonts w:ascii="Times New Roman" w:eastAsia="Calibri" w:hAnsi="Times New Roman" w:cs="Times New Roman"/>
          <w:b/>
          <w:sz w:val="28"/>
          <w:szCs w:val="28"/>
          <w:lang w:eastAsia="ru-RU"/>
        </w:rPr>
        <w:t>в Тейковском муниципальном районе»</w:t>
      </w:r>
      <w:r w:rsidRPr="009A2051">
        <w:rPr>
          <w:rFonts w:ascii="Times New Roman" w:eastAsia="Calibri" w:hAnsi="Times New Roman" w:cs="Times New Roman"/>
          <w:sz w:val="24"/>
          <w:szCs w:val="24"/>
          <w:lang w:eastAsia="ru-RU"/>
        </w:rPr>
        <w:t xml:space="preserve"> </w:t>
      </w:r>
    </w:p>
    <w:tbl>
      <w:tblPr>
        <w:tblW w:w="0" w:type="auto"/>
        <w:tblInd w:w="-45" w:type="dxa"/>
        <w:tblLayout w:type="fixed"/>
        <w:tblLook w:val="00A0" w:firstRow="1" w:lastRow="0" w:firstColumn="1" w:lastColumn="0" w:noHBand="0" w:noVBand="0"/>
      </w:tblPr>
      <w:tblGrid>
        <w:gridCol w:w="2133"/>
        <w:gridCol w:w="7920"/>
      </w:tblGrid>
      <w:tr w:rsidR="009A2051" w:rsidRPr="009A2051" w:rsidTr="000C6733">
        <w:tc>
          <w:tcPr>
            <w:tcW w:w="10053" w:type="dxa"/>
            <w:gridSpan w:val="2"/>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napToGrid w:val="0"/>
              <w:spacing w:after="0" w:line="240" w:lineRule="auto"/>
              <w:jc w:val="center"/>
              <w:rPr>
                <w:rFonts w:ascii="Times New Roman" w:eastAsia="Calibri" w:hAnsi="Times New Roman" w:cs="Times New Roman"/>
                <w:b/>
                <w:sz w:val="24"/>
                <w:szCs w:val="24"/>
                <w:lang w:eastAsia="ru-RU"/>
              </w:rPr>
            </w:pPr>
            <w:r w:rsidRPr="009A2051">
              <w:rPr>
                <w:rFonts w:ascii="Times New Roman" w:eastAsia="Calibri" w:hAnsi="Times New Roman" w:cs="Times New Roman"/>
                <w:b/>
                <w:sz w:val="24"/>
                <w:szCs w:val="24"/>
                <w:lang w:eastAsia="ru-RU"/>
              </w:rPr>
              <w:t xml:space="preserve"> Паспорт </w:t>
            </w:r>
            <w:proofErr w:type="gramStart"/>
            <w:r w:rsidRPr="009A2051">
              <w:rPr>
                <w:rFonts w:ascii="Times New Roman" w:eastAsia="Calibri" w:hAnsi="Times New Roman" w:cs="Times New Roman"/>
                <w:b/>
                <w:sz w:val="24"/>
                <w:szCs w:val="24"/>
                <w:lang w:eastAsia="ru-RU"/>
              </w:rPr>
              <w:t>муниципальной  программы</w:t>
            </w:r>
            <w:proofErr w:type="gramEnd"/>
            <w:r w:rsidRPr="009A2051">
              <w:rPr>
                <w:rFonts w:ascii="Times New Roman" w:eastAsia="Calibri" w:hAnsi="Times New Roman" w:cs="Times New Roman"/>
                <w:b/>
                <w:sz w:val="24"/>
                <w:szCs w:val="24"/>
                <w:lang w:eastAsia="ru-RU"/>
              </w:rPr>
              <w:t xml:space="preserve"> Тейковского муниципального района</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Обеспечение безопасности граждан и профилактика правонарушений в Тейковском муниципальном районе</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uppressAutoHyphens/>
              <w:snapToGrid w:val="0"/>
              <w:spacing w:after="0" w:line="240" w:lineRule="auto"/>
              <w:rPr>
                <w:rFonts w:ascii="Times New Roman" w:eastAsia="Calibri" w:hAnsi="Times New Roman" w:cs="Times New Roman"/>
                <w:sz w:val="24"/>
                <w:szCs w:val="24"/>
                <w:lang w:eastAsia="ar-SA"/>
              </w:rPr>
            </w:pPr>
            <w:r w:rsidRPr="009A2051">
              <w:rPr>
                <w:rFonts w:ascii="Times New Roman" w:eastAsia="Calibri" w:hAnsi="Times New Roman" w:cs="Times New Roman"/>
                <w:sz w:val="24"/>
                <w:szCs w:val="24"/>
                <w:lang w:eastAsia="ar-SA"/>
              </w:rPr>
              <w:t>2014</w:t>
            </w:r>
            <w:r w:rsidRPr="009A2051">
              <w:rPr>
                <w:rFonts w:ascii="Times New Roman" w:eastAsia="Calibri" w:hAnsi="Times New Roman" w:cs="Times New Roman"/>
                <w:sz w:val="24"/>
                <w:szCs w:val="24"/>
                <w:lang w:val="en-US" w:eastAsia="ar-SA"/>
              </w:rPr>
              <w:t xml:space="preserve">- </w:t>
            </w:r>
            <w:r w:rsidRPr="009A2051">
              <w:rPr>
                <w:rFonts w:ascii="Times New Roman" w:eastAsia="Calibri" w:hAnsi="Times New Roman" w:cs="Times New Roman"/>
                <w:sz w:val="24"/>
                <w:szCs w:val="24"/>
                <w:lang w:eastAsia="ru-RU"/>
              </w:rPr>
              <w:t>2018 годы</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Комиссия по делам несовершеннолетних и защите их прав администрации Тейковского муниципального района</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Комиссия по делам несовершеннолетних и защите их прав;</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Отдел образования;</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Отдел культуры и культурного наследия;</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Отдел сельского хозяйства, продовольствия и земельных отношений;</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Отдел экономического развития, торговли и имущественных отношений;</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МО МВД РФ «</w:t>
            </w:r>
            <w:proofErr w:type="spellStart"/>
            <w:r w:rsidRPr="009A2051">
              <w:rPr>
                <w:rFonts w:ascii="Times New Roman" w:eastAsia="Calibri" w:hAnsi="Times New Roman" w:cs="Times New Roman"/>
                <w:sz w:val="24"/>
                <w:szCs w:val="24"/>
                <w:lang w:eastAsia="ru-RU"/>
              </w:rPr>
              <w:t>Тейковский</w:t>
            </w:r>
            <w:proofErr w:type="spellEnd"/>
            <w:r w:rsidRPr="009A2051">
              <w:rPr>
                <w:rFonts w:ascii="Times New Roman" w:eastAsia="Calibri" w:hAnsi="Times New Roman" w:cs="Times New Roman"/>
                <w:sz w:val="24"/>
                <w:szCs w:val="24"/>
                <w:lang w:eastAsia="ru-RU"/>
              </w:rPr>
              <w:t>»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proofErr w:type="spellStart"/>
            <w:r w:rsidRPr="009A2051">
              <w:rPr>
                <w:rFonts w:ascii="Times New Roman" w:eastAsia="Calibri" w:hAnsi="Times New Roman" w:cs="Times New Roman"/>
                <w:sz w:val="24"/>
                <w:szCs w:val="24"/>
                <w:lang w:eastAsia="ru-RU"/>
              </w:rPr>
              <w:t>Тейковский</w:t>
            </w:r>
            <w:proofErr w:type="spellEnd"/>
            <w:r w:rsidRPr="009A2051">
              <w:rPr>
                <w:rFonts w:ascii="Times New Roman" w:eastAsia="Calibri" w:hAnsi="Times New Roman" w:cs="Times New Roman"/>
                <w:sz w:val="24"/>
                <w:szCs w:val="24"/>
                <w:lang w:eastAsia="ru-RU"/>
              </w:rPr>
              <w:t xml:space="preserve"> МРО УФСКН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Филиал ФКУ УИИ УФСИН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Территориальное управление социальной защиты населения по г/о Тейково и </w:t>
            </w:r>
            <w:proofErr w:type="spellStart"/>
            <w:r w:rsidRPr="009A2051">
              <w:rPr>
                <w:rFonts w:ascii="Times New Roman" w:eastAsia="Calibri" w:hAnsi="Times New Roman" w:cs="Times New Roman"/>
                <w:sz w:val="24"/>
                <w:szCs w:val="24"/>
                <w:lang w:eastAsia="ru-RU"/>
              </w:rPr>
              <w:t>Тейковскому</w:t>
            </w:r>
            <w:proofErr w:type="spellEnd"/>
            <w:r w:rsidRPr="009A2051">
              <w:rPr>
                <w:rFonts w:ascii="Times New Roman" w:eastAsia="Calibri" w:hAnsi="Times New Roman" w:cs="Times New Roman"/>
                <w:sz w:val="24"/>
                <w:szCs w:val="24"/>
                <w:lang w:eastAsia="ru-RU"/>
              </w:rPr>
              <w:t xml:space="preserve"> муниципальному району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proofErr w:type="spellStart"/>
            <w:r w:rsidRPr="009A2051">
              <w:rPr>
                <w:rFonts w:ascii="Times New Roman" w:eastAsia="Calibri" w:hAnsi="Times New Roman" w:cs="Times New Roman"/>
                <w:sz w:val="24"/>
                <w:szCs w:val="24"/>
                <w:lang w:eastAsia="ru-RU"/>
              </w:rPr>
              <w:t>Тейковский</w:t>
            </w:r>
            <w:proofErr w:type="spellEnd"/>
            <w:r w:rsidRPr="009A2051">
              <w:rPr>
                <w:rFonts w:ascii="Times New Roman" w:eastAsia="Calibri" w:hAnsi="Times New Roman" w:cs="Times New Roman"/>
                <w:sz w:val="24"/>
                <w:szCs w:val="24"/>
                <w:lang w:eastAsia="ru-RU"/>
              </w:rPr>
              <w:t xml:space="preserve"> филиал ОГКУ «Центр по обеспечению деятельности ТУСЗН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ОБУЗ «</w:t>
            </w:r>
            <w:proofErr w:type="spellStart"/>
            <w:r w:rsidRPr="009A2051">
              <w:rPr>
                <w:rFonts w:ascii="Times New Roman" w:eastAsia="Calibri" w:hAnsi="Times New Roman" w:cs="Times New Roman"/>
                <w:sz w:val="24"/>
                <w:szCs w:val="24"/>
                <w:lang w:eastAsia="ru-RU"/>
              </w:rPr>
              <w:t>Тейковская</w:t>
            </w:r>
            <w:proofErr w:type="spellEnd"/>
            <w:r w:rsidRPr="009A2051">
              <w:rPr>
                <w:rFonts w:ascii="Times New Roman" w:eastAsia="Calibri" w:hAnsi="Times New Roman" w:cs="Times New Roman"/>
                <w:sz w:val="24"/>
                <w:szCs w:val="24"/>
                <w:lang w:eastAsia="ru-RU"/>
              </w:rPr>
              <w:t xml:space="preserve"> ЦРБ»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ОГУ «</w:t>
            </w:r>
            <w:proofErr w:type="spellStart"/>
            <w:r w:rsidRPr="009A2051">
              <w:rPr>
                <w:rFonts w:ascii="Times New Roman" w:eastAsia="Calibri" w:hAnsi="Times New Roman" w:cs="Times New Roman"/>
                <w:sz w:val="24"/>
                <w:szCs w:val="24"/>
                <w:lang w:eastAsia="ru-RU"/>
              </w:rPr>
              <w:t>Тейковский</w:t>
            </w:r>
            <w:proofErr w:type="spellEnd"/>
            <w:r w:rsidRPr="009A2051">
              <w:rPr>
                <w:rFonts w:ascii="Times New Roman" w:eastAsia="Calibri" w:hAnsi="Times New Roman" w:cs="Times New Roman"/>
                <w:sz w:val="24"/>
                <w:szCs w:val="24"/>
                <w:lang w:eastAsia="ru-RU"/>
              </w:rPr>
              <w:t xml:space="preserve"> ЦЗН» (по согласованию);</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Органы местного самоуправления городского и сельских поселений.</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Аналитическая подпрограмма «Профилактика правонарушений, борьба с преступностью и обеспечение безопасности граждан»</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Снижение уровня преступности и повышение результативности профилактики правонарушений</w:t>
            </w:r>
          </w:p>
        </w:tc>
      </w:tr>
      <w:tr w:rsidR="009A2051" w:rsidRPr="009A2051" w:rsidTr="000C6733">
        <w:tc>
          <w:tcPr>
            <w:tcW w:w="2133" w:type="dxa"/>
            <w:tcBorders>
              <w:top w:val="single" w:sz="4" w:space="0" w:color="000000"/>
              <w:left w:val="single" w:sz="4" w:space="0" w:color="000000"/>
              <w:bottom w:val="single" w:sz="4" w:space="0" w:color="000000"/>
              <w:right w:val="nil"/>
            </w:tcBorders>
          </w:tcPr>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Общий объем бюджетных ассигнований:</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2014 год – 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2015 год – 537,6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2016 год – 537,6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2017 год – 150,0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2018 год – 150,0 </w:t>
            </w:r>
            <w:proofErr w:type="spellStart"/>
            <w:r w:rsidRPr="009A2051">
              <w:rPr>
                <w:rFonts w:ascii="Times New Roman" w:eastAsia="Calibri" w:hAnsi="Times New Roman" w:cs="Times New Roman"/>
                <w:sz w:val="24"/>
                <w:szCs w:val="24"/>
                <w:lang w:eastAsia="ru-RU"/>
              </w:rPr>
              <w:t>тыс.руб</w:t>
            </w:r>
            <w:proofErr w:type="spellEnd"/>
            <w:r w:rsidRPr="009A2051">
              <w:rPr>
                <w:rFonts w:ascii="Times New Roman" w:eastAsia="Calibri" w:hAnsi="Times New Roman" w:cs="Times New Roman"/>
                <w:sz w:val="24"/>
                <w:szCs w:val="24"/>
                <w:lang w:eastAsia="ru-RU"/>
              </w:rPr>
              <w:t>.</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областной бюджет:</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- 2014 год – 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- 2015 год – 387,6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- 2016 год – 387,6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- 2017 год – 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- 2018 год - 0,0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бюджет Тейковского муниципального района:</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2014 год – 0,0 </w:t>
            </w:r>
            <w:proofErr w:type="spellStart"/>
            <w:r w:rsidRPr="009A2051">
              <w:rPr>
                <w:rFonts w:ascii="Times New Roman" w:eastAsia="Calibri" w:hAnsi="Times New Roman" w:cs="Times New Roman"/>
                <w:sz w:val="24"/>
                <w:szCs w:val="24"/>
                <w:lang w:eastAsia="ru-RU"/>
              </w:rPr>
              <w:t>тыс.руб</w:t>
            </w:r>
            <w:proofErr w:type="spellEnd"/>
            <w:r w:rsidRPr="009A2051">
              <w:rPr>
                <w:rFonts w:ascii="Times New Roman" w:eastAsia="Calibri" w:hAnsi="Times New Roman" w:cs="Times New Roman"/>
                <w:sz w:val="24"/>
                <w:szCs w:val="24"/>
                <w:lang w:eastAsia="ru-RU"/>
              </w:rPr>
              <w:t>.</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2015 год – 150,0 </w:t>
            </w:r>
            <w:proofErr w:type="spellStart"/>
            <w:r w:rsidRPr="009A2051">
              <w:rPr>
                <w:rFonts w:ascii="Times New Roman" w:eastAsia="Calibri" w:hAnsi="Times New Roman" w:cs="Times New Roman"/>
                <w:sz w:val="24"/>
                <w:szCs w:val="24"/>
                <w:lang w:eastAsia="ru-RU"/>
              </w:rPr>
              <w:t>тыс.руб</w:t>
            </w:r>
            <w:proofErr w:type="spellEnd"/>
            <w:r w:rsidRPr="009A2051">
              <w:rPr>
                <w:rFonts w:ascii="Times New Roman" w:eastAsia="Calibri" w:hAnsi="Times New Roman" w:cs="Times New Roman"/>
                <w:sz w:val="24"/>
                <w:szCs w:val="24"/>
                <w:lang w:eastAsia="ru-RU"/>
              </w:rPr>
              <w:t>.</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2016 год – 150,0 тыс. руб.</w:t>
            </w:r>
          </w:p>
          <w:p w:rsidR="009A2051" w:rsidRPr="009A2051" w:rsidRDefault="009A2051" w:rsidP="009A2051">
            <w:pPr>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2017 год – 150,0 тыс. руб.</w:t>
            </w:r>
          </w:p>
          <w:p w:rsidR="009A2051" w:rsidRPr="009A2051" w:rsidRDefault="009A2051" w:rsidP="009A2051">
            <w:pPr>
              <w:snapToGrid w:val="0"/>
              <w:spacing w:after="0" w:line="240" w:lineRule="auto"/>
              <w:rPr>
                <w:rFonts w:ascii="Times New Roman" w:eastAsia="Calibri" w:hAnsi="Times New Roman" w:cs="Times New Roman"/>
                <w:sz w:val="24"/>
                <w:szCs w:val="24"/>
                <w:lang w:eastAsia="ru-RU"/>
              </w:rPr>
            </w:pPr>
            <w:r w:rsidRPr="009A2051">
              <w:rPr>
                <w:rFonts w:ascii="Times New Roman" w:eastAsia="Calibri" w:hAnsi="Times New Roman" w:cs="Times New Roman"/>
                <w:sz w:val="24"/>
                <w:szCs w:val="24"/>
                <w:lang w:eastAsia="ru-RU"/>
              </w:rPr>
              <w:t xml:space="preserve">2018 год – 150,0 </w:t>
            </w:r>
            <w:proofErr w:type="spellStart"/>
            <w:r w:rsidRPr="009A2051">
              <w:rPr>
                <w:rFonts w:ascii="Times New Roman" w:eastAsia="Calibri" w:hAnsi="Times New Roman" w:cs="Times New Roman"/>
                <w:sz w:val="24"/>
                <w:szCs w:val="24"/>
                <w:lang w:eastAsia="ru-RU"/>
              </w:rPr>
              <w:t>тыс.руб</w:t>
            </w:r>
            <w:proofErr w:type="spellEnd"/>
            <w:r w:rsidRPr="009A2051">
              <w:rPr>
                <w:rFonts w:ascii="Times New Roman" w:eastAsia="Calibri" w:hAnsi="Times New Roman" w:cs="Times New Roman"/>
                <w:sz w:val="24"/>
                <w:szCs w:val="24"/>
                <w:lang w:eastAsia="ru-RU"/>
              </w:rPr>
              <w:t>.</w:t>
            </w:r>
          </w:p>
        </w:tc>
      </w:tr>
    </w:tbl>
    <w:p w:rsidR="00066DF0" w:rsidRPr="00066DF0" w:rsidRDefault="00066DF0" w:rsidP="00066DF0">
      <w:pPr>
        <w:rPr>
          <w:rFonts w:ascii="Times New Roman" w:eastAsia="Times New Roman" w:hAnsi="Times New Roman" w:cs="Times New Roman"/>
          <w:sz w:val="28"/>
          <w:szCs w:val="20"/>
          <w:lang w:eastAsia="ru-RU"/>
        </w:rPr>
      </w:pPr>
    </w:p>
    <w:p w:rsidR="009A2051" w:rsidRDefault="009A2051" w:rsidP="00066DF0">
      <w:r>
        <w:rPr>
          <w:lang w:eastAsia="ru-RU"/>
        </w:rPr>
        <w:fldChar w:fldCharType="begin"/>
      </w:r>
      <w:r>
        <w:rPr>
          <w:lang w:eastAsia="ru-RU"/>
        </w:rPr>
        <w:instrText xml:space="preserve"> LINK Excel.Sheet.12 "C:\\Users\\user\\Desktop\\Проект бюджета\\Оценка ожидаемого исполнения бюджета.xlsx" "Лист1!R1C1:R51C5" \a \f 4 \h  \* MERGEFORMAT </w:instrText>
      </w:r>
      <w:r>
        <w:rPr>
          <w:lang w:eastAsia="ru-RU"/>
        </w:rPr>
        <w:fldChar w:fldCharType="separate"/>
      </w:r>
    </w:p>
    <w:p w:rsidR="00A27762" w:rsidRPr="00066DF0" w:rsidRDefault="009A2051" w:rsidP="00066DF0">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fldChar w:fldCharType="end"/>
      </w:r>
    </w:p>
    <w:p w:rsidR="00AE30AC" w:rsidRPr="00AE30AC" w:rsidRDefault="00AE30AC" w:rsidP="00AE30AC">
      <w:pPr>
        <w:spacing w:after="0" w:line="240" w:lineRule="auto"/>
        <w:jc w:val="center"/>
        <w:rPr>
          <w:rFonts w:ascii="Times New Roman" w:eastAsia="Times New Roman" w:hAnsi="Times New Roman" w:cs="Times New Roman"/>
          <w:b/>
          <w:sz w:val="24"/>
          <w:szCs w:val="20"/>
          <w:lang w:eastAsia="ru-RU"/>
        </w:rPr>
      </w:pPr>
      <w:proofErr w:type="gramStart"/>
      <w:r w:rsidRPr="00AE30AC">
        <w:rPr>
          <w:rFonts w:ascii="Times New Roman" w:eastAsia="Times New Roman" w:hAnsi="Times New Roman" w:cs="Times New Roman"/>
          <w:b/>
          <w:sz w:val="24"/>
          <w:szCs w:val="20"/>
          <w:lang w:eastAsia="ru-RU"/>
        </w:rPr>
        <w:t>Администрация  Тейковского</w:t>
      </w:r>
      <w:proofErr w:type="gramEnd"/>
      <w:r w:rsidRPr="00AE30AC">
        <w:rPr>
          <w:rFonts w:ascii="Times New Roman" w:eastAsia="Times New Roman" w:hAnsi="Times New Roman" w:cs="Times New Roman"/>
          <w:b/>
          <w:sz w:val="24"/>
          <w:szCs w:val="20"/>
          <w:lang w:eastAsia="ru-RU"/>
        </w:rPr>
        <w:t xml:space="preserve">  муниципального района  Ивановской  области</w:t>
      </w:r>
    </w:p>
    <w:p w:rsidR="00AE30AC" w:rsidRPr="00AE30AC" w:rsidRDefault="00AE30AC" w:rsidP="00AE30AC">
      <w:pPr>
        <w:spacing w:after="0" w:line="240" w:lineRule="auto"/>
        <w:jc w:val="center"/>
        <w:rPr>
          <w:rFonts w:ascii="Times New Roman" w:eastAsia="Times New Roman" w:hAnsi="Times New Roman" w:cs="Times New Roman"/>
          <w:b/>
          <w:sz w:val="24"/>
          <w:szCs w:val="20"/>
          <w:lang w:eastAsia="ru-RU"/>
        </w:rPr>
      </w:pPr>
    </w:p>
    <w:p w:rsidR="00AE30AC" w:rsidRPr="00AE30AC" w:rsidRDefault="00AE30AC" w:rsidP="00AE30AC">
      <w:pPr>
        <w:spacing w:after="0" w:line="240" w:lineRule="auto"/>
        <w:jc w:val="center"/>
        <w:rPr>
          <w:rFonts w:ascii="Times New Roman" w:eastAsia="Times New Roman" w:hAnsi="Times New Roman" w:cs="Times New Roman"/>
          <w:b/>
          <w:sz w:val="44"/>
          <w:szCs w:val="20"/>
          <w:lang w:eastAsia="ru-RU"/>
        </w:rPr>
      </w:pPr>
      <w:r w:rsidRPr="00AE30AC">
        <w:rPr>
          <w:rFonts w:ascii="Times New Roman" w:eastAsia="Times New Roman" w:hAnsi="Times New Roman" w:cs="Times New Roman"/>
          <w:b/>
          <w:sz w:val="44"/>
          <w:szCs w:val="20"/>
          <w:lang w:eastAsia="ru-RU"/>
        </w:rPr>
        <w:t>Ф И Н А Н С О В Ы Й   О Т Д Е Л</w:t>
      </w:r>
    </w:p>
    <w:p w:rsidR="00AE30AC" w:rsidRPr="00AE30AC" w:rsidRDefault="00AE30AC" w:rsidP="00AE30AC">
      <w:pPr>
        <w:spacing w:after="0" w:line="240" w:lineRule="auto"/>
        <w:rPr>
          <w:rFonts w:ascii="Times New Roman" w:eastAsia="Times New Roman" w:hAnsi="Times New Roman" w:cs="Times New Roman"/>
          <w:b/>
          <w:sz w:val="44"/>
          <w:szCs w:val="20"/>
          <w:lang w:eastAsia="ru-RU"/>
        </w:rPr>
      </w:pPr>
      <w:r w:rsidRPr="00AE30AC">
        <w:rPr>
          <w:rFonts w:ascii="Times New Roman" w:eastAsia="Times New Roman" w:hAnsi="Times New Roman" w:cs="Times New Roman"/>
          <w:b/>
          <w:noProof/>
          <w:sz w:val="44"/>
          <w:szCs w:val="20"/>
          <w:lang w:eastAsia="ru-RU"/>
        </w:rPr>
        <mc:AlternateContent>
          <mc:Choice Requires="wps">
            <w:drawing>
              <wp:anchor distT="0" distB="0" distL="114300" distR="114300" simplePos="0" relativeHeight="251662336" behindDoc="0" locked="0" layoutInCell="0" allowOverlap="1">
                <wp:simplePos x="0" y="0"/>
                <wp:positionH relativeFrom="column">
                  <wp:posOffset>101600</wp:posOffset>
                </wp:positionH>
                <wp:positionV relativeFrom="paragraph">
                  <wp:posOffset>264160</wp:posOffset>
                </wp:positionV>
                <wp:extent cx="6309360" cy="0"/>
                <wp:effectExtent l="15875" t="16510" r="1841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6199"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hsTgIAAFk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" o:allowincell="f" strokeweight="1.5pt"/>
            </w:pict>
          </mc:Fallback>
        </mc:AlternateContent>
      </w:r>
      <w:r w:rsidRPr="00AE30AC">
        <w:rPr>
          <w:rFonts w:ascii="Times New Roman" w:eastAsia="Times New Roman" w:hAnsi="Times New Roman" w:cs="Times New Roman"/>
          <w:b/>
          <w:noProof/>
          <w:sz w:val="44"/>
          <w:szCs w:val="20"/>
          <w:lang w:eastAsia="ru-RU"/>
        </w:rPr>
        <mc:AlternateContent>
          <mc:Choice Requires="wps">
            <w:drawing>
              <wp:anchor distT="0" distB="0" distL="114300" distR="114300" simplePos="0" relativeHeight="251661312" behindDoc="0" locked="0" layoutInCell="0" allowOverlap="1">
                <wp:simplePos x="0" y="0"/>
                <wp:positionH relativeFrom="column">
                  <wp:posOffset>101600</wp:posOffset>
                </wp:positionH>
                <wp:positionV relativeFrom="paragraph">
                  <wp:posOffset>264160</wp:posOffset>
                </wp:positionV>
                <wp:extent cx="6309360" cy="0"/>
                <wp:effectExtent l="15875" t="16510" r="18415"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9D94"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" o:allowincell="f" strokeweight="1.5pt"/>
            </w:pict>
          </mc:Fallback>
        </mc:AlternateContent>
      </w:r>
    </w:p>
    <w:p w:rsidR="00AE30AC" w:rsidRPr="00AE30AC" w:rsidRDefault="00AE30AC" w:rsidP="00AE30AC">
      <w:pPr>
        <w:spacing w:after="0" w:line="240" w:lineRule="auto"/>
        <w:rPr>
          <w:rFonts w:ascii="Times New Roman" w:eastAsia="Times New Roman" w:hAnsi="Times New Roman" w:cs="Times New Roman"/>
          <w:b/>
          <w:sz w:val="20"/>
          <w:szCs w:val="20"/>
          <w:lang w:eastAsia="ru-RU"/>
        </w:rPr>
      </w:pPr>
      <w:r w:rsidRPr="00AE30AC">
        <w:rPr>
          <w:rFonts w:ascii="Times New Roman" w:eastAsia="Times New Roman" w:hAnsi="Times New Roman" w:cs="Times New Roman"/>
          <w:b/>
          <w:szCs w:val="20"/>
          <w:lang w:eastAsia="ru-RU"/>
        </w:rPr>
        <w:t xml:space="preserve">   </w:t>
      </w:r>
      <w:r w:rsidRPr="00AE30AC">
        <w:rPr>
          <w:rFonts w:ascii="Times New Roman" w:eastAsia="Times New Roman" w:hAnsi="Times New Roman" w:cs="Times New Roman"/>
          <w:b/>
          <w:sz w:val="20"/>
          <w:szCs w:val="20"/>
          <w:lang w:eastAsia="ru-RU"/>
        </w:rPr>
        <w:t xml:space="preserve">155040, Ивановская обл. </w:t>
      </w:r>
      <w:proofErr w:type="spellStart"/>
      <w:r w:rsidRPr="00AE30AC">
        <w:rPr>
          <w:rFonts w:ascii="Times New Roman" w:eastAsia="Times New Roman" w:hAnsi="Times New Roman" w:cs="Times New Roman"/>
          <w:b/>
          <w:sz w:val="20"/>
          <w:szCs w:val="20"/>
          <w:lang w:eastAsia="ru-RU"/>
        </w:rPr>
        <w:t>г.Тейково</w:t>
      </w:r>
      <w:proofErr w:type="spellEnd"/>
      <w:r w:rsidRPr="00AE30AC">
        <w:rPr>
          <w:rFonts w:ascii="Times New Roman" w:eastAsia="Times New Roman" w:hAnsi="Times New Roman" w:cs="Times New Roman"/>
          <w:b/>
          <w:sz w:val="20"/>
          <w:szCs w:val="20"/>
          <w:lang w:eastAsia="ru-RU"/>
        </w:rPr>
        <w:t xml:space="preserve">, </w:t>
      </w:r>
      <w:proofErr w:type="spellStart"/>
      <w:r w:rsidRPr="00AE30AC">
        <w:rPr>
          <w:rFonts w:ascii="Times New Roman" w:eastAsia="Times New Roman" w:hAnsi="Times New Roman" w:cs="Times New Roman"/>
          <w:b/>
          <w:sz w:val="20"/>
          <w:szCs w:val="20"/>
          <w:lang w:eastAsia="ru-RU"/>
        </w:rPr>
        <w:t>ул.Октябрьская</w:t>
      </w:r>
      <w:proofErr w:type="spellEnd"/>
      <w:r w:rsidRPr="00AE30AC">
        <w:rPr>
          <w:rFonts w:ascii="Times New Roman" w:eastAsia="Times New Roman" w:hAnsi="Times New Roman" w:cs="Times New Roman"/>
          <w:b/>
          <w:sz w:val="20"/>
          <w:szCs w:val="20"/>
          <w:lang w:eastAsia="ru-RU"/>
        </w:rPr>
        <w:t>, 2а    телефон: 2-17-04, 2-20-78, тел.(факс) 2-25-69</w:t>
      </w:r>
    </w:p>
    <w:p w:rsidR="00AE30AC" w:rsidRPr="00AE30AC" w:rsidRDefault="00AE30AC" w:rsidP="00AE30AC">
      <w:pPr>
        <w:spacing w:after="0" w:line="240" w:lineRule="auto"/>
        <w:rPr>
          <w:rFonts w:ascii="Times New Roman" w:eastAsia="Times New Roman" w:hAnsi="Times New Roman" w:cs="Times New Roman"/>
          <w:b/>
          <w:sz w:val="24"/>
          <w:szCs w:val="20"/>
          <w:lang w:eastAsia="ru-RU"/>
        </w:rPr>
      </w:pPr>
      <w:r w:rsidRPr="00AE30AC">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3360" behindDoc="0" locked="0" layoutInCell="0" allowOverlap="1">
                <wp:simplePos x="0" y="0"/>
                <wp:positionH relativeFrom="column">
                  <wp:posOffset>101600</wp:posOffset>
                </wp:positionH>
                <wp:positionV relativeFrom="paragraph">
                  <wp:posOffset>40640</wp:posOffset>
                </wp:positionV>
                <wp:extent cx="6309360" cy="0"/>
                <wp:effectExtent l="15875" t="12065" r="18415"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BE95"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pt" to="50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" o:allowincell="f" strokeweight="1.5pt"/>
            </w:pict>
          </mc:Fallback>
        </mc:AlternateContent>
      </w:r>
    </w:p>
    <w:p w:rsidR="00AE30AC" w:rsidRPr="00AE30AC" w:rsidRDefault="00AE30AC" w:rsidP="00AE30AC">
      <w:pPr>
        <w:spacing w:after="0" w:line="240" w:lineRule="auto"/>
        <w:ind w:firstLine="142"/>
        <w:outlineLvl w:val="0"/>
        <w:rPr>
          <w:rFonts w:ascii="Arial" w:eastAsia="Times New Roman" w:hAnsi="Arial" w:cs="Times New Roman"/>
          <w:b/>
          <w:sz w:val="24"/>
          <w:szCs w:val="20"/>
          <w:lang w:eastAsia="ru-RU"/>
        </w:rPr>
      </w:pPr>
    </w:p>
    <w:p w:rsidR="00AE30AC" w:rsidRPr="00AE30AC" w:rsidRDefault="00AE30AC" w:rsidP="00AE30AC">
      <w:pPr>
        <w:spacing w:after="0" w:line="240" w:lineRule="auto"/>
        <w:ind w:firstLine="142"/>
        <w:outlineLvl w:val="0"/>
        <w:rPr>
          <w:rFonts w:ascii="Arial" w:eastAsia="Times New Roman" w:hAnsi="Arial" w:cs="Times New Roman"/>
          <w:b/>
          <w:sz w:val="24"/>
          <w:szCs w:val="20"/>
          <w:lang w:eastAsia="ru-RU"/>
        </w:rPr>
      </w:pPr>
    </w:p>
    <w:p w:rsidR="00AE30AC" w:rsidRPr="00AE30AC" w:rsidRDefault="00AE30AC" w:rsidP="00AE30AC">
      <w:pPr>
        <w:spacing w:after="0" w:line="240" w:lineRule="auto"/>
        <w:ind w:firstLine="142"/>
        <w:outlineLvl w:val="0"/>
        <w:rPr>
          <w:rFonts w:ascii="Times New Roman" w:eastAsia="Times New Roman" w:hAnsi="Times New Roman" w:cs="Times New Roman"/>
          <w:b/>
          <w:sz w:val="24"/>
          <w:szCs w:val="20"/>
          <w:lang w:eastAsia="ru-RU"/>
        </w:rPr>
      </w:pPr>
      <w:r w:rsidRPr="00AE30AC">
        <w:rPr>
          <w:rFonts w:ascii="Times New Roman" w:eastAsia="Times New Roman" w:hAnsi="Times New Roman" w:cs="Times New Roman"/>
          <w:b/>
          <w:sz w:val="24"/>
          <w:szCs w:val="20"/>
          <w:lang w:eastAsia="ru-RU"/>
        </w:rPr>
        <w:t>От 07.11.2014 г. № 210</w:t>
      </w:r>
    </w:p>
    <w:p w:rsidR="00AE30AC" w:rsidRPr="00AE30AC" w:rsidRDefault="00AE30AC" w:rsidP="00AE30AC">
      <w:pPr>
        <w:spacing w:after="0" w:line="240" w:lineRule="auto"/>
        <w:ind w:firstLine="142"/>
        <w:outlineLvl w:val="0"/>
        <w:rPr>
          <w:rFonts w:ascii="Arial" w:eastAsia="Times New Roman" w:hAnsi="Arial" w:cs="Times New Roman"/>
          <w:b/>
          <w:sz w:val="24"/>
          <w:szCs w:val="20"/>
          <w:lang w:eastAsia="ru-RU"/>
        </w:rPr>
      </w:pPr>
    </w:p>
    <w:p w:rsidR="00AE30AC" w:rsidRPr="00AE30AC" w:rsidRDefault="00AE30AC" w:rsidP="00AE30AC">
      <w:pPr>
        <w:tabs>
          <w:tab w:val="left" w:pos="3780"/>
        </w:tabs>
        <w:spacing w:after="0" w:line="240" w:lineRule="auto"/>
        <w:ind w:right="141" w:firstLine="709"/>
        <w:jc w:val="center"/>
        <w:rPr>
          <w:rFonts w:ascii="Times New Roman" w:eastAsia="Times New Roman" w:hAnsi="Times New Roman" w:cs="Times New Roman"/>
          <w:b/>
          <w:sz w:val="28"/>
          <w:szCs w:val="28"/>
          <w:lang w:eastAsia="ru-RU"/>
        </w:rPr>
      </w:pPr>
    </w:p>
    <w:p w:rsidR="00AE30AC" w:rsidRPr="00AE30AC" w:rsidRDefault="00AE30AC" w:rsidP="00AE30AC">
      <w:pPr>
        <w:tabs>
          <w:tab w:val="left" w:pos="3780"/>
        </w:tabs>
        <w:spacing w:after="0" w:line="240" w:lineRule="auto"/>
        <w:ind w:right="141" w:firstLine="709"/>
        <w:jc w:val="center"/>
        <w:rPr>
          <w:rFonts w:ascii="Times New Roman" w:eastAsia="Times New Roman" w:hAnsi="Times New Roman" w:cs="Times New Roman"/>
          <w:b/>
          <w:sz w:val="28"/>
          <w:szCs w:val="28"/>
          <w:lang w:eastAsia="ru-RU"/>
        </w:rPr>
      </w:pPr>
    </w:p>
    <w:p w:rsidR="00AE30AC" w:rsidRPr="00AE30AC" w:rsidRDefault="00AE30AC" w:rsidP="00AE30AC">
      <w:pPr>
        <w:tabs>
          <w:tab w:val="left" w:pos="3780"/>
        </w:tabs>
        <w:spacing w:after="0" w:line="240" w:lineRule="auto"/>
        <w:ind w:right="141" w:firstLine="709"/>
        <w:jc w:val="center"/>
        <w:rPr>
          <w:rFonts w:ascii="Times New Roman" w:eastAsia="Times New Roman" w:hAnsi="Times New Roman" w:cs="Times New Roman"/>
          <w:b/>
          <w:sz w:val="28"/>
          <w:szCs w:val="28"/>
          <w:lang w:eastAsia="ru-RU"/>
        </w:rPr>
      </w:pPr>
    </w:p>
    <w:p w:rsidR="00AE30AC" w:rsidRPr="00AE30AC" w:rsidRDefault="00AE30AC" w:rsidP="00AE30AC">
      <w:pPr>
        <w:tabs>
          <w:tab w:val="left" w:pos="3780"/>
        </w:tabs>
        <w:spacing w:after="0" w:line="240" w:lineRule="auto"/>
        <w:ind w:right="141"/>
        <w:jc w:val="center"/>
        <w:rPr>
          <w:rFonts w:ascii="Times New Roman" w:eastAsia="Times New Roman" w:hAnsi="Times New Roman" w:cs="Times New Roman"/>
          <w:sz w:val="28"/>
          <w:szCs w:val="28"/>
          <w:lang w:eastAsia="ru-RU"/>
        </w:rPr>
      </w:pPr>
      <w:r w:rsidRPr="00AE30AC">
        <w:rPr>
          <w:rFonts w:ascii="Times New Roman" w:eastAsia="Times New Roman" w:hAnsi="Times New Roman" w:cs="Times New Roman"/>
          <w:sz w:val="28"/>
          <w:szCs w:val="28"/>
          <w:lang w:eastAsia="ru-RU"/>
        </w:rPr>
        <w:t>СПРАВКА</w:t>
      </w:r>
    </w:p>
    <w:p w:rsidR="00AE30AC" w:rsidRPr="00AE30AC" w:rsidRDefault="00AE30AC" w:rsidP="00AE30AC">
      <w:pPr>
        <w:tabs>
          <w:tab w:val="left" w:pos="3780"/>
        </w:tabs>
        <w:spacing w:after="0" w:line="240" w:lineRule="auto"/>
        <w:ind w:right="141" w:firstLine="709"/>
        <w:jc w:val="center"/>
        <w:rPr>
          <w:rFonts w:ascii="Times New Roman" w:eastAsia="Times New Roman" w:hAnsi="Times New Roman" w:cs="Times New Roman"/>
          <w:sz w:val="28"/>
          <w:szCs w:val="28"/>
          <w:lang w:eastAsia="ru-RU"/>
        </w:rPr>
      </w:pPr>
    </w:p>
    <w:p w:rsidR="00AE30AC" w:rsidRPr="00AE30AC" w:rsidRDefault="00AE30AC" w:rsidP="00AE30AC">
      <w:pPr>
        <w:tabs>
          <w:tab w:val="left" w:pos="709"/>
          <w:tab w:val="left" w:pos="851"/>
        </w:tabs>
        <w:spacing w:after="0" w:line="240" w:lineRule="auto"/>
        <w:ind w:right="141" w:firstLine="567"/>
        <w:jc w:val="both"/>
        <w:rPr>
          <w:rFonts w:ascii="Times New Roman" w:eastAsia="Times New Roman" w:hAnsi="Times New Roman" w:cs="Times New Roman"/>
          <w:sz w:val="28"/>
          <w:szCs w:val="28"/>
          <w:lang w:eastAsia="ru-RU"/>
        </w:rPr>
      </w:pPr>
      <w:r w:rsidRPr="00AE30AC">
        <w:rPr>
          <w:rFonts w:ascii="Times New Roman" w:eastAsia="Times New Roman" w:hAnsi="Times New Roman" w:cs="Times New Roman"/>
          <w:sz w:val="28"/>
          <w:szCs w:val="28"/>
          <w:lang w:eastAsia="ru-RU"/>
        </w:rPr>
        <w:t xml:space="preserve">Разногласий с финансовым отделом администрации Тейковского муниципального района по проекту бюджетной сметы Совета Тейковского муниципального района нет. </w:t>
      </w:r>
    </w:p>
    <w:p w:rsidR="00AE30AC" w:rsidRPr="00AE30AC" w:rsidRDefault="00AE30AC" w:rsidP="00AE30AC">
      <w:pPr>
        <w:tabs>
          <w:tab w:val="left" w:pos="709"/>
          <w:tab w:val="left" w:pos="851"/>
        </w:tabs>
        <w:spacing w:after="0" w:line="240" w:lineRule="auto"/>
        <w:ind w:right="141" w:firstLine="709"/>
        <w:jc w:val="both"/>
        <w:rPr>
          <w:rFonts w:ascii="Times New Roman" w:eastAsia="Times New Roman" w:hAnsi="Times New Roman" w:cs="Times New Roman"/>
          <w:sz w:val="28"/>
          <w:szCs w:val="28"/>
          <w:lang w:eastAsia="ru-RU"/>
        </w:rPr>
      </w:pPr>
    </w:p>
    <w:p w:rsidR="00AE30AC" w:rsidRPr="00AE30AC" w:rsidRDefault="00AE30AC" w:rsidP="00AE30AC">
      <w:pPr>
        <w:tabs>
          <w:tab w:val="left" w:pos="709"/>
          <w:tab w:val="left" w:pos="851"/>
        </w:tabs>
        <w:spacing w:after="0" w:line="240" w:lineRule="auto"/>
        <w:ind w:right="141" w:firstLine="709"/>
        <w:jc w:val="both"/>
        <w:rPr>
          <w:rFonts w:ascii="Times New Roman" w:eastAsia="Times New Roman" w:hAnsi="Times New Roman" w:cs="Times New Roman"/>
          <w:sz w:val="28"/>
          <w:szCs w:val="28"/>
          <w:lang w:eastAsia="ru-RU"/>
        </w:rPr>
      </w:pPr>
    </w:p>
    <w:p w:rsidR="00AE30AC" w:rsidRPr="00AE30AC" w:rsidRDefault="00AE30AC" w:rsidP="00AE30AC">
      <w:pPr>
        <w:tabs>
          <w:tab w:val="left" w:pos="709"/>
          <w:tab w:val="left" w:pos="851"/>
        </w:tabs>
        <w:spacing w:after="0" w:line="240" w:lineRule="auto"/>
        <w:ind w:firstLine="709"/>
        <w:jc w:val="both"/>
        <w:rPr>
          <w:rFonts w:ascii="Times New Roman" w:eastAsia="Times New Roman" w:hAnsi="Times New Roman" w:cs="Times New Roman"/>
          <w:b/>
          <w:sz w:val="28"/>
          <w:szCs w:val="28"/>
          <w:lang w:eastAsia="ru-RU"/>
        </w:rPr>
      </w:pPr>
    </w:p>
    <w:p w:rsidR="00AE30AC" w:rsidRPr="00AE30AC" w:rsidRDefault="00AE30AC" w:rsidP="00AE30AC">
      <w:pPr>
        <w:tabs>
          <w:tab w:val="left" w:pos="709"/>
          <w:tab w:val="left" w:pos="851"/>
        </w:tabs>
        <w:spacing w:after="0" w:line="240" w:lineRule="auto"/>
        <w:ind w:firstLine="709"/>
        <w:jc w:val="both"/>
        <w:rPr>
          <w:rFonts w:ascii="Times New Roman" w:eastAsia="Times New Roman" w:hAnsi="Times New Roman" w:cs="Times New Roman"/>
          <w:b/>
          <w:sz w:val="28"/>
          <w:szCs w:val="28"/>
          <w:lang w:eastAsia="ru-RU"/>
        </w:rPr>
      </w:pPr>
    </w:p>
    <w:p w:rsidR="00AE30AC" w:rsidRPr="00AE30AC" w:rsidRDefault="00AE30AC" w:rsidP="00AE30AC">
      <w:pPr>
        <w:tabs>
          <w:tab w:val="left" w:pos="709"/>
          <w:tab w:val="left" w:pos="851"/>
        </w:tabs>
        <w:spacing w:after="0" w:line="240" w:lineRule="auto"/>
        <w:ind w:firstLine="709"/>
        <w:jc w:val="both"/>
        <w:rPr>
          <w:rFonts w:ascii="Times New Roman" w:eastAsia="Times New Roman" w:hAnsi="Times New Roman" w:cs="Times New Roman"/>
          <w:b/>
          <w:sz w:val="28"/>
          <w:szCs w:val="28"/>
          <w:lang w:eastAsia="ru-RU"/>
        </w:rPr>
      </w:pPr>
    </w:p>
    <w:p w:rsidR="00AE30AC" w:rsidRPr="00AE30AC" w:rsidRDefault="00AE30AC" w:rsidP="00AE30AC">
      <w:pPr>
        <w:tabs>
          <w:tab w:val="left" w:pos="709"/>
          <w:tab w:val="left" w:pos="851"/>
        </w:tabs>
        <w:spacing w:after="0" w:line="240" w:lineRule="auto"/>
        <w:ind w:firstLine="709"/>
        <w:jc w:val="both"/>
        <w:rPr>
          <w:rFonts w:ascii="Times New Roman" w:eastAsia="Times New Roman" w:hAnsi="Times New Roman" w:cs="Times New Roman"/>
          <w:b/>
          <w:sz w:val="28"/>
          <w:szCs w:val="28"/>
          <w:lang w:eastAsia="ru-RU"/>
        </w:rPr>
      </w:pPr>
    </w:p>
    <w:p w:rsidR="00AE30AC" w:rsidRPr="00AE30AC" w:rsidRDefault="00AE30AC" w:rsidP="00AE30AC">
      <w:pPr>
        <w:tabs>
          <w:tab w:val="left" w:pos="0"/>
        </w:tabs>
        <w:spacing w:after="0" w:line="240" w:lineRule="auto"/>
        <w:jc w:val="both"/>
        <w:rPr>
          <w:rFonts w:ascii="Times New Roman" w:eastAsia="Times New Roman" w:hAnsi="Times New Roman" w:cs="Times New Roman"/>
          <w:b/>
          <w:sz w:val="28"/>
          <w:szCs w:val="28"/>
          <w:lang w:eastAsia="ru-RU"/>
        </w:rPr>
      </w:pPr>
      <w:r w:rsidRPr="00AE30AC">
        <w:rPr>
          <w:rFonts w:ascii="Times New Roman" w:eastAsia="Times New Roman" w:hAnsi="Times New Roman" w:cs="Times New Roman"/>
          <w:b/>
          <w:sz w:val="28"/>
          <w:szCs w:val="28"/>
          <w:lang w:eastAsia="ru-RU"/>
        </w:rPr>
        <w:t>Начальник финансового отдела</w:t>
      </w:r>
    </w:p>
    <w:p w:rsidR="00AE30AC" w:rsidRPr="00AE30AC" w:rsidRDefault="00AE30AC" w:rsidP="00AE30AC">
      <w:pPr>
        <w:tabs>
          <w:tab w:val="left" w:pos="0"/>
        </w:tabs>
        <w:spacing w:after="0" w:line="240" w:lineRule="auto"/>
        <w:jc w:val="both"/>
        <w:rPr>
          <w:rFonts w:ascii="Times New Roman" w:eastAsia="Times New Roman" w:hAnsi="Times New Roman" w:cs="Times New Roman"/>
          <w:b/>
          <w:sz w:val="28"/>
          <w:szCs w:val="28"/>
          <w:lang w:eastAsia="ru-RU"/>
        </w:rPr>
      </w:pPr>
      <w:r w:rsidRPr="00AE30AC">
        <w:rPr>
          <w:rFonts w:ascii="Times New Roman" w:eastAsia="Times New Roman" w:hAnsi="Times New Roman" w:cs="Times New Roman"/>
          <w:b/>
          <w:sz w:val="28"/>
          <w:szCs w:val="28"/>
          <w:lang w:eastAsia="ru-RU"/>
        </w:rPr>
        <w:t xml:space="preserve">администрации Тейковского </w:t>
      </w:r>
    </w:p>
    <w:p w:rsidR="00AE30AC" w:rsidRPr="00AE30AC" w:rsidRDefault="00AE30AC" w:rsidP="00AE30AC">
      <w:pPr>
        <w:tabs>
          <w:tab w:val="left" w:pos="0"/>
        </w:tabs>
        <w:spacing w:after="0" w:line="240" w:lineRule="auto"/>
        <w:jc w:val="both"/>
        <w:rPr>
          <w:rFonts w:ascii="Times New Roman" w:eastAsia="Times New Roman" w:hAnsi="Times New Roman" w:cs="Times New Roman"/>
          <w:b/>
          <w:sz w:val="28"/>
          <w:szCs w:val="28"/>
          <w:lang w:eastAsia="ru-RU"/>
        </w:rPr>
      </w:pPr>
      <w:r w:rsidRPr="00AE30AC">
        <w:rPr>
          <w:rFonts w:ascii="Times New Roman" w:eastAsia="Times New Roman" w:hAnsi="Times New Roman" w:cs="Times New Roman"/>
          <w:b/>
          <w:sz w:val="28"/>
          <w:szCs w:val="28"/>
          <w:lang w:eastAsia="ru-RU"/>
        </w:rPr>
        <w:t xml:space="preserve">муниципального района                                                           Г.А. </w:t>
      </w:r>
      <w:proofErr w:type="spellStart"/>
      <w:r w:rsidRPr="00AE30AC">
        <w:rPr>
          <w:rFonts w:ascii="Times New Roman" w:eastAsia="Times New Roman" w:hAnsi="Times New Roman" w:cs="Times New Roman"/>
          <w:b/>
          <w:sz w:val="28"/>
          <w:szCs w:val="28"/>
          <w:lang w:eastAsia="ru-RU"/>
        </w:rPr>
        <w:t>Горбушева</w:t>
      </w:r>
      <w:proofErr w:type="spellEnd"/>
      <w:r w:rsidRPr="00AE30AC">
        <w:rPr>
          <w:rFonts w:ascii="Times New Roman" w:eastAsia="Times New Roman" w:hAnsi="Times New Roman" w:cs="Times New Roman"/>
          <w:b/>
          <w:sz w:val="28"/>
          <w:szCs w:val="28"/>
          <w:lang w:eastAsia="ru-RU"/>
        </w:rPr>
        <w:t xml:space="preserve"> </w:t>
      </w:r>
    </w:p>
    <w:p w:rsidR="00AE30AC" w:rsidRPr="00AE30AC" w:rsidRDefault="00AE30AC" w:rsidP="00AE30AC">
      <w:pPr>
        <w:tabs>
          <w:tab w:val="left" w:pos="709"/>
          <w:tab w:val="left" w:pos="851"/>
        </w:tabs>
        <w:spacing w:after="0" w:line="240" w:lineRule="auto"/>
        <w:ind w:firstLine="993"/>
        <w:jc w:val="both"/>
        <w:rPr>
          <w:rFonts w:ascii="Times New Roman" w:eastAsia="Times New Roman" w:hAnsi="Times New Roman" w:cs="Times New Roman"/>
          <w:b/>
          <w:sz w:val="28"/>
          <w:szCs w:val="28"/>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Pr="00066DF0" w:rsidRDefault="00066DF0" w:rsidP="00066DF0">
      <w:pPr>
        <w:rPr>
          <w:rFonts w:ascii="Times New Roman" w:eastAsia="Times New Roman" w:hAnsi="Times New Roman" w:cs="Times New Roman"/>
          <w:sz w:val="28"/>
          <w:szCs w:val="20"/>
          <w:lang w:eastAsia="ru-RU"/>
        </w:rPr>
      </w:pPr>
    </w:p>
    <w:p w:rsidR="00066DF0" w:rsidRDefault="00066DF0"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AE30AC" w:rsidRDefault="00AE30AC" w:rsidP="00066DF0">
      <w:pPr>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заметок</w:t>
      </w: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заметок</w:t>
      </w: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Default="009D03FE" w:rsidP="009D03F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8"/>
          <w:szCs w:val="20"/>
          <w:lang w:eastAsia="ru-RU"/>
        </w:rPr>
      </w:pPr>
    </w:p>
    <w:p w:rsidR="009D03FE" w:rsidRPr="00066DF0" w:rsidRDefault="009D03FE" w:rsidP="00066DF0">
      <w:pPr>
        <w:rPr>
          <w:rFonts w:ascii="Times New Roman" w:eastAsia="Times New Roman" w:hAnsi="Times New Roman" w:cs="Times New Roman"/>
          <w:sz w:val="28"/>
          <w:szCs w:val="20"/>
          <w:lang w:eastAsia="ru-RU"/>
        </w:rPr>
      </w:pPr>
    </w:p>
    <w:sectPr w:rsidR="009D03FE" w:rsidRPr="00066DF0" w:rsidSect="003D6D21">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55" w:rsidRDefault="00D31355" w:rsidP="00865E81">
      <w:pPr>
        <w:spacing w:after="0" w:line="240" w:lineRule="auto"/>
      </w:pPr>
      <w:r>
        <w:separator/>
      </w:r>
    </w:p>
  </w:endnote>
  <w:endnote w:type="continuationSeparator" w:id="0">
    <w:p w:rsidR="00D31355" w:rsidRDefault="00D31355" w:rsidP="0086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24840"/>
      <w:docPartObj>
        <w:docPartGallery w:val="Page Numbers (Bottom of Page)"/>
        <w:docPartUnique/>
      </w:docPartObj>
    </w:sdtPr>
    <w:sdtContent>
      <w:p w:rsidR="009721EB" w:rsidRDefault="009721EB">
        <w:pPr>
          <w:pStyle w:val="a5"/>
          <w:jc w:val="center"/>
        </w:pPr>
        <w:r>
          <w:fldChar w:fldCharType="begin"/>
        </w:r>
        <w:r>
          <w:instrText>PAGE   \* MERGEFORMAT</w:instrText>
        </w:r>
        <w:r>
          <w:fldChar w:fldCharType="separate"/>
        </w:r>
        <w:r w:rsidR="007B280D">
          <w:rPr>
            <w:noProof/>
          </w:rPr>
          <w:t>2</w:t>
        </w:r>
        <w:r>
          <w:fldChar w:fldCharType="end"/>
        </w:r>
      </w:p>
    </w:sdtContent>
  </w:sdt>
  <w:p w:rsidR="009721EB" w:rsidRDefault="009721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72254"/>
      <w:docPartObj>
        <w:docPartGallery w:val="Page Numbers (Bottom of Page)"/>
        <w:docPartUnique/>
      </w:docPartObj>
    </w:sdtPr>
    <w:sdtContent>
      <w:p w:rsidR="009721EB" w:rsidRDefault="009721EB">
        <w:pPr>
          <w:pStyle w:val="a5"/>
          <w:jc w:val="center"/>
        </w:pPr>
        <w:r>
          <w:fldChar w:fldCharType="begin"/>
        </w:r>
        <w:r>
          <w:instrText>PAGE   \* MERGEFORMAT</w:instrText>
        </w:r>
        <w:r>
          <w:fldChar w:fldCharType="separate"/>
        </w:r>
        <w:r w:rsidR="007B280D">
          <w:rPr>
            <w:noProof/>
          </w:rPr>
          <w:t>160</w:t>
        </w:r>
        <w:r>
          <w:fldChar w:fldCharType="end"/>
        </w:r>
      </w:p>
    </w:sdtContent>
  </w:sdt>
  <w:p w:rsidR="009721EB" w:rsidRDefault="009721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55" w:rsidRDefault="00D31355" w:rsidP="00865E81">
      <w:pPr>
        <w:spacing w:after="0" w:line="240" w:lineRule="auto"/>
      </w:pPr>
      <w:r>
        <w:separator/>
      </w:r>
    </w:p>
  </w:footnote>
  <w:footnote w:type="continuationSeparator" w:id="0">
    <w:p w:rsidR="00D31355" w:rsidRDefault="00D31355" w:rsidP="0086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D7A3C"/>
    <w:multiLevelType w:val="hybridMultilevel"/>
    <w:tmpl w:val="E6B4051C"/>
    <w:lvl w:ilvl="0" w:tplc="C1823628">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347A7817"/>
    <w:multiLevelType w:val="hybridMultilevel"/>
    <w:tmpl w:val="FC329EF6"/>
    <w:lvl w:ilvl="0" w:tplc="2E18C9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3205A"/>
    <w:multiLevelType w:val="hybridMultilevel"/>
    <w:tmpl w:val="89620756"/>
    <w:lvl w:ilvl="0" w:tplc="F3A481F6">
      <w:start w:val="1"/>
      <w:numFmt w:val="bullet"/>
      <w:lvlText w:val=""/>
      <w:lvlJc w:val="left"/>
      <w:pPr>
        <w:tabs>
          <w:tab w:val="num" w:pos="1554"/>
        </w:tabs>
        <w:ind w:left="1814"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8C135D"/>
    <w:multiLevelType w:val="hybridMultilevel"/>
    <w:tmpl w:val="93B4DD9A"/>
    <w:lvl w:ilvl="0" w:tplc="9708B6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9">
    <w:nsid w:val="64C47E4F"/>
    <w:multiLevelType w:val="hybridMultilevel"/>
    <w:tmpl w:val="F8E27786"/>
    <w:lvl w:ilvl="0" w:tplc="6FA0D7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E0E5C59"/>
    <w:multiLevelType w:val="hybridMultilevel"/>
    <w:tmpl w:val="79CC18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2">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10"/>
  </w:num>
  <w:num w:numId="6">
    <w:abstractNumId w:val="7"/>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D8"/>
    <w:rsid w:val="00032B0D"/>
    <w:rsid w:val="00043C1C"/>
    <w:rsid w:val="00066DF0"/>
    <w:rsid w:val="000A3AF2"/>
    <w:rsid w:val="000B05A4"/>
    <w:rsid w:val="000C6733"/>
    <w:rsid w:val="000D40C5"/>
    <w:rsid w:val="000E2EC2"/>
    <w:rsid w:val="0013344A"/>
    <w:rsid w:val="001623EC"/>
    <w:rsid w:val="001A2D68"/>
    <w:rsid w:val="001A5DA4"/>
    <w:rsid w:val="001B4F0D"/>
    <w:rsid w:val="001F7D2D"/>
    <w:rsid w:val="0026717F"/>
    <w:rsid w:val="00334741"/>
    <w:rsid w:val="00353042"/>
    <w:rsid w:val="003D6D21"/>
    <w:rsid w:val="00400F4E"/>
    <w:rsid w:val="00417F17"/>
    <w:rsid w:val="00451C41"/>
    <w:rsid w:val="00560592"/>
    <w:rsid w:val="0059625A"/>
    <w:rsid w:val="00615B6B"/>
    <w:rsid w:val="00655F48"/>
    <w:rsid w:val="006A5351"/>
    <w:rsid w:val="006A6CD8"/>
    <w:rsid w:val="006C4A48"/>
    <w:rsid w:val="00752FE9"/>
    <w:rsid w:val="007B280D"/>
    <w:rsid w:val="007D0349"/>
    <w:rsid w:val="00855AB0"/>
    <w:rsid w:val="00865E81"/>
    <w:rsid w:val="00877D42"/>
    <w:rsid w:val="008A38A1"/>
    <w:rsid w:val="008D09C9"/>
    <w:rsid w:val="008F29C6"/>
    <w:rsid w:val="00900C51"/>
    <w:rsid w:val="009721EB"/>
    <w:rsid w:val="009A2051"/>
    <w:rsid w:val="009B4634"/>
    <w:rsid w:val="009D03FE"/>
    <w:rsid w:val="009D1F47"/>
    <w:rsid w:val="009D461D"/>
    <w:rsid w:val="00A1255D"/>
    <w:rsid w:val="00A27762"/>
    <w:rsid w:val="00A30D62"/>
    <w:rsid w:val="00A3681D"/>
    <w:rsid w:val="00A64741"/>
    <w:rsid w:val="00A81D28"/>
    <w:rsid w:val="00AD1175"/>
    <w:rsid w:val="00AE30AC"/>
    <w:rsid w:val="00B27A59"/>
    <w:rsid w:val="00B27AA6"/>
    <w:rsid w:val="00BA2B83"/>
    <w:rsid w:val="00C33FA3"/>
    <w:rsid w:val="00C72571"/>
    <w:rsid w:val="00CB26D5"/>
    <w:rsid w:val="00CB4AEF"/>
    <w:rsid w:val="00CD54EA"/>
    <w:rsid w:val="00D31355"/>
    <w:rsid w:val="00DF4DAF"/>
    <w:rsid w:val="00E12F05"/>
    <w:rsid w:val="00E6767F"/>
    <w:rsid w:val="00F222F1"/>
    <w:rsid w:val="00F342FD"/>
    <w:rsid w:val="00F56CD2"/>
    <w:rsid w:val="00F9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FDAEA5-2D5D-4412-B142-EB8ED27B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D1175"/>
    <w:pPr>
      <w:spacing w:before="240" w:after="60" w:line="240" w:lineRule="auto"/>
      <w:ind w:firstLine="709"/>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AD1175"/>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D1175"/>
    <w:pPr>
      <w:spacing w:before="240" w:after="60" w:line="24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E81"/>
  </w:style>
  <w:style w:type="paragraph" w:styleId="a5">
    <w:name w:val="footer"/>
    <w:basedOn w:val="a"/>
    <w:link w:val="a6"/>
    <w:uiPriority w:val="99"/>
    <w:unhideWhenUsed/>
    <w:rsid w:val="00865E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5E81"/>
  </w:style>
  <w:style w:type="character" w:styleId="a7">
    <w:name w:val="Hyperlink"/>
    <w:basedOn w:val="a0"/>
    <w:uiPriority w:val="99"/>
    <w:semiHidden/>
    <w:unhideWhenUsed/>
    <w:rsid w:val="00DF4DAF"/>
    <w:rPr>
      <w:color w:val="0000FF"/>
      <w:u w:val="single"/>
    </w:rPr>
  </w:style>
  <w:style w:type="character" w:styleId="a8">
    <w:name w:val="FollowedHyperlink"/>
    <w:basedOn w:val="a0"/>
    <w:uiPriority w:val="99"/>
    <w:semiHidden/>
    <w:unhideWhenUsed/>
    <w:rsid w:val="00DF4DAF"/>
    <w:rPr>
      <w:color w:val="800080"/>
      <w:u w:val="single"/>
    </w:rPr>
  </w:style>
  <w:style w:type="paragraph" w:customStyle="1" w:styleId="font5">
    <w:name w:val="font5"/>
    <w:basedOn w:val="a"/>
    <w:rsid w:val="00DF4D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DF4DAF"/>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F4DAF"/>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8"/>
      <w:szCs w:val="28"/>
      <w:lang w:eastAsia="ru-RU"/>
    </w:rPr>
  </w:style>
  <w:style w:type="paragraph" w:customStyle="1" w:styleId="xl70">
    <w:name w:val="xl70"/>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8"/>
      <w:szCs w:val="28"/>
      <w:lang w:eastAsia="ru-RU"/>
    </w:rPr>
  </w:style>
  <w:style w:type="paragraph" w:customStyle="1" w:styleId="xl71">
    <w:name w:val="xl71"/>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DF4D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8"/>
      <w:szCs w:val="28"/>
      <w:lang w:eastAsia="ru-RU"/>
    </w:rPr>
  </w:style>
  <w:style w:type="paragraph" w:customStyle="1" w:styleId="xl78">
    <w:name w:val="xl78"/>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0">
    <w:name w:val="xl80"/>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1">
    <w:name w:val="xl81"/>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82">
    <w:name w:val="xl82"/>
    <w:basedOn w:val="a"/>
    <w:rsid w:val="00DF4D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3">
    <w:name w:val="xl83"/>
    <w:basedOn w:val="a"/>
    <w:rsid w:val="00DF4DAF"/>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8"/>
      <w:szCs w:val="28"/>
      <w:lang w:eastAsia="ru-RU"/>
    </w:rPr>
  </w:style>
  <w:style w:type="paragraph" w:customStyle="1" w:styleId="xl84">
    <w:name w:val="xl84"/>
    <w:basedOn w:val="a"/>
    <w:rsid w:val="00DF4D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DF4D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6">
    <w:name w:val="xl86"/>
    <w:basedOn w:val="a"/>
    <w:rsid w:val="00DF4DA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DF4DA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table" w:styleId="a9">
    <w:name w:val="Table Grid"/>
    <w:basedOn w:val="a1"/>
    <w:uiPriority w:val="39"/>
    <w:rsid w:val="00A3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D1175"/>
    <w:rPr>
      <w:rFonts w:ascii="Times New Roman" w:eastAsia="Times New Roman" w:hAnsi="Times New Roman" w:cs="Times New Roman"/>
      <w:b/>
      <w:bCs/>
      <w:lang w:eastAsia="ru-RU"/>
    </w:rPr>
  </w:style>
  <w:style w:type="character" w:customStyle="1" w:styleId="80">
    <w:name w:val="Заголовок 8 Знак"/>
    <w:basedOn w:val="a0"/>
    <w:link w:val="8"/>
    <w:rsid w:val="00AD11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D1175"/>
    <w:rPr>
      <w:rFonts w:ascii="Arial" w:eastAsia="Times New Roman" w:hAnsi="Arial" w:cs="Arial"/>
      <w:lang w:eastAsia="ru-RU"/>
    </w:rPr>
  </w:style>
  <w:style w:type="numbering" w:customStyle="1" w:styleId="1">
    <w:name w:val="Нет списка1"/>
    <w:next w:val="a2"/>
    <w:semiHidden/>
    <w:rsid w:val="00AD1175"/>
  </w:style>
  <w:style w:type="paragraph" w:customStyle="1" w:styleId="ConsNormal">
    <w:name w:val="ConsNormal"/>
    <w:rsid w:val="00AD1175"/>
    <w:pPr>
      <w:widowControl w:val="0"/>
      <w:spacing w:after="0" w:line="240" w:lineRule="auto"/>
      <w:ind w:firstLine="720"/>
    </w:pPr>
    <w:rPr>
      <w:rFonts w:ascii="Arial" w:eastAsia="Times New Roman" w:hAnsi="Arial" w:cs="Times New Roman"/>
      <w:snapToGrid w:val="0"/>
      <w:sz w:val="20"/>
      <w:szCs w:val="20"/>
      <w:lang w:eastAsia="ru-RU"/>
    </w:rPr>
  </w:style>
  <w:style w:type="paragraph" w:styleId="aa">
    <w:name w:val="Body Text Indent"/>
    <w:basedOn w:val="a"/>
    <w:link w:val="ab"/>
    <w:rsid w:val="00AD1175"/>
    <w:pPr>
      <w:spacing w:before="60" w:after="120" w:line="240" w:lineRule="auto"/>
      <w:ind w:left="283"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AD1175"/>
    <w:rPr>
      <w:rFonts w:ascii="Times New Roman" w:eastAsia="Times New Roman" w:hAnsi="Times New Roman" w:cs="Times New Roman"/>
      <w:sz w:val="28"/>
      <w:szCs w:val="20"/>
      <w:lang w:eastAsia="ru-RU"/>
    </w:rPr>
  </w:style>
  <w:style w:type="paragraph" w:styleId="2">
    <w:name w:val="Body Text 2"/>
    <w:basedOn w:val="a"/>
    <w:link w:val="20"/>
    <w:rsid w:val="00AD1175"/>
    <w:pPr>
      <w:spacing w:after="0" w:line="240" w:lineRule="auto"/>
      <w:ind w:right="-766"/>
      <w:jc w:val="both"/>
    </w:pPr>
    <w:rPr>
      <w:rFonts w:ascii="Times New Roman" w:eastAsia="Times New Roman" w:hAnsi="Times New Roman" w:cs="Times New Roman"/>
      <w:sz w:val="28"/>
      <w:szCs w:val="20"/>
      <w:lang w:val="en-US" w:eastAsia="ru-RU"/>
    </w:rPr>
  </w:style>
  <w:style w:type="character" w:customStyle="1" w:styleId="20">
    <w:name w:val="Основной текст 2 Знак"/>
    <w:basedOn w:val="a0"/>
    <w:link w:val="2"/>
    <w:rsid w:val="00AD1175"/>
    <w:rPr>
      <w:rFonts w:ascii="Times New Roman" w:eastAsia="Times New Roman" w:hAnsi="Times New Roman" w:cs="Times New Roman"/>
      <w:sz w:val="28"/>
      <w:szCs w:val="20"/>
      <w:lang w:val="en-US" w:eastAsia="ru-RU"/>
    </w:rPr>
  </w:style>
  <w:style w:type="table" w:customStyle="1" w:styleId="10">
    <w:name w:val="Сетка таблицы1"/>
    <w:basedOn w:val="a1"/>
    <w:next w:val="a9"/>
    <w:rsid w:val="00AD1175"/>
    <w:pPr>
      <w:spacing w:before="6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D1175"/>
    <w:pPr>
      <w:spacing w:before="60" w:after="12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AD1175"/>
    <w:rPr>
      <w:rFonts w:ascii="Times New Roman" w:eastAsia="Times New Roman" w:hAnsi="Times New Roman" w:cs="Times New Roman"/>
      <w:sz w:val="28"/>
      <w:szCs w:val="20"/>
      <w:lang w:eastAsia="ru-RU"/>
    </w:rPr>
  </w:style>
  <w:style w:type="paragraph" w:styleId="21">
    <w:name w:val="Body Text Indent 2"/>
    <w:basedOn w:val="a"/>
    <w:link w:val="22"/>
    <w:rsid w:val="00AD1175"/>
    <w:pPr>
      <w:spacing w:before="60" w:after="120" w:line="480" w:lineRule="auto"/>
      <w:ind w:left="283"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D1175"/>
    <w:rPr>
      <w:rFonts w:ascii="Times New Roman" w:eastAsia="Times New Roman" w:hAnsi="Times New Roman" w:cs="Times New Roman"/>
      <w:sz w:val="28"/>
      <w:szCs w:val="20"/>
      <w:lang w:eastAsia="ru-RU"/>
    </w:rPr>
  </w:style>
  <w:style w:type="paragraph" w:styleId="3">
    <w:name w:val="Body Text Indent 3"/>
    <w:basedOn w:val="a"/>
    <w:link w:val="30"/>
    <w:rsid w:val="00AD1175"/>
    <w:pPr>
      <w:spacing w:before="60"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D1175"/>
    <w:rPr>
      <w:rFonts w:ascii="Times New Roman" w:eastAsia="Times New Roman" w:hAnsi="Times New Roman" w:cs="Times New Roman"/>
      <w:sz w:val="16"/>
      <w:szCs w:val="16"/>
      <w:lang w:eastAsia="ru-RU"/>
    </w:rPr>
  </w:style>
  <w:style w:type="paragraph" w:styleId="23">
    <w:name w:val="Body Text First Indent 2"/>
    <w:basedOn w:val="aa"/>
    <w:link w:val="24"/>
    <w:rsid w:val="00AD1175"/>
    <w:pPr>
      <w:ind w:firstLine="210"/>
    </w:pPr>
  </w:style>
  <w:style w:type="character" w:customStyle="1" w:styleId="24">
    <w:name w:val="Красная строка 2 Знак"/>
    <w:basedOn w:val="ab"/>
    <w:link w:val="23"/>
    <w:rsid w:val="00AD1175"/>
    <w:rPr>
      <w:rFonts w:ascii="Times New Roman" w:eastAsia="Times New Roman" w:hAnsi="Times New Roman" w:cs="Times New Roman"/>
      <w:sz w:val="28"/>
      <w:szCs w:val="20"/>
      <w:lang w:eastAsia="ru-RU"/>
    </w:rPr>
  </w:style>
  <w:style w:type="paragraph" w:customStyle="1" w:styleId="ConsPlusNormal">
    <w:name w:val="ConsPlusNormal"/>
    <w:rsid w:val="00AD11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D1175"/>
    <w:pPr>
      <w:widowControl w:val="0"/>
      <w:spacing w:after="0" w:line="240" w:lineRule="auto"/>
    </w:pPr>
    <w:rPr>
      <w:rFonts w:ascii="Times New Roman" w:eastAsia="Times New Roman" w:hAnsi="Times New Roman" w:cs="Times New Roman"/>
      <w:b/>
      <w:snapToGrid w:val="0"/>
      <w:sz w:val="28"/>
      <w:szCs w:val="20"/>
      <w:lang w:eastAsia="ru-RU"/>
    </w:rPr>
  </w:style>
  <w:style w:type="character" w:styleId="ae">
    <w:name w:val="page number"/>
    <w:basedOn w:val="a0"/>
    <w:rsid w:val="00AD1175"/>
  </w:style>
  <w:style w:type="paragraph" w:styleId="af">
    <w:name w:val="Balloon Text"/>
    <w:basedOn w:val="a"/>
    <w:link w:val="af0"/>
    <w:semiHidden/>
    <w:rsid w:val="00AD1175"/>
    <w:pPr>
      <w:spacing w:before="60"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D1175"/>
    <w:rPr>
      <w:rFonts w:ascii="Tahoma" w:eastAsia="Times New Roman" w:hAnsi="Tahoma" w:cs="Tahoma"/>
      <w:sz w:val="16"/>
      <w:szCs w:val="16"/>
      <w:lang w:eastAsia="ru-RU"/>
    </w:rPr>
  </w:style>
  <w:style w:type="paragraph" w:customStyle="1" w:styleId="25">
    <w:name w:val="Стиль2"/>
    <w:basedOn w:val="a"/>
    <w:rsid w:val="00AD1175"/>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1">
    <w:name w:val="Стиль1"/>
    <w:basedOn w:val="a"/>
    <w:autoRedefine/>
    <w:rsid w:val="00AD1175"/>
    <w:pPr>
      <w:tabs>
        <w:tab w:val="left" w:pos="0"/>
      </w:tabs>
      <w:spacing w:after="0" w:line="240" w:lineRule="auto"/>
      <w:ind w:firstLine="709"/>
      <w:jc w:val="center"/>
    </w:pPr>
    <w:rPr>
      <w:rFonts w:ascii="Times New Roman" w:eastAsia="Times New Roman" w:hAnsi="Times New Roman" w:cs="Times New Roman"/>
      <w:b/>
      <w:sz w:val="28"/>
      <w:szCs w:val="24"/>
      <w:lang w:eastAsia="ru-RU"/>
    </w:rPr>
  </w:style>
  <w:style w:type="paragraph" w:styleId="af1">
    <w:name w:val="No Spacing"/>
    <w:link w:val="af2"/>
    <w:uiPriority w:val="1"/>
    <w:qFormat/>
    <w:rsid w:val="00AD1175"/>
    <w:pPr>
      <w:spacing w:after="0" w:line="240" w:lineRule="auto"/>
    </w:pPr>
    <w:rPr>
      <w:rFonts w:ascii="Calibri" w:eastAsia="Calibri" w:hAnsi="Calibri" w:cs="Times New Roman"/>
    </w:rPr>
  </w:style>
  <w:style w:type="character" w:customStyle="1" w:styleId="af2">
    <w:name w:val="Без интервала Знак"/>
    <w:link w:val="af1"/>
    <w:uiPriority w:val="1"/>
    <w:rsid w:val="00AD1175"/>
    <w:rPr>
      <w:rFonts w:ascii="Calibri" w:eastAsia="Calibri" w:hAnsi="Calibri" w:cs="Times New Roman"/>
    </w:rPr>
  </w:style>
  <w:style w:type="paragraph" w:customStyle="1" w:styleId="Pro-Tab">
    <w:name w:val="Pro-Tab"/>
    <w:basedOn w:val="a"/>
    <w:rsid w:val="00AD1175"/>
    <w:pPr>
      <w:spacing w:before="40" w:after="40" w:line="240" w:lineRule="auto"/>
    </w:pPr>
    <w:rPr>
      <w:rFonts w:ascii="Tahoma" w:eastAsia="Times New Roman" w:hAnsi="Tahoma" w:cs="Times New Roman"/>
      <w:sz w:val="16"/>
      <w:szCs w:val="20"/>
      <w:lang w:val="x-none" w:eastAsia="x-none"/>
    </w:rPr>
  </w:style>
  <w:style w:type="table" w:customStyle="1" w:styleId="26">
    <w:name w:val="Сетка таблицы2"/>
    <w:basedOn w:val="a1"/>
    <w:next w:val="a9"/>
    <w:rsid w:val="00066DF0"/>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2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56">
      <w:bodyDiv w:val="1"/>
      <w:marLeft w:val="0"/>
      <w:marRight w:val="0"/>
      <w:marTop w:val="0"/>
      <w:marBottom w:val="0"/>
      <w:divBdr>
        <w:top w:val="none" w:sz="0" w:space="0" w:color="auto"/>
        <w:left w:val="none" w:sz="0" w:space="0" w:color="auto"/>
        <w:bottom w:val="none" w:sz="0" w:space="0" w:color="auto"/>
        <w:right w:val="none" w:sz="0" w:space="0" w:color="auto"/>
      </w:divBdr>
    </w:div>
    <w:div w:id="20596790">
      <w:bodyDiv w:val="1"/>
      <w:marLeft w:val="0"/>
      <w:marRight w:val="0"/>
      <w:marTop w:val="0"/>
      <w:marBottom w:val="0"/>
      <w:divBdr>
        <w:top w:val="none" w:sz="0" w:space="0" w:color="auto"/>
        <w:left w:val="none" w:sz="0" w:space="0" w:color="auto"/>
        <w:bottom w:val="none" w:sz="0" w:space="0" w:color="auto"/>
        <w:right w:val="none" w:sz="0" w:space="0" w:color="auto"/>
      </w:divBdr>
    </w:div>
    <w:div w:id="31540116">
      <w:bodyDiv w:val="1"/>
      <w:marLeft w:val="0"/>
      <w:marRight w:val="0"/>
      <w:marTop w:val="0"/>
      <w:marBottom w:val="0"/>
      <w:divBdr>
        <w:top w:val="none" w:sz="0" w:space="0" w:color="auto"/>
        <w:left w:val="none" w:sz="0" w:space="0" w:color="auto"/>
        <w:bottom w:val="none" w:sz="0" w:space="0" w:color="auto"/>
        <w:right w:val="none" w:sz="0" w:space="0" w:color="auto"/>
      </w:divBdr>
    </w:div>
    <w:div w:id="32462800">
      <w:bodyDiv w:val="1"/>
      <w:marLeft w:val="0"/>
      <w:marRight w:val="0"/>
      <w:marTop w:val="0"/>
      <w:marBottom w:val="0"/>
      <w:divBdr>
        <w:top w:val="none" w:sz="0" w:space="0" w:color="auto"/>
        <w:left w:val="none" w:sz="0" w:space="0" w:color="auto"/>
        <w:bottom w:val="none" w:sz="0" w:space="0" w:color="auto"/>
        <w:right w:val="none" w:sz="0" w:space="0" w:color="auto"/>
      </w:divBdr>
    </w:div>
    <w:div w:id="33383984">
      <w:bodyDiv w:val="1"/>
      <w:marLeft w:val="0"/>
      <w:marRight w:val="0"/>
      <w:marTop w:val="0"/>
      <w:marBottom w:val="0"/>
      <w:divBdr>
        <w:top w:val="none" w:sz="0" w:space="0" w:color="auto"/>
        <w:left w:val="none" w:sz="0" w:space="0" w:color="auto"/>
        <w:bottom w:val="none" w:sz="0" w:space="0" w:color="auto"/>
        <w:right w:val="none" w:sz="0" w:space="0" w:color="auto"/>
      </w:divBdr>
    </w:div>
    <w:div w:id="35206117">
      <w:bodyDiv w:val="1"/>
      <w:marLeft w:val="0"/>
      <w:marRight w:val="0"/>
      <w:marTop w:val="0"/>
      <w:marBottom w:val="0"/>
      <w:divBdr>
        <w:top w:val="none" w:sz="0" w:space="0" w:color="auto"/>
        <w:left w:val="none" w:sz="0" w:space="0" w:color="auto"/>
        <w:bottom w:val="none" w:sz="0" w:space="0" w:color="auto"/>
        <w:right w:val="none" w:sz="0" w:space="0" w:color="auto"/>
      </w:divBdr>
    </w:div>
    <w:div w:id="36391087">
      <w:bodyDiv w:val="1"/>
      <w:marLeft w:val="0"/>
      <w:marRight w:val="0"/>
      <w:marTop w:val="0"/>
      <w:marBottom w:val="0"/>
      <w:divBdr>
        <w:top w:val="none" w:sz="0" w:space="0" w:color="auto"/>
        <w:left w:val="none" w:sz="0" w:space="0" w:color="auto"/>
        <w:bottom w:val="none" w:sz="0" w:space="0" w:color="auto"/>
        <w:right w:val="none" w:sz="0" w:space="0" w:color="auto"/>
      </w:divBdr>
    </w:div>
    <w:div w:id="36586704">
      <w:bodyDiv w:val="1"/>
      <w:marLeft w:val="0"/>
      <w:marRight w:val="0"/>
      <w:marTop w:val="0"/>
      <w:marBottom w:val="0"/>
      <w:divBdr>
        <w:top w:val="none" w:sz="0" w:space="0" w:color="auto"/>
        <w:left w:val="none" w:sz="0" w:space="0" w:color="auto"/>
        <w:bottom w:val="none" w:sz="0" w:space="0" w:color="auto"/>
        <w:right w:val="none" w:sz="0" w:space="0" w:color="auto"/>
      </w:divBdr>
    </w:div>
    <w:div w:id="48845870">
      <w:bodyDiv w:val="1"/>
      <w:marLeft w:val="0"/>
      <w:marRight w:val="0"/>
      <w:marTop w:val="0"/>
      <w:marBottom w:val="0"/>
      <w:divBdr>
        <w:top w:val="none" w:sz="0" w:space="0" w:color="auto"/>
        <w:left w:val="none" w:sz="0" w:space="0" w:color="auto"/>
        <w:bottom w:val="none" w:sz="0" w:space="0" w:color="auto"/>
        <w:right w:val="none" w:sz="0" w:space="0" w:color="auto"/>
      </w:divBdr>
    </w:div>
    <w:div w:id="64114244">
      <w:bodyDiv w:val="1"/>
      <w:marLeft w:val="0"/>
      <w:marRight w:val="0"/>
      <w:marTop w:val="0"/>
      <w:marBottom w:val="0"/>
      <w:divBdr>
        <w:top w:val="none" w:sz="0" w:space="0" w:color="auto"/>
        <w:left w:val="none" w:sz="0" w:space="0" w:color="auto"/>
        <w:bottom w:val="none" w:sz="0" w:space="0" w:color="auto"/>
        <w:right w:val="none" w:sz="0" w:space="0" w:color="auto"/>
      </w:divBdr>
    </w:div>
    <w:div w:id="75563490">
      <w:bodyDiv w:val="1"/>
      <w:marLeft w:val="0"/>
      <w:marRight w:val="0"/>
      <w:marTop w:val="0"/>
      <w:marBottom w:val="0"/>
      <w:divBdr>
        <w:top w:val="none" w:sz="0" w:space="0" w:color="auto"/>
        <w:left w:val="none" w:sz="0" w:space="0" w:color="auto"/>
        <w:bottom w:val="none" w:sz="0" w:space="0" w:color="auto"/>
        <w:right w:val="none" w:sz="0" w:space="0" w:color="auto"/>
      </w:divBdr>
    </w:div>
    <w:div w:id="79376491">
      <w:bodyDiv w:val="1"/>
      <w:marLeft w:val="0"/>
      <w:marRight w:val="0"/>
      <w:marTop w:val="0"/>
      <w:marBottom w:val="0"/>
      <w:divBdr>
        <w:top w:val="none" w:sz="0" w:space="0" w:color="auto"/>
        <w:left w:val="none" w:sz="0" w:space="0" w:color="auto"/>
        <w:bottom w:val="none" w:sz="0" w:space="0" w:color="auto"/>
        <w:right w:val="none" w:sz="0" w:space="0" w:color="auto"/>
      </w:divBdr>
    </w:div>
    <w:div w:id="80641180">
      <w:bodyDiv w:val="1"/>
      <w:marLeft w:val="0"/>
      <w:marRight w:val="0"/>
      <w:marTop w:val="0"/>
      <w:marBottom w:val="0"/>
      <w:divBdr>
        <w:top w:val="none" w:sz="0" w:space="0" w:color="auto"/>
        <w:left w:val="none" w:sz="0" w:space="0" w:color="auto"/>
        <w:bottom w:val="none" w:sz="0" w:space="0" w:color="auto"/>
        <w:right w:val="none" w:sz="0" w:space="0" w:color="auto"/>
      </w:divBdr>
    </w:div>
    <w:div w:id="81144103">
      <w:bodyDiv w:val="1"/>
      <w:marLeft w:val="0"/>
      <w:marRight w:val="0"/>
      <w:marTop w:val="0"/>
      <w:marBottom w:val="0"/>
      <w:divBdr>
        <w:top w:val="none" w:sz="0" w:space="0" w:color="auto"/>
        <w:left w:val="none" w:sz="0" w:space="0" w:color="auto"/>
        <w:bottom w:val="none" w:sz="0" w:space="0" w:color="auto"/>
        <w:right w:val="none" w:sz="0" w:space="0" w:color="auto"/>
      </w:divBdr>
    </w:div>
    <w:div w:id="96607428">
      <w:bodyDiv w:val="1"/>
      <w:marLeft w:val="0"/>
      <w:marRight w:val="0"/>
      <w:marTop w:val="0"/>
      <w:marBottom w:val="0"/>
      <w:divBdr>
        <w:top w:val="none" w:sz="0" w:space="0" w:color="auto"/>
        <w:left w:val="none" w:sz="0" w:space="0" w:color="auto"/>
        <w:bottom w:val="none" w:sz="0" w:space="0" w:color="auto"/>
        <w:right w:val="none" w:sz="0" w:space="0" w:color="auto"/>
      </w:divBdr>
    </w:div>
    <w:div w:id="99571634">
      <w:bodyDiv w:val="1"/>
      <w:marLeft w:val="0"/>
      <w:marRight w:val="0"/>
      <w:marTop w:val="0"/>
      <w:marBottom w:val="0"/>
      <w:divBdr>
        <w:top w:val="none" w:sz="0" w:space="0" w:color="auto"/>
        <w:left w:val="none" w:sz="0" w:space="0" w:color="auto"/>
        <w:bottom w:val="none" w:sz="0" w:space="0" w:color="auto"/>
        <w:right w:val="none" w:sz="0" w:space="0" w:color="auto"/>
      </w:divBdr>
    </w:div>
    <w:div w:id="104010152">
      <w:bodyDiv w:val="1"/>
      <w:marLeft w:val="0"/>
      <w:marRight w:val="0"/>
      <w:marTop w:val="0"/>
      <w:marBottom w:val="0"/>
      <w:divBdr>
        <w:top w:val="none" w:sz="0" w:space="0" w:color="auto"/>
        <w:left w:val="none" w:sz="0" w:space="0" w:color="auto"/>
        <w:bottom w:val="none" w:sz="0" w:space="0" w:color="auto"/>
        <w:right w:val="none" w:sz="0" w:space="0" w:color="auto"/>
      </w:divBdr>
    </w:div>
    <w:div w:id="113525672">
      <w:bodyDiv w:val="1"/>
      <w:marLeft w:val="0"/>
      <w:marRight w:val="0"/>
      <w:marTop w:val="0"/>
      <w:marBottom w:val="0"/>
      <w:divBdr>
        <w:top w:val="none" w:sz="0" w:space="0" w:color="auto"/>
        <w:left w:val="none" w:sz="0" w:space="0" w:color="auto"/>
        <w:bottom w:val="none" w:sz="0" w:space="0" w:color="auto"/>
        <w:right w:val="none" w:sz="0" w:space="0" w:color="auto"/>
      </w:divBdr>
    </w:div>
    <w:div w:id="113719245">
      <w:bodyDiv w:val="1"/>
      <w:marLeft w:val="0"/>
      <w:marRight w:val="0"/>
      <w:marTop w:val="0"/>
      <w:marBottom w:val="0"/>
      <w:divBdr>
        <w:top w:val="none" w:sz="0" w:space="0" w:color="auto"/>
        <w:left w:val="none" w:sz="0" w:space="0" w:color="auto"/>
        <w:bottom w:val="none" w:sz="0" w:space="0" w:color="auto"/>
        <w:right w:val="none" w:sz="0" w:space="0" w:color="auto"/>
      </w:divBdr>
    </w:div>
    <w:div w:id="132137962">
      <w:bodyDiv w:val="1"/>
      <w:marLeft w:val="0"/>
      <w:marRight w:val="0"/>
      <w:marTop w:val="0"/>
      <w:marBottom w:val="0"/>
      <w:divBdr>
        <w:top w:val="none" w:sz="0" w:space="0" w:color="auto"/>
        <w:left w:val="none" w:sz="0" w:space="0" w:color="auto"/>
        <w:bottom w:val="none" w:sz="0" w:space="0" w:color="auto"/>
        <w:right w:val="none" w:sz="0" w:space="0" w:color="auto"/>
      </w:divBdr>
    </w:div>
    <w:div w:id="140005737">
      <w:bodyDiv w:val="1"/>
      <w:marLeft w:val="0"/>
      <w:marRight w:val="0"/>
      <w:marTop w:val="0"/>
      <w:marBottom w:val="0"/>
      <w:divBdr>
        <w:top w:val="none" w:sz="0" w:space="0" w:color="auto"/>
        <w:left w:val="none" w:sz="0" w:space="0" w:color="auto"/>
        <w:bottom w:val="none" w:sz="0" w:space="0" w:color="auto"/>
        <w:right w:val="none" w:sz="0" w:space="0" w:color="auto"/>
      </w:divBdr>
    </w:div>
    <w:div w:id="151534334">
      <w:bodyDiv w:val="1"/>
      <w:marLeft w:val="0"/>
      <w:marRight w:val="0"/>
      <w:marTop w:val="0"/>
      <w:marBottom w:val="0"/>
      <w:divBdr>
        <w:top w:val="none" w:sz="0" w:space="0" w:color="auto"/>
        <w:left w:val="none" w:sz="0" w:space="0" w:color="auto"/>
        <w:bottom w:val="none" w:sz="0" w:space="0" w:color="auto"/>
        <w:right w:val="none" w:sz="0" w:space="0" w:color="auto"/>
      </w:divBdr>
    </w:div>
    <w:div w:id="154225507">
      <w:bodyDiv w:val="1"/>
      <w:marLeft w:val="0"/>
      <w:marRight w:val="0"/>
      <w:marTop w:val="0"/>
      <w:marBottom w:val="0"/>
      <w:divBdr>
        <w:top w:val="none" w:sz="0" w:space="0" w:color="auto"/>
        <w:left w:val="none" w:sz="0" w:space="0" w:color="auto"/>
        <w:bottom w:val="none" w:sz="0" w:space="0" w:color="auto"/>
        <w:right w:val="none" w:sz="0" w:space="0" w:color="auto"/>
      </w:divBdr>
    </w:div>
    <w:div w:id="157622779">
      <w:bodyDiv w:val="1"/>
      <w:marLeft w:val="0"/>
      <w:marRight w:val="0"/>
      <w:marTop w:val="0"/>
      <w:marBottom w:val="0"/>
      <w:divBdr>
        <w:top w:val="none" w:sz="0" w:space="0" w:color="auto"/>
        <w:left w:val="none" w:sz="0" w:space="0" w:color="auto"/>
        <w:bottom w:val="none" w:sz="0" w:space="0" w:color="auto"/>
        <w:right w:val="none" w:sz="0" w:space="0" w:color="auto"/>
      </w:divBdr>
    </w:div>
    <w:div w:id="167985289">
      <w:bodyDiv w:val="1"/>
      <w:marLeft w:val="0"/>
      <w:marRight w:val="0"/>
      <w:marTop w:val="0"/>
      <w:marBottom w:val="0"/>
      <w:divBdr>
        <w:top w:val="none" w:sz="0" w:space="0" w:color="auto"/>
        <w:left w:val="none" w:sz="0" w:space="0" w:color="auto"/>
        <w:bottom w:val="none" w:sz="0" w:space="0" w:color="auto"/>
        <w:right w:val="none" w:sz="0" w:space="0" w:color="auto"/>
      </w:divBdr>
    </w:div>
    <w:div w:id="176232360">
      <w:bodyDiv w:val="1"/>
      <w:marLeft w:val="0"/>
      <w:marRight w:val="0"/>
      <w:marTop w:val="0"/>
      <w:marBottom w:val="0"/>
      <w:divBdr>
        <w:top w:val="none" w:sz="0" w:space="0" w:color="auto"/>
        <w:left w:val="none" w:sz="0" w:space="0" w:color="auto"/>
        <w:bottom w:val="none" w:sz="0" w:space="0" w:color="auto"/>
        <w:right w:val="none" w:sz="0" w:space="0" w:color="auto"/>
      </w:divBdr>
    </w:div>
    <w:div w:id="187566954">
      <w:bodyDiv w:val="1"/>
      <w:marLeft w:val="0"/>
      <w:marRight w:val="0"/>
      <w:marTop w:val="0"/>
      <w:marBottom w:val="0"/>
      <w:divBdr>
        <w:top w:val="none" w:sz="0" w:space="0" w:color="auto"/>
        <w:left w:val="none" w:sz="0" w:space="0" w:color="auto"/>
        <w:bottom w:val="none" w:sz="0" w:space="0" w:color="auto"/>
        <w:right w:val="none" w:sz="0" w:space="0" w:color="auto"/>
      </w:divBdr>
    </w:div>
    <w:div w:id="195853190">
      <w:bodyDiv w:val="1"/>
      <w:marLeft w:val="0"/>
      <w:marRight w:val="0"/>
      <w:marTop w:val="0"/>
      <w:marBottom w:val="0"/>
      <w:divBdr>
        <w:top w:val="none" w:sz="0" w:space="0" w:color="auto"/>
        <w:left w:val="none" w:sz="0" w:space="0" w:color="auto"/>
        <w:bottom w:val="none" w:sz="0" w:space="0" w:color="auto"/>
        <w:right w:val="none" w:sz="0" w:space="0" w:color="auto"/>
      </w:divBdr>
    </w:div>
    <w:div w:id="203249515">
      <w:bodyDiv w:val="1"/>
      <w:marLeft w:val="0"/>
      <w:marRight w:val="0"/>
      <w:marTop w:val="0"/>
      <w:marBottom w:val="0"/>
      <w:divBdr>
        <w:top w:val="none" w:sz="0" w:space="0" w:color="auto"/>
        <w:left w:val="none" w:sz="0" w:space="0" w:color="auto"/>
        <w:bottom w:val="none" w:sz="0" w:space="0" w:color="auto"/>
        <w:right w:val="none" w:sz="0" w:space="0" w:color="auto"/>
      </w:divBdr>
    </w:div>
    <w:div w:id="207375013">
      <w:bodyDiv w:val="1"/>
      <w:marLeft w:val="0"/>
      <w:marRight w:val="0"/>
      <w:marTop w:val="0"/>
      <w:marBottom w:val="0"/>
      <w:divBdr>
        <w:top w:val="none" w:sz="0" w:space="0" w:color="auto"/>
        <w:left w:val="none" w:sz="0" w:space="0" w:color="auto"/>
        <w:bottom w:val="none" w:sz="0" w:space="0" w:color="auto"/>
        <w:right w:val="none" w:sz="0" w:space="0" w:color="auto"/>
      </w:divBdr>
    </w:div>
    <w:div w:id="210701070">
      <w:bodyDiv w:val="1"/>
      <w:marLeft w:val="0"/>
      <w:marRight w:val="0"/>
      <w:marTop w:val="0"/>
      <w:marBottom w:val="0"/>
      <w:divBdr>
        <w:top w:val="none" w:sz="0" w:space="0" w:color="auto"/>
        <w:left w:val="none" w:sz="0" w:space="0" w:color="auto"/>
        <w:bottom w:val="none" w:sz="0" w:space="0" w:color="auto"/>
        <w:right w:val="none" w:sz="0" w:space="0" w:color="auto"/>
      </w:divBdr>
    </w:div>
    <w:div w:id="213470777">
      <w:bodyDiv w:val="1"/>
      <w:marLeft w:val="0"/>
      <w:marRight w:val="0"/>
      <w:marTop w:val="0"/>
      <w:marBottom w:val="0"/>
      <w:divBdr>
        <w:top w:val="none" w:sz="0" w:space="0" w:color="auto"/>
        <w:left w:val="none" w:sz="0" w:space="0" w:color="auto"/>
        <w:bottom w:val="none" w:sz="0" w:space="0" w:color="auto"/>
        <w:right w:val="none" w:sz="0" w:space="0" w:color="auto"/>
      </w:divBdr>
    </w:div>
    <w:div w:id="227689969">
      <w:bodyDiv w:val="1"/>
      <w:marLeft w:val="0"/>
      <w:marRight w:val="0"/>
      <w:marTop w:val="0"/>
      <w:marBottom w:val="0"/>
      <w:divBdr>
        <w:top w:val="none" w:sz="0" w:space="0" w:color="auto"/>
        <w:left w:val="none" w:sz="0" w:space="0" w:color="auto"/>
        <w:bottom w:val="none" w:sz="0" w:space="0" w:color="auto"/>
        <w:right w:val="none" w:sz="0" w:space="0" w:color="auto"/>
      </w:divBdr>
    </w:div>
    <w:div w:id="235633170">
      <w:bodyDiv w:val="1"/>
      <w:marLeft w:val="0"/>
      <w:marRight w:val="0"/>
      <w:marTop w:val="0"/>
      <w:marBottom w:val="0"/>
      <w:divBdr>
        <w:top w:val="none" w:sz="0" w:space="0" w:color="auto"/>
        <w:left w:val="none" w:sz="0" w:space="0" w:color="auto"/>
        <w:bottom w:val="none" w:sz="0" w:space="0" w:color="auto"/>
        <w:right w:val="none" w:sz="0" w:space="0" w:color="auto"/>
      </w:divBdr>
    </w:div>
    <w:div w:id="237250505">
      <w:bodyDiv w:val="1"/>
      <w:marLeft w:val="0"/>
      <w:marRight w:val="0"/>
      <w:marTop w:val="0"/>
      <w:marBottom w:val="0"/>
      <w:divBdr>
        <w:top w:val="none" w:sz="0" w:space="0" w:color="auto"/>
        <w:left w:val="none" w:sz="0" w:space="0" w:color="auto"/>
        <w:bottom w:val="none" w:sz="0" w:space="0" w:color="auto"/>
        <w:right w:val="none" w:sz="0" w:space="0" w:color="auto"/>
      </w:divBdr>
    </w:div>
    <w:div w:id="251164923">
      <w:bodyDiv w:val="1"/>
      <w:marLeft w:val="0"/>
      <w:marRight w:val="0"/>
      <w:marTop w:val="0"/>
      <w:marBottom w:val="0"/>
      <w:divBdr>
        <w:top w:val="none" w:sz="0" w:space="0" w:color="auto"/>
        <w:left w:val="none" w:sz="0" w:space="0" w:color="auto"/>
        <w:bottom w:val="none" w:sz="0" w:space="0" w:color="auto"/>
        <w:right w:val="none" w:sz="0" w:space="0" w:color="auto"/>
      </w:divBdr>
    </w:div>
    <w:div w:id="257761786">
      <w:bodyDiv w:val="1"/>
      <w:marLeft w:val="0"/>
      <w:marRight w:val="0"/>
      <w:marTop w:val="0"/>
      <w:marBottom w:val="0"/>
      <w:divBdr>
        <w:top w:val="none" w:sz="0" w:space="0" w:color="auto"/>
        <w:left w:val="none" w:sz="0" w:space="0" w:color="auto"/>
        <w:bottom w:val="none" w:sz="0" w:space="0" w:color="auto"/>
        <w:right w:val="none" w:sz="0" w:space="0" w:color="auto"/>
      </w:divBdr>
    </w:div>
    <w:div w:id="276303227">
      <w:bodyDiv w:val="1"/>
      <w:marLeft w:val="0"/>
      <w:marRight w:val="0"/>
      <w:marTop w:val="0"/>
      <w:marBottom w:val="0"/>
      <w:divBdr>
        <w:top w:val="none" w:sz="0" w:space="0" w:color="auto"/>
        <w:left w:val="none" w:sz="0" w:space="0" w:color="auto"/>
        <w:bottom w:val="none" w:sz="0" w:space="0" w:color="auto"/>
        <w:right w:val="none" w:sz="0" w:space="0" w:color="auto"/>
      </w:divBdr>
    </w:div>
    <w:div w:id="282080332">
      <w:bodyDiv w:val="1"/>
      <w:marLeft w:val="0"/>
      <w:marRight w:val="0"/>
      <w:marTop w:val="0"/>
      <w:marBottom w:val="0"/>
      <w:divBdr>
        <w:top w:val="none" w:sz="0" w:space="0" w:color="auto"/>
        <w:left w:val="none" w:sz="0" w:space="0" w:color="auto"/>
        <w:bottom w:val="none" w:sz="0" w:space="0" w:color="auto"/>
        <w:right w:val="none" w:sz="0" w:space="0" w:color="auto"/>
      </w:divBdr>
    </w:div>
    <w:div w:id="282461783">
      <w:bodyDiv w:val="1"/>
      <w:marLeft w:val="0"/>
      <w:marRight w:val="0"/>
      <w:marTop w:val="0"/>
      <w:marBottom w:val="0"/>
      <w:divBdr>
        <w:top w:val="none" w:sz="0" w:space="0" w:color="auto"/>
        <w:left w:val="none" w:sz="0" w:space="0" w:color="auto"/>
        <w:bottom w:val="none" w:sz="0" w:space="0" w:color="auto"/>
        <w:right w:val="none" w:sz="0" w:space="0" w:color="auto"/>
      </w:divBdr>
    </w:div>
    <w:div w:id="282464185">
      <w:bodyDiv w:val="1"/>
      <w:marLeft w:val="0"/>
      <w:marRight w:val="0"/>
      <w:marTop w:val="0"/>
      <w:marBottom w:val="0"/>
      <w:divBdr>
        <w:top w:val="none" w:sz="0" w:space="0" w:color="auto"/>
        <w:left w:val="none" w:sz="0" w:space="0" w:color="auto"/>
        <w:bottom w:val="none" w:sz="0" w:space="0" w:color="auto"/>
        <w:right w:val="none" w:sz="0" w:space="0" w:color="auto"/>
      </w:divBdr>
    </w:div>
    <w:div w:id="286280583">
      <w:bodyDiv w:val="1"/>
      <w:marLeft w:val="0"/>
      <w:marRight w:val="0"/>
      <w:marTop w:val="0"/>
      <w:marBottom w:val="0"/>
      <w:divBdr>
        <w:top w:val="none" w:sz="0" w:space="0" w:color="auto"/>
        <w:left w:val="none" w:sz="0" w:space="0" w:color="auto"/>
        <w:bottom w:val="none" w:sz="0" w:space="0" w:color="auto"/>
        <w:right w:val="none" w:sz="0" w:space="0" w:color="auto"/>
      </w:divBdr>
    </w:div>
    <w:div w:id="302202330">
      <w:bodyDiv w:val="1"/>
      <w:marLeft w:val="0"/>
      <w:marRight w:val="0"/>
      <w:marTop w:val="0"/>
      <w:marBottom w:val="0"/>
      <w:divBdr>
        <w:top w:val="none" w:sz="0" w:space="0" w:color="auto"/>
        <w:left w:val="none" w:sz="0" w:space="0" w:color="auto"/>
        <w:bottom w:val="none" w:sz="0" w:space="0" w:color="auto"/>
        <w:right w:val="none" w:sz="0" w:space="0" w:color="auto"/>
      </w:divBdr>
    </w:div>
    <w:div w:id="305817325">
      <w:bodyDiv w:val="1"/>
      <w:marLeft w:val="0"/>
      <w:marRight w:val="0"/>
      <w:marTop w:val="0"/>
      <w:marBottom w:val="0"/>
      <w:divBdr>
        <w:top w:val="none" w:sz="0" w:space="0" w:color="auto"/>
        <w:left w:val="none" w:sz="0" w:space="0" w:color="auto"/>
        <w:bottom w:val="none" w:sz="0" w:space="0" w:color="auto"/>
        <w:right w:val="none" w:sz="0" w:space="0" w:color="auto"/>
      </w:divBdr>
    </w:div>
    <w:div w:id="309360564">
      <w:bodyDiv w:val="1"/>
      <w:marLeft w:val="0"/>
      <w:marRight w:val="0"/>
      <w:marTop w:val="0"/>
      <w:marBottom w:val="0"/>
      <w:divBdr>
        <w:top w:val="none" w:sz="0" w:space="0" w:color="auto"/>
        <w:left w:val="none" w:sz="0" w:space="0" w:color="auto"/>
        <w:bottom w:val="none" w:sz="0" w:space="0" w:color="auto"/>
        <w:right w:val="none" w:sz="0" w:space="0" w:color="auto"/>
      </w:divBdr>
    </w:div>
    <w:div w:id="311063087">
      <w:bodyDiv w:val="1"/>
      <w:marLeft w:val="0"/>
      <w:marRight w:val="0"/>
      <w:marTop w:val="0"/>
      <w:marBottom w:val="0"/>
      <w:divBdr>
        <w:top w:val="none" w:sz="0" w:space="0" w:color="auto"/>
        <w:left w:val="none" w:sz="0" w:space="0" w:color="auto"/>
        <w:bottom w:val="none" w:sz="0" w:space="0" w:color="auto"/>
        <w:right w:val="none" w:sz="0" w:space="0" w:color="auto"/>
      </w:divBdr>
    </w:div>
    <w:div w:id="312368203">
      <w:bodyDiv w:val="1"/>
      <w:marLeft w:val="0"/>
      <w:marRight w:val="0"/>
      <w:marTop w:val="0"/>
      <w:marBottom w:val="0"/>
      <w:divBdr>
        <w:top w:val="none" w:sz="0" w:space="0" w:color="auto"/>
        <w:left w:val="none" w:sz="0" w:space="0" w:color="auto"/>
        <w:bottom w:val="none" w:sz="0" w:space="0" w:color="auto"/>
        <w:right w:val="none" w:sz="0" w:space="0" w:color="auto"/>
      </w:divBdr>
    </w:div>
    <w:div w:id="319192528">
      <w:bodyDiv w:val="1"/>
      <w:marLeft w:val="0"/>
      <w:marRight w:val="0"/>
      <w:marTop w:val="0"/>
      <w:marBottom w:val="0"/>
      <w:divBdr>
        <w:top w:val="none" w:sz="0" w:space="0" w:color="auto"/>
        <w:left w:val="none" w:sz="0" w:space="0" w:color="auto"/>
        <w:bottom w:val="none" w:sz="0" w:space="0" w:color="auto"/>
        <w:right w:val="none" w:sz="0" w:space="0" w:color="auto"/>
      </w:divBdr>
    </w:div>
    <w:div w:id="325940595">
      <w:bodyDiv w:val="1"/>
      <w:marLeft w:val="0"/>
      <w:marRight w:val="0"/>
      <w:marTop w:val="0"/>
      <w:marBottom w:val="0"/>
      <w:divBdr>
        <w:top w:val="none" w:sz="0" w:space="0" w:color="auto"/>
        <w:left w:val="none" w:sz="0" w:space="0" w:color="auto"/>
        <w:bottom w:val="none" w:sz="0" w:space="0" w:color="auto"/>
        <w:right w:val="none" w:sz="0" w:space="0" w:color="auto"/>
      </w:divBdr>
    </w:div>
    <w:div w:id="338433510">
      <w:bodyDiv w:val="1"/>
      <w:marLeft w:val="0"/>
      <w:marRight w:val="0"/>
      <w:marTop w:val="0"/>
      <w:marBottom w:val="0"/>
      <w:divBdr>
        <w:top w:val="none" w:sz="0" w:space="0" w:color="auto"/>
        <w:left w:val="none" w:sz="0" w:space="0" w:color="auto"/>
        <w:bottom w:val="none" w:sz="0" w:space="0" w:color="auto"/>
        <w:right w:val="none" w:sz="0" w:space="0" w:color="auto"/>
      </w:divBdr>
    </w:div>
    <w:div w:id="351028471">
      <w:bodyDiv w:val="1"/>
      <w:marLeft w:val="0"/>
      <w:marRight w:val="0"/>
      <w:marTop w:val="0"/>
      <w:marBottom w:val="0"/>
      <w:divBdr>
        <w:top w:val="none" w:sz="0" w:space="0" w:color="auto"/>
        <w:left w:val="none" w:sz="0" w:space="0" w:color="auto"/>
        <w:bottom w:val="none" w:sz="0" w:space="0" w:color="auto"/>
        <w:right w:val="none" w:sz="0" w:space="0" w:color="auto"/>
      </w:divBdr>
    </w:div>
    <w:div w:id="359864234">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84566765">
      <w:bodyDiv w:val="1"/>
      <w:marLeft w:val="0"/>
      <w:marRight w:val="0"/>
      <w:marTop w:val="0"/>
      <w:marBottom w:val="0"/>
      <w:divBdr>
        <w:top w:val="none" w:sz="0" w:space="0" w:color="auto"/>
        <w:left w:val="none" w:sz="0" w:space="0" w:color="auto"/>
        <w:bottom w:val="none" w:sz="0" w:space="0" w:color="auto"/>
        <w:right w:val="none" w:sz="0" w:space="0" w:color="auto"/>
      </w:divBdr>
    </w:div>
    <w:div w:id="395475661">
      <w:bodyDiv w:val="1"/>
      <w:marLeft w:val="0"/>
      <w:marRight w:val="0"/>
      <w:marTop w:val="0"/>
      <w:marBottom w:val="0"/>
      <w:divBdr>
        <w:top w:val="none" w:sz="0" w:space="0" w:color="auto"/>
        <w:left w:val="none" w:sz="0" w:space="0" w:color="auto"/>
        <w:bottom w:val="none" w:sz="0" w:space="0" w:color="auto"/>
        <w:right w:val="none" w:sz="0" w:space="0" w:color="auto"/>
      </w:divBdr>
    </w:div>
    <w:div w:id="396973345">
      <w:bodyDiv w:val="1"/>
      <w:marLeft w:val="0"/>
      <w:marRight w:val="0"/>
      <w:marTop w:val="0"/>
      <w:marBottom w:val="0"/>
      <w:divBdr>
        <w:top w:val="none" w:sz="0" w:space="0" w:color="auto"/>
        <w:left w:val="none" w:sz="0" w:space="0" w:color="auto"/>
        <w:bottom w:val="none" w:sz="0" w:space="0" w:color="auto"/>
        <w:right w:val="none" w:sz="0" w:space="0" w:color="auto"/>
      </w:divBdr>
    </w:div>
    <w:div w:id="410468397">
      <w:bodyDiv w:val="1"/>
      <w:marLeft w:val="0"/>
      <w:marRight w:val="0"/>
      <w:marTop w:val="0"/>
      <w:marBottom w:val="0"/>
      <w:divBdr>
        <w:top w:val="none" w:sz="0" w:space="0" w:color="auto"/>
        <w:left w:val="none" w:sz="0" w:space="0" w:color="auto"/>
        <w:bottom w:val="none" w:sz="0" w:space="0" w:color="auto"/>
        <w:right w:val="none" w:sz="0" w:space="0" w:color="auto"/>
      </w:divBdr>
    </w:div>
    <w:div w:id="417948792">
      <w:bodyDiv w:val="1"/>
      <w:marLeft w:val="0"/>
      <w:marRight w:val="0"/>
      <w:marTop w:val="0"/>
      <w:marBottom w:val="0"/>
      <w:divBdr>
        <w:top w:val="none" w:sz="0" w:space="0" w:color="auto"/>
        <w:left w:val="none" w:sz="0" w:space="0" w:color="auto"/>
        <w:bottom w:val="none" w:sz="0" w:space="0" w:color="auto"/>
        <w:right w:val="none" w:sz="0" w:space="0" w:color="auto"/>
      </w:divBdr>
    </w:div>
    <w:div w:id="450900415">
      <w:bodyDiv w:val="1"/>
      <w:marLeft w:val="0"/>
      <w:marRight w:val="0"/>
      <w:marTop w:val="0"/>
      <w:marBottom w:val="0"/>
      <w:divBdr>
        <w:top w:val="none" w:sz="0" w:space="0" w:color="auto"/>
        <w:left w:val="none" w:sz="0" w:space="0" w:color="auto"/>
        <w:bottom w:val="none" w:sz="0" w:space="0" w:color="auto"/>
        <w:right w:val="none" w:sz="0" w:space="0" w:color="auto"/>
      </w:divBdr>
    </w:div>
    <w:div w:id="452289470">
      <w:bodyDiv w:val="1"/>
      <w:marLeft w:val="0"/>
      <w:marRight w:val="0"/>
      <w:marTop w:val="0"/>
      <w:marBottom w:val="0"/>
      <w:divBdr>
        <w:top w:val="none" w:sz="0" w:space="0" w:color="auto"/>
        <w:left w:val="none" w:sz="0" w:space="0" w:color="auto"/>
        <w:bottom w:val="none" w:sz="0" w:space="0" w:color="auto"/>
        <w:right w:val="none" w:sz="0" w:space="0" w:color="auto"/>
      </w:divBdr>
    </w:div>
    <w:div w:id="466289183">
      <w:bodyDiv w:val="1"/>
      <w:marLeft w:val="0"/>
      <w:marRight w:val="0"/>
      <w:marTop w:val="0"/>
      <w:marBottom w:val="0"/>
      <w:divBdr>
        <w:top w:val="none" w:sz="0" w:space="0" w:color="auto"/>
        <w:left w:val="none" w:sz="0" w:space="0" w:color="auto"/>
        <w:bottom w:val="none" w:sz="0" w:space="0" w:color="auto"/>
        <w:right w:val="none" w:sz="0" w:space="0" w:color="auto"/>
      </w:divBdr>
    </w:div>
    <w:div w:id="472596817">
      <w:bodyDiv w:val="1"/>
      <w:marLeft w:val="0"/>
      <w:marRight w:val="0"/>
      <w:marTop w:val="0"/>
      <w:marBottom w:val="0"/>
      <w:divBdr>
        <w:top w:val="none" w:sz="0" w:space="0" w:color="auto"/>
        <w:left w:val="none" w:sz="0" w:space="0" w:color="auto"/>
        <w:bottom w:val="none" w:sz="0" w:space="0" w:color="auto"/>
        <w:right w:val="none" w:sz="0" w:space="0" w:color="auto"/>
      </w:divBdr>
    </w:div>
    <w:div w:id="473378446">
      <w:bodyDiv w:val="1"/>
      <w:marLeft w:val="0"/>
      <w:marRight w:val="0"/>
      <w:marTop w:val="0"/>
      <w:marBottom w:val="0"/>
      <w:divBdr>
        <w:top w:val="none" w:sz="0" w:space="0" w:color="auto"/>
        <w:left w:val="none" w:sz="0" w:space="0" w:color="auto"/>
        <w:bottom w:val="none" w:sz="0" w:space="0" w:color="auto"/>
        <w:right w:val="none" w:sz="0" w:space="0" w:color="auto"/>
      </w:divBdr>
    </w:div>
    <w:div w:id="491801429">
      <w:bodyDiv w:val="1"/>
      <w:marLeft w:val="0"/>
      <w:marRight w:val="0"/>
      <w:marTop w:val="0"/>
      <w:marBottom w:val="0"/>
      <w:divBdr>
        <w:top w:val="none" w:sz="0" w:space="0" w:color="auto"/>
        <w:left w:val="none" w:sz="0" w:space="0" w:color="auto"/>
        <w:bottom w:val="none" w:sz="0" w:space="0" w:color="auto"/>
        <w:right w:val="none" w:sz="0" w:space="0" w:color="auto"/>
      </w:divBdr>
    </w:div>
    <w:div w:id="514924227">
      <w:bodyDiv w:val="1"/>
      <w:marLeft w:val="0"/>
      <w:marRight w:val="0"/>
      <w:marTop w:val="0"/>
      <w:marBottom w:val="0"/>
      <w:divBdr>
        <w:top w:val="none" w:sz="0" w:space="0" w:color="auto"/>
        <w:left w:val="none" w:sz="0" w:space="0" w:color="auto"/>
        <w:bottom w:val="none" w:sz="0" w:space="0" w:color="auto"/>
        <w:right w:val="none" w:sz="0" w:space="0" w:color="auto"/>
      </w:divBdr>
    </w:div>
    <w:div w:id="532810255">
      <w:bodyDiv w:val="1"/>
      <w:marLeft w:val="0"/>
      <w:marRight w:val="0"/>
      <w:marTop w:val="0"/>
      <w:marBottom w:val="0"/>
      <w:divBdr>
        <w:top w:val="none" w:sz="0" w:space="0" w:color="auto"/>
        <w:left w:val="none" w:sz="0" w:space="0" w:color="auto"/>
        <w:bottom w:val="none" w:sz="0" w:space="0" w:color="auto"/>
        <w:right w:val="none" w:sz="0" w:space="0" w:color="auto"/>
      </w:divBdr>
    </w:div>
    <w:div w:id="542642315">
      <w:bodyDiv w:val="1"/>
      <w:marLeft w:val="0"/>
      <w:marRight w:val="0"/>
      <w:marTop w:val="0"/>
      <w:marBottom w:val="0"/>
      <w:divBdr>
        <w:top w:val="none" w:sz="0" w:space="0" w:color="auto"/>
        <w:left w:val="none" w:sz="0" w:space="0" w:color="auto"/>
        <w:bottom w:val="none" w:sz="0" w:space="0" w:color="auto"/>
        <w:right w:val="none" w:sz="0" w:space="0" w:color="auto"/>
      </w:divBdr>
    </w:div>
    <w:div w:id="550269499">
      <w:bodyDiv w:val="1"/>
      <w:marLeft w:val="0"/>
      <w:marRight w:val="0"/>
      <w:marTop w:val="0"/>
      <w:marBottom w:val="0"/>
      <w:divBdr>
        <w:top w:val="none" w:sz="0" w:space="0" w:color="auto"/>
        <w:left w:val="none" w:sz="0" w:space="0" w:color="auto"/>
        <w:bottom w:val="none" w:sz="0" w:space="0" w:color="auto"/>
        <w:right w:val="none" w:sz="0" w:space="0" w:color="auto"/>
      </w:divBdr>
    </w:div>
    <w:div w:id="555052253">
      <w:bodyDiv w:val="1"/>
      <w:marLeft w:val="0"/>
      <w:marRight w:val="0"/>
      <w:marTop w:val="0"/>
      <w:marBottom w:val="0"/>
      <w:divBdr>
        <w:top w:val="none" w:sz="0" w:space="0" w:color="auto"/>
        <w:left w:val="none" w:sz="0" w:space="0" w:color="auto"/>
        <w:bottom w:val="none" w:sz="0" w:space="0" w:color="auto"/>
        <w:right w:val="none" w:sz="0" w:space="0" w:color="auto"/>
      </w:divBdr>
    </w:div>
    <w:div w:id="562832393">
      <w:bodyDiv w:val="1"/>
      <w:marLeft w:val="0"/>
      <w:marRight w:val="0"/>
      <w:marTop w:val="0"/>
      <w:marBottom w:val="0"/>
      <w:divBdr>
        <w:top w:val="none" w:sz="0" w:space="0" w:color="auto"/>
        <w:left w:val="none" w:sz="0" w:space="0" w:color="auto"/>
        <w:bottom w:val="none" w:sz="0" w:space="0" w:color="auto"/>
        <w:right w:val="none" w:sz="0" w:space="0" w:color="auto"/>
      </w:divBdr>
    </w:div>
    <w:div w:id="567686811">
      <w:bodyDiv w:val="1"/>
      <w:marLeft w:val="0"/>
      <w:marRight w:val="0"/>
      <w:marTop w:val="0"/>
      <w:marBottom w:val="0"/>
      <w:divBdr>
        <w:top w:val="none" w:sz="0" w:space="0" w:color="auto"/>
        <w:left w:val="none" w:sz="0" w:space="0" w:color="auto"/>
        <w:bottom w:val="none" w:sz="0" w:space="0" w:color="auto"/>
        <w:right w:val="none" w:sz="0" w:space="0" w:color="auto"/>
      </w:divBdr>
    </w:div>
    <w:div w:id="574247362">
      <w:bodyDiv w:val="1"/>
      <w:marLeft w:val="0"/>
      <w:marRight w:val="0"/>
      <w:marTop w:val="0"/>
      <w:marBottom w:val="0"/>
      <w:divBdr>
        <w:top w:val="none" w:sz="0" w:space="0" w:color="auto"/>
        <w:left w:val="none" w:sz="0" w:space="0" w:color="auto"/>
        <w:bottom w:val="none" w:sz="0" w:space="0" w:color="auto"/>
        <w:right w:val="none" w:sz="0" w:space="0" w:color="auto"/>
      </w:divBdr>
    </w:div>
    <w:div w:id="577331001">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590967029">
      <w:bodyDiv w:val="1"/>
      <w:marLeft w:val="0"/>
      <w:marRight w:val="0"/>
      <w:marTop w:val="0"/>
      <w:marBottom w:val="0"/>
      <w:divBdr>
        <w:top w:val="none" w:sz="0" w:space="0" w:color="auto"/>
        <w:left w:val="none" w:sz="0" w:space="0" w:color="auto"/>
        <w:bottom w:val="none" w:sz="0" w:space="0" w:color="auto"/>
        <w:right w:val="none" w:sz="0" w:space="0" w:color="auto"/>
      </w:divBdr>
    </w:div>
    <w:div w:id="599072868">
      <w:bodyDiv w:val="1"/>
      <w:marLeft w:val="0"/>
      <w:marRight w:val="0"/>
      <w:marTop w:val="0"/>
      <w:marBottom w:val="0"/>
      <w:divBdr>
        <w:top w:val="none" w:sz="0" w:space="0" w:color="auto"/>
        <w:left w:val="none" w:sz="0" w:space="0" w:color="auto"/>
        <w:bottom w:val="none" w:sz="0" w:space="0" w:color="auto"/>
        <w:right w:val="none" w:sz="0" w:space="0" w:color="auto"/>
      </w:divBdr>
    </w:div>
    <w:div w:id="599873942">
      <w:bodyDiv w:val="1"/>
      <w:marLeft w:val="0"/>
      <w:marRight w:val="0"/>
      <w:marTop w:val="0"/>
      <w:marBottom w:val="0"/>
      <w:divBdr>
        <w:top w:val="none" w:sz="0" w:space="0" w:color="auto"/>
        <w:left w:val="none" w:sz="0" w:space="0" w:color="auto"/>
        <w:bottom w:val="none" w:sz="0" w:space="0" w:color="auto"/>
        <w:right w:val="none" w:sz="0" w:space="0" w:color="auto"/>
      </w:divBdr>
    </w:div>
    <w:div w:id="606620353">
      <w:bodyDiv w:val="1"/>
      <w:marLeft w:val="0"/>
      <w:marRight w:val="0"/>
      <w:marTop w:val="0"/>
      <w:marBottom w:val="0"/>
      <w:divBdr>
        <w:top w:val="none" w:sz="0" w:space="0" w:color="auto"/>
        <w:left w:val="none" w:sz="0" w:space="0" w:color="auto"/>
        <w:bottom w:val="none" w:sz="0" w:space="0" w:color="auto"/>
        <w:right w:val="none" w:sz="0" w:space="0" w:color="auto"/>
      </w:divBdr>
    </w:div>
    <w:div w:id="637955436">
      <w:bodyDiv w:val="1"/>
      <w:marLeft w:val="0"/>
      <w:marRight w:val="0"/>
      <w:marTop w:val="0"/>
      <w:marBottom w:val="0"/>
      <w:divBdr>
        <w:top w:val="none" w:sz="0" w:space="0" w:color="auto"/>
        <w:left w:val="none" w:sz="0" w:space="0" w:color="auto"/>
        <w:bottom w:val="none" w:sz="0" w:space="0" w:color="auto"/>
        <w:right w:val="none" w:sz="0" w:space="0" w:color="auto"/>
      </w:divBdr>
    </w:div>
    <w:div w:id="652753249">
      <w:bodyDiv w:val="1"/>
      <w:marLeft w:val="0"/>
      <w:marRight w:val="0"/>
      <w:marTop w:val="0"/>
      <w:marBottom w:val="0"/>
      <w:divBdr>
        <w:top w:val="none" w:sz="0" w:space="0" w:color="auto"/>
        <w:left w:val="none" w:sz="0" w:space="0" w:color="auto"/>
        <w:bottom w:val="none" w:sz="0" w:space="0" w:color="auto"/>
        <w:right w:val="none" w:sz="0" w:space="0" w:color="auto"/>
      </w:divBdr>
    </w:div>
    <w:div w:id="657222732">
      <w:bodyDiv w:val="1"/>
      <w:marLeft w:val="0"/>
      <w:marRight w:val="0"/>
      <w:marTop w:val="0"/>
      <w:marBottom w:val="0"/>
      <w:divBdr>
        <w:top w:val="none" w:sz="0" w:space="0" w:color="auto"/>
        <w:left w:val="none" w:sz="0" w:space="0" w:color="auto"/>
        <w:bottom w:val="none" w:sz="0" w:space="0" w:color="auto"/>
        <w:right w:val="none" w:sz="0" w:space="0" w:color="auto"/>
      </w:divBdr>
    </w:div>
    <w:div w:id="657727135">
      <w:bodyDiv w:val="1"/>
      <w:marLeft w:val="0"/>
      <w:marRight w:val="0"/>
      <w:marTop w:val="0"/>
      <w:marBottom w:val="0"/>
      <w:divBdr>
        <w:top w:val="none" w:sz="0" w:space="0" w:color="auto"/>
        <w:left w:val="none" w:sz="0" w:space="0" w:color="auto"/>
        <w:bottom w:val="none" w:sz="0" w:space="0" w:color="auto"/>
        <w:right w:val="none" w:sz="0" w:space="0" w:color="auto"/>
      </w:divBdr>
    </w:div>
    <w:div w:id="660474574">
      <w:bodyDiv w:val="1"/>
      <w:marLeft w:val="0"/>
      <w:marRight w:val="0"/>
      <w:marTop w:val="0"/>
      <w:marBottom w:val="0"/>
      <w:divBdr>
        <w:top w:val="none" w:sz="0" w:space="0" w:color="auto"/>
        <w:left w:val="none" w:sz="0" w:space="0" w:color="auto"/>
        <w:bottom w:val="none" w:sz="0" w:space="0" w:color="auto"/>
        <w:right w:val="none" w:sz="0" w:space="0" w:color="auto"/>
      </w:divBdr>
    </w:div>
    <w:div w:id="667291984">
      <w:bodyDiv w:val="1"/>
      <w:marLeft w:val="0"/>
      <w:marRight w:val="0"/>
      <w:marTop w:val="0"/>
      <w:marBottom w:val="0"/>
      <w:divBdr>
        <w:top w:val="none" w:sz="0" w:space="0" w:color="auto"/>
        <w:left w:val="none" w:sz="0" w:space="0" w:color="auto"/>
        <w:bottom w:val="none" w:sz="0" w:space="0" w:color="auto"/>
        <w:right w:val="none" w:sz="0" w:space="0" w:color="auto"/>
      </w:divBdr>
    </w:div>
    <w:div w:id="667751904">
      <w:bodyDiv w:val="1"/>
      <w:marLeft w:val="0"/>
      <w:marRight w:val="0"/>
      <w:marTop w:val="0"/>
      <w:marBottom w:val="0"/>
      <w:divBdr>
        <w:top w:val="none" w:sz="0" w:space="0" w:color="auto"/>
        <w:left w:val="none" w:sz="0" w:space="0" w:color="auto"/>
        <w:bottom w:val="none" w:sz="0" w:space="0" w:color="auto"/>
        <w:right w:val="none" w:sz="0" w:space="0" w:color="auto"/>
      </w:divBdr>
    </w:div>
    <w:div w:id="673070508">
      <w:bodyDiv w:val="1"/>
      <w:marLeft w:val="0"/>
      <w:marRight w:val="0"/>
      <w:marTop w:val="0"/>
      <w:marBottom w:val="0"/>
      <w:divBdr>
        <w:top w:val="none" w:sz="0" w:space="0" w:color="auto"/>
        <w:left w:val="none" w:sz="0" w:space="0" w:color="auto"/>
        <w:bottom w:val="none" w:sz="0" w:space="0" w:color="auto"/>
        <w:right w:val="none" w:sz="0" w:space="0" w:color="auto"/>
      </w:divBdr>
    </w:div>
    <w:div w:id="674580059">
      <w:bodyDiv w:val="1"/>
      <w:marLeft w:val="0"/>
      <w:marRight w:val="0"/>
      <w:marTop w:val="0"/>
      <w:marBottom w:val="0"/>
      <w:divBdr>
        <w:top w:val="none" w:sz="0" w:space="0" w:color="auto"/>
        <w:left w:val="none" w:sz="0" w:space="0" w:color="auto"/>
        <w:bottom w:val="none" w:sz="0" w:space="0" w:color="auto"/>
        <w:right w:val="none" w:sz="0" w:space="0" w:color="auto"/>
      </w:divBdr>
    </w:div>
    <w:div w:id="683753030">
      <w:bodyDiv w:val="1"/>
      <w:marLeft w:val="0"/>
      <w:marRight w:val="0"/>
      <w:marTop w:val="0"/>
      <w:marBottom w:val="0"/>
      <w:divBdr>
        <w:top w:val="none" w:sz="0" w:space="0" w:color="auto"/>
        <w:left w:val="none" w:sz="0" w:space="0" w:color="auto"/>
        <w:bottom w:val="none" w:sz="0" w:space="0" w:color="auto"/>
        <w:right w:val="none" w:sz="0" w:space="0" w:color="auto"/>
      </w:divBdr>
    </w:div>
    <w:div w:id="685132445">
      <w:bodyDiv w:val="1"/>
      <w:marLeft w:val="0"/>
      <w:marRight w:val="0"/>
      <w:marTop w:val="0"/>
      <w:marBottom w:val="0"/>
      <w:divBdr>
        <w:top w:val="none" w:sz="0" w:space="0" w:color="auto"/>
        <w:left w:val="none" w:sz="0" w:space="0" w:color="auto"/>
        <w:bottom w:val="none" w:sz="0" w:space="0" w:color="auto"/>
        <w:right w:val="none" w:sz="0" w:space="0" w:color="auto"/>
      </w:divBdr>
    </w:div>
    <w:div w:id="687562301">
      <w:bodyDiv w:val="1"/>
      <w:marLeft w:val="0"/>
      <w:marRight w:val="0"/>
      <w:marTop w:val="0"/>
      <w:marBottom w:val="0"/>
      <w:divBdr>
        <w:top w:val="none" w:sz="0" w:space="0" w:color="auto"/>
        <w:left w:val="none" w:sz="0" w:space="0" w:color="auto"/>
        <w:bottom w:val="none" w:sz="0" w:space="0" w:color="auto"/>
        <w:right w:val="none" w:sz="0" w:space="0" w:color="auto"/>
      </w:divBdr>
    </w:div>
    <w:div w:id="690106669">
      <w:bodyDiv w:val="1"/>
      <w:marLeft w:val="0"/>
      <w:marRight w:val="0"/>
      <w:marTop w:val="0"/>
      <w:marBottom w:val="0"/>
      <w:divBdr>
        <w:top w:val="none" w:sz="0" w:space="0" w:color="auto"/>
        <w:left w:val="none" w:sz="0" w:space="0" w:color="auto"/>
        <w:bottom w:val="none" w:sz="0" w:space="0" w:color="auto"/>
        <w:right w:val="none" w:sz="0" w:space="0" w:color="auto"/>
      </w:divBdr>
    </w:div>
    <w:div w:id="695275779">
      <w:bodyDiv w:val="1"/>
      <w:marLeft w:val="0"/>
      <w:marRight w:val="0"/>
      <w:marTop w:val="0"/>
      <w:marBottom w:val="0"/>
      <w:divBdr>
        <w:top w:val="none" w:sz="0" w:space="0" w:color="auto"/>
        <w:left w:val="none" w:sz="0" w:space="0" w:color="auto"/>
        <w:bottom w:val="none" w:sz="0" w:space="0" w:color="auto"/>
        <w:right w:val="none" w:sz="0" w:space="0" w:color="auto"/>
      </w:divBdr>
    </w:div>
    <w:div w:id="704477701">
      <w:bodyDiv w:val="1"/>
      <w:marLeft w:val="0"/>
      <w:marRight w:val="0"/>
      <w:marTop w:val="0"/>
      <w:marBottom w:val="0"/>
      <w:divBdr>
        <w:top w:val="none" w:sz="0" w:space="0" w:color="auto"/>
        <w:left w:val="none" w:sz="0" w:space="0" w:color="auto"/>
        <w:bottom w:val="none" w:sz="0" w:space="0" w:color="auto"/>
        <w:right w:val="none" w:sz="0" w:space="0" w:color="auto"/>
      </w:divBdr>
    </w:div>
    <w:div w:id="707754822">
      <w:bodyDiv w:val="1"/>
      <w:marLeft w:val="0"/>
      <w:marRight w:val="0"/>
      <w:marTop w:val="0"/>
      <w:marBottom w:val="0"/>
      <w:divBdr>
        <w:top w:val="none" w:sz="0" w:space="0" w:color="auto"/>
        <w:left w:val="none" w:sz="0" w:space="0" w:color="auto"/>
        <w:bottom w:val="none" w:sz="0" w:space="0" w:color="auto"/>
        <w:right w:val="none" w:sz="0" w:space="0" w:color="auto"/>
      </w:divBdr>
    </w:div>
    <w:div w:id="718557980">
      <w:bodyDiv w:val="1"/>
      <w:marLeft w:val="0"/>
      <w:marRight w:val="0"/>
      <w:marTop w:val="0"/>
      <w:marBottom w:val="0"/>
      <w:divBdr>
        <w:top w:val="none" w:sz="0" w:space="0" w:color="auto"/>
        <w:left w:val="none" w:sz="0" w:space="0" w:color="auto"/>
        <w:bottom w:val="none" w:sz="0" w:space="0" w:color="auto"/>
        <w:right w:val="none" w:sz="0" w:space="0" w:color="auto"/>
      </w:divBdr>
    </w:div>
    <w:div w:id="723522698">
      <w:bodyDiv w:val="1"/>
      <w:marLeft w:val="0"/>
      <w:marRight w:val="0"/>
      <w:marTop w:val="0"/>
      <w:marBottom w:val="0"/>
      <w:divBdr>
        <w:top w:val="none" w:sz="0" w:space="0" w:color="auto"/>
        <w:left w:val="none" w:sz="0" w:space="0" w:color="auto"/>
        <w:bottom w:val="none" w:sz="0" w:space="0" w:color="auto"/>
        <w:right w:val="none" w:sz="0" w:space="0" w:color="auto"/>
      </w:divBdr>
    </w:div>
    <w:div w:id="728647168">
      <w:bodyDiv w:val="1"/>
      <w:marLeft w:val="0"/>
      <w:marRight w:val="0"/>
      <w:marTop w:val="0"/>
      <w:marBottom w:val="0"/>
      <w:divBdr>
        <w:top w:val="none" w:sz="0" w:space="0" w:color="auto"/>
        <w:left w:val="none" w:sz="0" w:space="0" w:color="auto"/>
        <w:bottom w:val="none" w:sz="0" w:space="0" w:color="auto"/>
        <w:right w:val="none" w:sz="0" w:space="0" w:color="auto"/>
      </w:divBdr>
    </w:div>
    <w:div w:id="734279928">
      <w:bodyDiv w:val="1"/>
      <w:marLeft w:val="0"/>
      <w:marRight w:val="0"/>
      <w:marTop w:val="0"/>
      <w:marBottom w:val="0"/>
      <w:divBdr>
        <w:top w:val="none" w:sz="0" w:space="0" w:color="auto"/>
        <w:left w:val="none" w:sz="0" w:space="0" w:color="auto"/>
        <w:bottom w:val="none" w:sz="0" w:space="0" w:color="auto"/>
        <w:right w:val="none" w:sz="0" w:space="0" w:color="auto"/>
      </w:divBdr>
    </w:div>
    <w:div w:id="735512197">
      <w:bodyDiv w:val="1"/>
      <w:marLeft w:val="0"/>
      <w:marRight w:val="0"/>
      <w:marTop w:val="0"/>
      <w:marBottom w:val="0"/>
      <w:divBdr>
        <w:top w:val="none" w:sz="0" w:space="0" w:color="auto"/>
        <w:left w:val="none" w:sz="0" w:space="0" w:color="auto"/>
        <w:bottom w:val="none" w:sz="0" w:space="0" w:color="auto"/>
        <w:right w:val="none" w:sz="0" w:space="0" w:color="auto"/>
      </w:divBdr>
    </w:div>
    <w:div w:id="742870434">
      <w:bodyDiv w:val="1"/>
      <w:marLeft w:val="0"/>
      <w:marRight w:val="0"/>
      <w:marTop w:val="0"/>
      <w:marBottom w:val="0"/>
      <w:divBdr>
        <w:top w:val="none" w:sz="0" w:space="0" w:color="auto"/>
        <w:left w:val="none" w:sz="0" w:space="0" w:color="auto"/>
        <w:bottom w:val="none" w:sz="0" w:space="0" w:color="auto"/>
        <w:right w:val="none" w:sz="0" w:space="0" w:color="auto"/>
      </w:divBdr>
    </w:div>
    <w:div w:id="744299014">
      <w:bodyDiv w:val="1"/>
      <w:marLeft w:val="0"/>
      <w:marRight w:val="0"/>
      <w:marTop w:val="0"/>
      <w:marBottom w:val="0"/>
      <w:divBdr>
        <w:top w:val="none" w:sz="0" w:space="0" w:color="auto"/>
        <w:left w:val="none" w:sz="0" w:space="0" w:color="auto"/>
        <w:bottom w:val="none" w:sz="0" w:space="0" w:color="auto"/>
        <w:right w:val="none" w:sz="0" w:space="0" w:color="auto"/>
      </w:divBdr>
    </w:div>
    <w:div w:id="752436901">
      <w:bodyDiv w:val="1"/>
      <w:marLeft w:val="0"/>
      <w:marRight w:val="0"/>
      <w:marTop w:val="0"/>
      <w:marBottom w:val="0"/>
      <w:divBdr>
        <w:top w:val="none" w:sz="0" w:space="0" w:color="auto"/>
        <w:left w:val="none" w:sz="0" w:space="0" w:color="auto"/>
        <w:bottom w:val="none" w:sz="0" w:space="0" w:color="auto"/>
        <w:right w:val="none" w:sz="0" w:space="0" w:color="auto"/>
      </w:divBdr>
    </w:div>
    <w:div w:id="753817603">
      <w:bodyDiv w:val="1"/>
      <w:marLeft w:val="0"/>
      <w:marRight w:val="0"/>
      <w:marTop w:val="0"/>
      <w:marBottom w:val="0"/>
      <w:divBdr>
        <w:top w:val="none" w:sz="0" w:space="0" w:color="auto"/>
        <w:left w:val="none" w:sz="0" w:space="0" w:color="auto"/>
        <w:bottom w:val="none" w:sz="0" w:space="0" w:color="auto"/>
        <w:right w:val="none" w:sz="0" w:space="0" w:color="auto"/>
      </w:divBdr>
    </w:div>
    <w:div w:id="755369758">
      <w:bodyDiv w:val="1"/>
      <w:marLeft w:val="0"/>
      <w:marRight w:val="0"/>
      <w:marTop w:val="0"/>
      <w:marBottom w:val="0"/>
      <w:divBdr>
        <w:top w:val="none" w:sz="0" w:space="0" w:color="auto"/>
        <w:left w:val="none" w:sz="0" w:space="0" w:color="auto"/>
        <w:bottom w:val="none" w:sz="0" w:space="0" w:color="auto"/>
        <w:right w:val="none" w:sz="0" w:space="0" w:color="auto"/>
      </w:divBdr>
    </w:div>
    <w:div w:id="768820789">
      <w:bodyDiv w:val="1"/>
      <w:marLeft w:val="0"/>
      <w:marRight w:val="0"/>
      <w:marTop w:val="0"/>
      <w:marBottom w:val="0"/>
      <w:divBdr>
        <w:top w:val="none" w:sz="0" w:space="0" w:color="auto"/>
        <w:left w:val="none" w:sz="0" w:space="0" w:color="auto"/>
        <w:bottom w:val="none" w:sz="0" w:space="0" w:color="auto"/>
        <w:right w:val="none" w:sz="0" w:space="0" w:color="auto"/>
      </w:divBdr>
    </w:div>
    <w:div w:id="782118622">
      <w:bodyDiv w:val="1"/>
      <w:marLeft w:val="0"/>
      <w:marRight w:val="0"/>
      <w:marTop w:val="0"/>
      <w:marBottom w:val="0"/>
      <w:divBdr>
        <w:top w:val="none" w:sz="0" w:space="0" w:color="auto"/>
        <w:left w:val="none" w:sz="0" w:space="0" w:color="auto"/>
        <w:bottom w:val="none" w:sz="0" w:space="0" w:color="auto"/>
        <w:right w:val="none" w:sz="0" w:space="0" w:color="auto"/>
      </w:divBdr>
    </w:div>
    <w:div w:id="786235895">
      <w:bodyDiv w:val="1"/>
      <w:marLeft w:val="0"/>
      <w:marRight w:val="0"/>
      <w:marTop w:val="0"/>
      <w:marBottom w:val="0"/>
      <w:divBdr>
        <w:top w:val="none" w:sz="0" w:space="0" w:color="auto"/>
        <w:left w:val="none" w:sz="0" w:space="0" w:color="auto"/>
        <w:bottom w:val="none" w:sz="0" w:space="0" w:color="auto"/>
        <w:right w:val="none" w:sz="0" w:space="0" w:color="auto"/>
      </w:divBdr>
    </w:div>
    <w:div w:id="787243599">
      <w:bodyDiv w:val="1"/>
      <w:marLeft w:val="0"/>
      <w:marRight w:val="0"/>
      <w:marTop w:val="0"/>
      <w:marBottom w:val="0"/>
      <w:divBdr>
        <w:top w:val="none" w:sz="0" w:space="0" w:color="auto"/>
        <w:left w:val="none" w:sz="0" w:space="0" w:color="auto"/>
        <w:bottom w:val="none" w:sz="0" w:space="0" w:color="auto"/>
        <w:right w:val="none" w:sz="0" w:space="0" w:color="auto"/>
      </w:divBdr>
    </w:div>
    <w:div w:id="794954229">
      <w:bodyDiv w:val="1"/>
      <w:marLeft w:val="0"/>
      <w:marRight w:val="0"/>
      <w:marTop w:val="0"/>
      <w:marBottom w:val="0"/>
      <w:divBdr>
        <w:top w:val="none" w:sz="0" w:space="0" w:color="auto"/>
        <w:left w:val="none" w:sz="0" w:space="0" w:color="auto"/>
        <w:bottom w:val="none" w:sz="0" w:space="0" w:color="auto"/>
        <w:right w:val="none" w:sz="0" w:space="0" w:color="auto"/>
      </w:divBdr>
    </w:div>
    <w:div w:id="802309892">
      <w:bodyDiv w:val="1"/>
      <w:marLeft w:val="0"/>
      <w:marRight w:val="0"/>
      <w:marTop w:val="0"/>
      <w:marBottom w:val="0"/>
      <w:divBdr>
        <w:top w:val="none" w:sz="0" w:space="0" w:color="auto"/>
        <w:left w:val="none" w:sz="0" w:space="0" w:color="auto"/>
        <w:bottom w:val="none" w:sz="0" w:space="0" w:color="auto"/>
        <w:right w:val="none" w:sz="0" w:space="0" w:color="auto"/>
      </w:divBdr>
    </w:div>
    <w:div w:id="807237858">
      <w:bodyDiv w:val="1"/>
      <w:marLeft w:val="0"/>
      <w:marRight w:val="0"/>
      <w:marTop w:val="0"/>
      <w:marBottom w:val="0"/>
      <w:divBdr>
        <w:top w:val="none" w:sz="0" w:space="0" w:color="auto"/>
        <w:left w:val="none" w:sz="0" w:space="0" w:color="auto"/>
        <w:bottom w:val="none" w:sz="0" w:space="0" w:color="auto"/>
        <w:right w:val="none" w:sz="0" w:space="0" w:color="auto"/>
      </w:divBdr>
    </w:div>
    <w:div w:id="811480703">
      <w:bodyDiv w:val="1"/>
      <w:marLeft w:val="0"/>
      <w:marRight w:val="0"/>
      <w:marTop w:val="0"/>
      <w:marBottom w:val="0"/>
      <w:divBdr>
        <w:top w:val="none" w:sz="0" w:space="0" w:color="auto"/>
        <w:left w:val="none" w:sz="0" w:space="0" w:color="auto"/>
        <w:bottom w:val="none" w:sz="0" w:space="0" w:color="auto"/>
        <w:right w:val="none" w:sz="0" w:space="0" w:color="auto"/>
      </w:divBdr>
    </w:div>
    <w:div w:id="818153284">
      <w:bodyDiv w:val="1"/>
      <w:marLeft w:val="0"/>
      <w:marRight w:val="0"/>
      <w:marTop w:val="0"/>
      <w:marBottom w:val="0"/>
      <w:divBdr>
        <w:top w:val="none" w:sz="0" w:space="0" w:color="auto"/>
        <w:left w:val="none" w:sz="0" w:space="0" w:color="auto"/>
        <w:bottom w:val="none" w:sz="0" w:space="0" w:color="auto"/>
        <w:right w:val="none" w:sz="0" w:space="0" w:color="auto"/>
      </w:divBdr>
    </w:div>
    <w:div w:id="825977750">
      <w:bodyDiv w:val="1"/>
      <w:marLeft w:val="0"/>
      <w:marRight w:val="0"/>
      <w:marTop w:val="0"/>
      <w:marBottom w:val="0"/>
      <w:divBdr>
        <w:top w:val="none" w:sz="0" w:space="0" w:color="auto"/>
        <w:left w:val="none" w:sz="0" w:space="0" w:color="auto"/>
        <w:bottom w:val="none" w:sz="0" w:space="0" w:color="auto"/>
        <w:right w:val="none" w:sz="0" w:space="0" w:color="auto"/>
      </w:divBdr>
    </w:div>
    <w:div w:id="832374563">
      <w:bodyDiv w:val="1"/>
      <w:marLeft w:val="0"/>
      <w:marRight w:val="0"/>
      <w:marTop w:val="0"/>
      <w:marBottom w:val="0"/>
      <w:divBdr>
        <w:top w:val="none" w:sz="0" w:space="0" w:color="auto"/>
        <w:left w:val="none" w:sz="0" w:space="0" w:color="auto"/>
        <w:bottom w:val="none" w:sz="0" w:space="0" w:color="auto"/>
        <w:right w:val="none" w:sz="0" w:space="0" w:color="auto"/>
      </w:divBdr>
    </w:div>
    <w:div w:id="861866723">
      <w:bodyDiv w:val="1"/>
      <w:marLeft w:val="0"/>
      <w:marRight w:val="0"/>
      <w:marTop w:val="0"/>
      <w:marBottom w:val="0"/>
      <w:divBdr>
        <w:top w:val="none" w:sz="0" w:space="0" w:color="auto"/>
        <w:left w:val="none" w:sz="0" w:space="0" w:color="auto"/>
        <w:bottom w:val="none" w:sz="0" w:space="0" w:color="auto"/>
        <w:right w:val="none" w:sz="0" w:space="0" w:color="auto"/>
      </w:divBdr>
    </w:div>
    <w:div w:id="866328947">
      <w:bodyDiv w:val="1"/>
      <w:marLeft w:val="0"/>
      <w:marRight w:val="0"/>
      <w:marTop w:val="0"/>
      <w:marBottom w:val="0"/>
      <w:divBdr>
        <w:top w:val="none" w:sz="0" w:space="0" w:color="auto"/>
        <w:left w:val="none" w:sz="0" w:space="0" w:color="auto"/>
        <w:bottom w:val="none" w:sz="0" w:space="0" w:color="auto"/>
        <w:right w:val="none" w:sz="0" w:space="0" w:color="auto"/>
      </w:divBdr>
    </w:div>
    <w:div w:id="872184376">
      <w:bodyDiv w:val="1"/>
      <w:marLeft w:val="0"/>
      <w:marRight w:val="0"/>
      <w:marTop w:val="0"/>
      <w:marBottom w:val="0"/>
      <w:divBdr>
        <w:top w:val="none" w:sz="0" w:space="0" w:color="auto"/>
        <w:left w:val="none" w:sz="0" w:space="0" w:color="auto"/>
        <w:bottom w:val="none" w:sz="0" w:space="0" w:color="auto"/>
        <w:right w:val="none" w:sz="0" w:space="0" w:color="auto"/>
      </w:divBdr>
    </w:div>
    <w:div w:id="874536339">
      <w:bodyDiv w:val="1"/>
      <w:marLeft w:val="0"/>
      <w:marRight w:val="0"/>
      <w:marTop w:val="0"/>
      <w:marBottom w:val="0"/>
      <w:divBdr>
        <w:top w:val="none" w:sz="0" w:space="0" w:color="auto"/>
        <w:left w:val="none" w:sz="0" w:space="0" w:color="auto"/>
        <w:bottom w:val="none" w:sz="0" w:space="0" w:color="auto"/>
        <w:right w:val="none" w:sz="0" w:space="0" w:color="auto"/>
      </w:divBdr>
    </w:div>
    <w:div w:id="879054266">
      <w:bodyDiv w:val="1"/>
      <w:marLeft w:val="0"/>
      <w:marRight w:val="0"/>
      <w:marTop w:val="0"/>
      <w:marBottom w:val="0"/>
      <w:divBdr>
        <w:top w:val="none" w:sz="0" w:space="0" w:color="auto"/>
        <w:left w:val="none" w:sz="0" w:space="0" w:color="auto"/>
        <w:bottom w:val="none" w:sz="0" w:space="0" w:color="auto"/>
        <w:right w:val="none" w:sz="0" w:space="0" w:color="auto"/>
      </w:divBdr>
    </w:div>
    <w:div w:id="885719971">
      <w:bodyDiv w:val="1"/>
      <w:marLeft w:val="0"/>
      <w:marRight w:val="0"/>
      <w:marTop w:val="0"/>
      <w:marBottom w:val="0"/>
      <w:divBdr>
        <w:top w:val="none" w:sz="0" w:space="0" w:color="auto"/>
        <w:left w:val="none" w:sz="0" w:space="0" w:color="auto"/>
        <w:bottom w:val="none" w:sz="0" w:space="0" w:color="auto"/>
        <w:right w:val="none" w:sz="0" w:space="0" w:color="auto"/>
      </w:divBdr>
    </w:div>
    <w:div w:id="885872957">
      <w:bodyDiv w:val="1"/>
      <w:marLeft w:val="0"/>
      <w:marRight w:val="0"/>
      <w:marTop w:val="0"/>
      <w:marBottom w:val="0"/>
      <w:divBdr>
        <w:top w:val="none" w:sz="0" w:space="0" w:color="auto"/>
        <w:left w:val="none" w:sz="0" w:space="0" w:color="auto"/>
        <w:bottom w:val="none" w:sz="0" w:space="0" w:color="auto"/>
        <w:right w:val="none" w:sz="0" w:space="0" w:color="auto"/>
      </w:divBdr>
    </w:div>
    <w:div w:id="890308637">
      <w:bodyDiv w:val="1"/>
      <w:marLeft w:val="0"/>
      <w:marRight w:val="0"/>
      <w:marTop w:val="0"/>
      <w:marBottom w:val="0"/>
      <w:divBdr>
        <w:top w:val="none" w:sz="0" w:space="0" w:color="auto"/>
        <w:left w:val="none" w:sz="0" w:space="0" w:color="auto"/>
        <w:bottom w:val="none" w:sz="0" w:space="0" w:color="auto"/>
        <w:right w:val="none" w:sz="0" w:space="0" w:color="auto"/>
      </w:divBdr>
    </w:div>
    <w:div w:id="908148312">
      <w:bodyDiv w:val="1"/>
      <w:marLeft w:val="0"/>
      <w:marRight w:val="0"/>
      <w:marTop w:val="0"/>
      <w:marBottom w:val="0"/>
      <w:divBdr>
        <w:top w:val="none" w:sz="0" w:space="0" w:color="auto"/>
        <w:left w:val="none" w:sz="0" w:space="0" w:color="auto"/>
        <w:bottom w:val="none" w:sz="0" w:space="0" w:color="auto"/>
        <w:right w:val="none" w:sz="0" w:space="0" w:color="auto"/>
      </w:divBdr>
    </w:div>
    <w:div w:id="922030006">
      <w:bodyDiv w:val="1"/>
      <w:marLeft w:val="0"/>
      <w:marRight w:val="0"/>
      <w:marTop w:val="0"/>
      <w:marBottom w:val="0"/>
      <w:divBdr>
        <w:top w:val="none" w:sz="0" w:space="0" w:color="auto"/>
        <w:left w:val="none" w:sz="0" w:space="0" w:color="auto"/>
        <w:bottom w:val="none" w:sz="0" w:space="0" w:color="auto"/>
        <w:right w:val="none" w:sz="0" w:space="0" w:color="auto"/>
      </w:divBdr>
    </w:div>
    <w:div w:id="923421232">
      <w:bodyDiv w:val="1"/>
      <w:marLeft w:val="0"/>
      <w:marRight w:val="0"/>
      <w:marTop w:val="0"/>
      <w:marBottom w:val="0"/>
      <w:divBdr>
        <w:top w:val="none" w:sz="0" w:space="0" w:color="auto"/>
        <w:left w:val="none" w:sz="0" w:space="0" w:color="auto"/>
        <w:bottom w:val="none" w:sz="0" w:space="0" w:color="auto"/>
        <w:right w:val="none" w:sz="0" w:space="0" w:color="auto"/>
      </w:divBdr>
    </w:div>
    <w:div w:id="923495206">
      <w:bodyDiv w:val="1"/>
      <w:marLeft w:val="0"/>
      <w:marRight w:val="0"/>
      <w:marTop w:val="0"/>
      <w:marBottom w:val="0"/>
      <w:divBdr>
        <w:top w:val="none" w:sz="0" w:space="0" w:color="auto"/>
        <w:left w:val="none" w:sz="0" w:space="0" w:color="auto"/>
        <w:bottom w:val="none" w:sz="0" w:space="0" w:color="auto"/>
        <w:right w:val="none" w:sz="0" w:space="0" w:color="auto"/>
      </w:divBdr>
    </w:div>
    <w:div w:id="927080169">
      <w:bodyDiv w:val="1"/>
      <w:marLeft w:val="0"/>
      <w:marRight w:val="0"/>
      <w:marTop w:val="0"/>
      <w:marBottom w:val="0"/>
      <w:divBdr>
        <w:top w:val="none" w:sz="0" w:space="0" w:color="auto"/>
        <w:left w:val="none" w:sz="0" w:space="0" w:color="auto"/>
        <w:bottom w:val="none" w:sz="0" w:space="0" w:color="auto"/>
        <w:right w:val="none" w:sz="0" w:space="0" w:color="auto"/>
      </w:divBdr>
    </w:div>
    <w:div w:id="932323298">
      <w:bodyDiv w:val="1"/>
      <w:marLeft w:val="0"/>
      <w:marRight w:val="0"/>
      <w:marTop w:val="0"/>
      <w:marBottom w:val="0"/>
      <w:divBdr>
        <w:top w:val="none" w:sz="0" w:space="0" w:color="auto"/>
        <w:left w:val="none" w:sz="0" w:space="0" w:color="auto"/>
        <w:bottom w:val="none" w:sz="0" w:space="0" w:color="auto"/>
        <w:right w:val="none" w:sz="0" w:space="0" w:color="auto"/>
      </w:divBdr>
    </w:div>
    <w:div w:id="933972755">
      <w:bodyDiv w:val="1"/>
      <w:marLeft w:val="0"/>
      <w:marRight w:val="0"/>
      <w:marTop w:val="0"/>
      <w:marBottom w:val="0"/>
      <w:divBdr>
        <w:top w:val="none" w:sz="0" w:space="0" w:color="auto"/>
        <w:left w:val="none" w:sz="0" w:space="0" w:color="auto"/>
        <w:bottom w:val="none" w:sz="0" w:space="0" w:color="auto"/>
        <w:right w:val="none" w:sz="0" w:space="0" w:color="auto"/>
      </w:divBdr>
    </w:div>
    <w:div w:id="941033158">
      <w:bodyDiv w:val="1"/>
      <w:marLeft w:val="0"/>
      <w:marRight w:val="0"/>
      <w:marTop w:val="0"/>
      <w:marBottom w:val="0"/>
      <w:divBdr>
        <w:top w:val="none" w:sz="0" w:space="0" w:color="auto"/>
        <w:left w:val="none" w:sz="0" w:space="0" w:color="auto"/>
        <w:bottom w:val="none" w:sz="0" w:space="0" w:color="auto"/>
        <w:right w:val="none" w:sz="0" w:space="0" w:color="auto"/>
      </w:divBdr>
    </w:div>
    <w:div w:id="941301953">
      <w:bodyDiv w:val="1"/>
      <w:marLeft w:val="0"/>
      <w:marRight w:val="0"/>
      <w:marTop w:val="0"/>
      <w:marBottom w:val="0"/>
      <w:divBdr>
        <w:top w:val="none" w:sz="0" w:space="0" w:color="auto"/>
        <w:left w:val="none" w:sz="0" w:space="0" w:color="auto"/>
        <w:bottom w:val="none" w:sz="0" w:space="0" w:color="auto"/>
        <w:right w:val="none" w:sz="0" w:space="0" w:color="auto"/>
      </w:divBdr>
    </w:div>
    <w:div w:id="951279996">
      <w:bodyDiv w:val="1"/>
      <w:marLeft w:val="0"/>
      <w:marRight w:val="0"/>
      <w:marTop w:val="0"/>
      <w:marBottom w:val="0"/>
      <w:divBdr>
        <w:top w:val="none" w:sz="0" w:space="0" w:color="auto"/>
        <w:left w:val="none" w:sz="0" w:space="0" w:color="auto"/>
        <w:bottom w:val="none" w:sz="0" w:space="0" w:color="auto"/>
        <w:right w:val="none" w:sz="0" w:space="0" w:color="auto"/>
      </w:divBdr>
    </w:div>
    <w:div w:id="953634557">
      <w:bodyDiv w:val="1"/>
      <w:marLeft w:val="0"/>
      <w:marRight w:val="0"/>
      <w:marTop w:val="0"/>
      <w:marBottom w:val="0"/>
      <w:divBdr>
        <w:top w:val="none" w:sz="0" w:space="0" w:color="auto"/>
        <w:left w:val="none" w:sz="0" w:space="0" w:color="auto"/>
        <w:bottom w:val="none" w:sz="0" w:space="0" w:color="auto"/>
        <w:right w:val="none" w:sz="0" w:space="0" w:color="auto"/>
      </w:divBdr>
    </w:div>
    <w:div w:id="965894379">
      <w:bodyDiv w:val="1"/>
      <w:marLeft w:val="0"/>
      <w:marRight w:val="0"/>
      <w:marTop w:val="0"/>
      <w:marBottom w:val="0"/>
      <w:divBdr>
        <w:top w:val="none" w:sz="0" w:space="0" w:color="auto"/>
        <w:left w:val="none" w:sz="0" w:space="0" w:color="auto"/>
        <w:bottom w:val="none" w:sz="0" w:space="0" w:color="auto"/>
        <w:right w:val="none" w:sz="0" w:space="0" w:color="auto"/>
      </w:divBdr>
    </w:div>
    <w:div w:id="974604041">
      <w:bodyDiv w:val="1"/>
      <w:marLeft w:val="0"/>
      <w:marRight w:val="0"/>
      <w:marTop w:val="0"/>
      <w:marBottom w:val="0"/>
      <w:divBdr>
        <w:top w:val="none" w:sz="0" w:space="0" w:color="auto"/>
        <w:left w:val="none" w:sz="0" w:space="0" w:color="auto"/>
        <w:bottom w:val="none" w:sz="0" w:space="0" w:color="auto"/>
        <w:right w:val="none" w:sz="0" w:space="0" w:color="auto"/>
      </w:divBdr>
    </w:div>
    <w:div w:id="979698653">
      <w:bodyDiv w:val="1"/>
      <w:marLeft w:val="0"/>
      <w:marRight w:val="0"/>
      <w:marTop w:val="0"/>
      <w:marBottom w:val="0"/>
      <w:divBdr>
        <w:top w:val="none" w:sz="0" w:space="0" w:color="auto"/>
        <w:left w:val="none" w:sz="0" w:space="0" w:color="auto"/>
        <w:bottom w:val="none" w:sz="0" w:space="0" w:color="auto"/>
        <w:right w:val="none" w:sz="0" w:space="0" w:color="auto"/>
      </w:divBdr>
    </w:div>
    <w:div w:id="981545668">
      <w:bodyDiv w:val="1"/>
      <w:marLeft w:val="0"/>
      <w:marRight w:val="0"/>
      <w:marTop w:val="0"/>
      <w:marBottom w:val="0"/>
      <w:divBdr>
        <w:top w:val="none" w:sz="0" w:space="0" w:color="auto"/>
        <w:left w:val="none" w:sz="0" w:space="0" w:color="auto"/>
        <w:bottom w:val="none" w:sz="0" w:space="0" w:color="auto"/>
        <w:right w:val="none" w:sz="0" w:space="0" w:color="auto"/>
      </w:divBdr>
    </w:div>
    <w:div w:id="994070631">
      <w:bodyDiv w:val="1"/>
      <w:marLeft w:val="0"/>
      <w:marRight w:val="0"/>
      <w:marTop w:val="0"/>
      <w:marBottom w:val="0"/>
      <w:divBdr>
        <w:top w:val="none" w:sz="0" w:space="0" w:color="auto"/>
        <w:left w:val="none" w:sz="0" w:space="0" w:color="auto"/>
        <w:bottom w:val="none" w:sz="0" w:space="0" w:color="auto"/>
        <w:right w:val="none" w:sz="0" w:space="0" w:color="auto"/>
      </w:divBdr>
    </w:div>
    <w:div w:id="998389182">
      <w:bodyDiv w:val="1"/>
      <w:marLeft w:val="0"/>
      <w:marRight w:val="0"/>
      <w:marTop w:val="0"/>
      <w:marBottom w:val="0"/>
      <w:divBdr>
        <w:top w:val="none" w:sz="0" w:space="0" w:color="auto"/>
        <w:left w:val="none" w:sz="0" w:space="0" w:color="auto"/>
        <w:bottom w:val="none" w:sz="0" w:space="0" w:color="auto"/>
        <w:right w:val="none" w:sz="0" w:space="0" w:color="auto"/>
      </w:divBdr>
    </w:div>
    <w:div w:id="1003361517">
      <w:bodyDiv w:val="1"/>
      <w:marLeft w:val="0"/>
      <w:marRight w:val="0"/>
      <w:marTop w:val="0"/>
      <w:marBottom w:val="0"/>
      <w:divBdr>
        <w:top w:val="none" w:sz="0" w:space="0" w:color="auto"/>
        <w:left w:val="none" w:sz="0" w:space="0" w:color="auto"/>
        <w:bottom w:val="none" w:sz="0" w:space="0" w:color="auto"/>
        <w:right w:val="none" w:sz="0" w:space="0" w:color="auto"/>
      </w:divBdr>
    </w:div>
    <w:div w:id="1008294256">
      <w:bodyDiv w:val="1"/>
      <w:marLeft w:val="0"/>
      <w:marRight w:val="0"/>
      <w:marTop w:val="0"/>
      <w:marBottom w:val="0"/>
      <w:divBdr>
        <w:top w:val="none" w:sz="0" w:space="0" w:color="auto"/>
        <w:left w:val="none" w:sz="0" w:space="0" w:color="auto"/>
        <w:bottom w:val="none" w:sz="0" w:space="0" w:color="auto"/>
        <w:right w:val="none" w:sz="0" w:space="0" w:color="auto"/>
      </w:divBdr>
    </w:div>
    <w:div w:id="1014956860">
      <w:bodyDiv w:val="1"/>
      <w:marLeft w:val="0"/>
      <w:marRight w:val="0"/>
      <w:marTop w:val="0"/>
      <w:marBottom w:val="0"/>
      <w:divBdr>
        <w:top w:val="none" w:sz="0" w:space="0" w:color="auto"/>
        <w:left w:val="none" w:sz="0" w:space="0" w:color="auto"/>
        <w:bottom w:val="none" w:sz="0" w:space="0" w:color="auto"/>
        <w:right w:val="none" w:sz="0" w:space="0" w:color="auto"/>
      </w:divBdr>
    </w:div>
    <w:div w:id="1019425847">
      <w:bodyDiv w:val="1"/>
      <w:marLeft w:val="0"/>
      <w:marRight w:val="0"/>
      <w:marTop w:val="0"/>
      <w:marBottom w:val="0"/>
      <w:divBdr>
        <w:top w:val="none" w:sz="0" w:space="0" w:color="auto"/>
        <w:left w:val="none" w:sz="0" w:space="0" w:color="auto"/>
        <w:bottom w:val="none" w:sz="0" w:space="0" w:color="auto"/>
        <w:right w:val="none" w:sz="0" w:space="0" w:color="auto"/>
      </w:divBdr>
    </w:div>
    <w:div w:id="1024674982">
      <w:bodyDiv w:val="1"/>
      <w:marLeft w:val="0"/>
      <w:marRight w:val="0"/>
      <w:marTop w:val="0"/>
      <w:marBottom w:val="0"/>
      <w:divBdr>
        <w:top w:val="none" w:sz="0" w:space="0" w:color="auto"/>
        <w:left w:val="none" w:sz="0" w:space="0" w:color="auto"/>
        <w:bottom w:val="none" w:sz="0" w:space="0" w:color="auto"/>
        <w:right w:val="none" w:sz="0" w:space="0" w:color="auto"/>
      </w:divBdr>
    </w:div>
    <w:div w:id="1034232011">
      <w:bodyDiv w:val="1"/>
      <w:marLeft w:val="0"/>
      <w:marRight w:val="0"/>
      <w:marTop w:val="0"/>
      <w:marBottom w:val="0"/>
      <w:divBdr>
        <w:top w:val="none" w:sz="0" w:space="0" w:color="auto"/>
        <w:left w:val="none" w:sz="0" w:space="0" w:color="auto"/>
        <w:bottom w:val="none" w:sz="0" w:space="0" w:color="auto"/>
        <w:right w:val="none" w:sz="0" w:space="0" w:color="auto"/>
      </w:divBdr>
    </w:div>
    <w:div w:id="1041710170">
      <w:bodyDiv w:val="1"/>
      <w:marLeft w:val="0"/>
      <w:marRight w:val="0"/>
      <w:marTop w:val="0"/>
      <w:marBottom w:val="0"/>
      <w:divBdr>
        <w:top w:val="none" w:sz="0" w:space="0" w:color="auto"/>
        <w:left w:val="none" w:sz="0" w:space="0" w:color="auto"/>
        <w:bottom w:val="none" w:sz="0" w:space="0" w:color="auto"/>
        <w:right w:val="none" w:sz="0" w:space="0" w:color="auto"/>
      </w:divBdr>
    </w:div>
    <w:div w:id="1046880090">
      <w:bodyDiv w:val="1"/>
      <w:marLeft w:val="0"/>
      <w:marRight w:val="0"/>
      <w:marTop w:val="0"/>
      <w:marBottom w:val="0"/>
      <w:divBdr>
        <w:top w:val="none" w:sz="0" w:space="0" w:color="auto"/>
        <w:left w:val="none" w:sz="0" w:space="0" w:color="auto"/>
        <w:bottom w:val="none" w:sz="0" w:space="0" w:color="auto"/>
        <w:right w:val="none" w:sz="0" w:space="0" w:color="auto"/>
      </w:divBdr>
    </w:div>
    <w:div w:id="1047147407">
      <w:bodyDiv w:val="1"/>
      <w:marLeft w:val="0"/>
      <w:marRight w:val="0"/>
      <w:marTop w:val="0"/>
      <w:marBottom w:val="0"/>
      <w:divBdr>
        <w:top w:val="none" w:sz="0" w:space="0" w:color="auto"/>
        <w:left w:val="none" w:sz="0" w:space="0" w:color="auto"/>
        <w:bottom w:val="none" w:sz="0" w:space="0" w:color="auto"/>
        <w:right w:val="none" w:sz="0" w:space="0" w:color="auto"/>
      </w:divBdr>
    </w:div>
    <w:div w:id="1052851745">
      <w:bodyDiv w:val="1"/>
      <w:marLeft w:val="0"/>
      <w:marRight w:val="0"/>
      <w:marTop w:val="0"/>
      <w:marBottom w:val="0"/>
      <w:divBdr>
        <w:top w:val="none" w:sz="0" w:space="0" w:color="auto"/>
        <w:left w:val="none" w:sz="0" w:space="0" w:color="auto"/>
        <w:bottom w:val="none" w:sz="0" w:space="0" w:color="auto"/>
        <w:right w:val="none" w:sz="0" w:space="0" w:color="auto"/>
      </w:divBdr>
    </w:div>
    <w:div w:id="1084644830">
      <w:bodyDiv w:val="1"/>
      <w:marLeft w:val="0"/>
      <w:marRight w:val="0"/>
      <w:marTop w:val="0"/>
      <w:marBottom w:val="0"/>
      <w:divBdr>
        <w:top w:val="none" w:sz="0" w:space="0" w:color="auto"/>
        <w:left w:val="none" w:sz="0" w:space="0" w:color="auto"/>
        <w:bottom w:val="none" w:sz="0" w:space="0" w:color="auto"/>
        <w:right w:val="none" w:sz="0" w:space="0" w:color="auto"/>
      </w:divBdr>
    </w:div>
    <w:div w:id="1084693043">
      <w:bodyDiv w:val="1"/>
      <w:marLeft w:val="0"/>
      <w:marRight w:val="0"/>
      <w:marTop w:val="0"/>
      <w:marBottom w:val="0"/>
      <w:divBdr>
        <w:top w:val="none" w:sz="0" w:space="0" w:color="auto"/>
        <w:left w:val="none" w:sz="0" w:space="0" w:color="auto"/>
        <w:bottom w:val="none" w:sz="0" w:space="0" w:color="auto"/>
        <w:right w:val="none" w:sz="0" w:space="0" w:color="auto"/>
      </w:divBdr>
    </w:div>
    <w:div w:id="1092706314">
      <w:bodyDiv w:val="1"/>
      <w:marLeft w:val="0"/>
      <w:marRight w:val="0"/>
      <w:marTop w:val="0"/>
      <w:marBottom w:val="0"/>
      <w:divBdr>
        <w:top w:val="none" w:sz="0" w:space="0" w:color="auto"/>
        <w:left w:val="none" w:sz="0" w:space="0" w:color="auto"/>
        <w:bottom w:val="none" w:sz="0" w:space="0" w:color="auto"/>
        <w:right w:val="none" w:sz="0" w:space="0" w:color="auto"/>
      </w:divBdr>
    </w:div>
    <w:div w:id="1093282884">
      <w:bodyDiv w:val="1"/>
      <w:marLeft w:val="0"/>
      <w:marRight w:val="0"/>
      <w:marTop w:val="0"/>
      <w:marBottom w:val="0"/>
      <w:divBdr>
        <w:top w:val="none" w:sz="0" w:space="0" w:color="auto"/>
        <w:left w:val="none" w:sz="0" w:space="0" w:color="auto"/>
        <w:bottom w:val="none" w:sz="0" w:space="0" w:color="auto"/>
        <w:right w:val="none" w:sz="0" w:space="0" w:color="auto"/>
      </w:divBdr>
    </w:div>
    <w:div w:id="1108624379">
      <w:bodyDiv w:val="1"/>
      <w:marLeft w:val="0"/>
      <w:marRight w:val="0"/>
      <w:marTop w:val="0"/>
      <w:marBottom w:val="0"/>
      <w:divBdr>
        <w:top w:val="none" w:sz="0" w:space="0" w:color="auto"/>
        <w:left w:val="none" w:sz="0" w:space="0" w:color="auto"/>
        <w:bottom w:val="none" w:sz="0" w:space="0" w:color="auto"/>
        <w:right w:val="none" w:sz="0" w:space="0" w:color="auto"/>
      </w:divBdr>
    </w:div>
    <w:div w:id="1109668100">
      <w:bodyDiv w:val="1"/>
      <w:marLeft w:val="0"/>
      <w:marRight w:val="0"/>
      <w:marTop w:val="0"/>
      <w:marBottom w:val="0"/>
      <w:divBdr>
        <w:top w:val="none" w:sz="0" w:space="0" w:color="auto"/>
        <w:left w:val="none" w:sz="0" w:space="0" w:color="auto"/>
        <w:bottom w:val="none" w:sz="0" w:space="0" w:color="auto"/>
        <w:right w:val="none" w:sz="0" w:space="0" w:color="auto"/>
      </w:divBdr>
    </w:div>
    <w:div w:id="1122462882">
      <w:bodyDiv w:val="1"/>
      <w:marLeft w:val="0"/>
      <w:marRight w:val="0"/>
      <w:marTop w:val="0"/>
      <w:marBottom w:val="0"/>
      <w:divBdr>
        <w:top w:val="none" w:sz="0" w:space="0" w:color="auto"/>
        <w:left w:val="none" w:sz="0" w:space="0" w:color="auto"/>
        <w:bottom w:val="none" w:sz="0" w:space="0" w:color="auto"/>
        <w:right w:val="none" w:sz="0" w:space="0" w:color="auto"/>
      </w:divBdr>
    </w:div>
    <w:div w:id="1123695809">
      <w:bodyDiv w:val="1"/>
      <w:marLeft w:val="0"/>
      <w:marRight w:val="0"/>
      <w:marTop w:val="0"/>
      <w:marBottom w:val="0"/>
      <w:divBdr>
        <w:top w:val="none" w:sz="0" w:space="0" w:color="auto"/>
        <w:left w:val="none" w:sz="0" w:space="0" w:color="auto"/>
        <w:bottom w:val="none" w:sz="0" w:space="0" w:color="auto"/>
        <w:right w:val="none" w:sz="0" w:space="0" w:color="auto"/>
      </w:divBdr>
    </w:div>
    <w:div w:id="1128206207">
      <w:bodyDiv w:val="1"/>
      <w:marLeft w:val="0"/>
      <w:marRight w:val="0"/>
      <w:marTop w:val="0"/>
      <w:marBottom w:val="0"/>
      <w:divBdr>
        <w:top w:val="none" w:sz="0" w:space="0" w:color="auto"/>
        <w:left w:val="none" w:sz="0" w:space="0" w:color="auto"/>
        <w:bottom w:val="none" w:sz="0" w:space="0" w:color="auto"/>
        <w:right w:val="none" w:sz="0" w:space="0" w:color="auto"/>
      </w:divBdr>
    </w:div>
    <w:div w:id="1129781989">
      <w:bodyDiv w:val="1"/>
      <w:marLeft w:val="0"/>
      <w:marRight w:val="0"/>
      <w:marTop w:val="0"/>
      <w:marBottom w:val="0"/>
      <w:divBdr>
        <w:top w:val="none" w:sz="0" w:space="0" w:color="auto"/>
        <w:left w:val="none" w:sz="0" w:space="0" w:color="auto"/>
        <w:bottom w:val="none" w:sz="0" w:space="0" w:color="auto"/>
        <w:right w:val="none" w:sz="0" w:space="0" w:color="auto"/>
      </w:divBdr>
    </w:div>
    <w:div w:id="1134981236">
      <w:bodyDiv w:val="1"/>
      <w:marLeft w:val="0"/>
      <w:marRight w:val="0"/>
      <w:marTop w:val="0"/>
      <w:marBottom w:val="0"/>
      <w:divBdr>
        <w:top w:val="none" w:sz="0" w:space="0" w:color="auto"/>
        <w:left w:val="none" w:sz="0" w:space="0" w:color="auto"/>
        <w:bottom w:val="none" w:sz="0" w:space="0" w:color="auto"/>
        <w:right w:val="none" w:sz="0" w:space="0" w:color="auto"/>
      </w:divBdr>
    </w:div>
    <w:div w:id="1135566401">
      <w:bodyDiv w:val="1"/>
      <w:marLeft w:val="0"/>
      <w:marRight w:val="0"/>
      <w:marTop w:val="0"/>
      <w:marBottom w:val="0"/>
      <w:divBdr>
        <w:top w:val="none" w:sz="0" w:space="0" w:color="auto"/>
        <w:left w:val="none" w:sz="0" w:space="0" w:color="auto"/>
        <w:bottom w:val="none" w:sz="0" w:space="0" w:color="auto"/>
        <w:right w:val="none" w:sz="0" w:space="0" w:color="auto"/>
      </w:divBdr>
    </w:div>
    <w:div w:id="1152717804">
      <w:bodyDiv w:val="1"/>
      <w:marLeft w:val="0"/>
      <w:marRight w:val="0"/>
      <w:marTop w:val="0"/>
      <w:marBottom w:val="0"/>
      <w:divBdr>
        <w:top w:val="none" w:sz="0" w:space="0" w:color="auto"/>
        <w:left w:val="none" w:sz="0" w:space="0" w:color="auto"/>
        <w:bottom w:val="none" w:sz="0" w:space="0" w:color="auto"/>
        <w:right w:val="none" w:sz="0" w:space="0" w:color="auto"/>
      </w:divBdr>
    </w:div>
    <w:div w:id="1185632818">
      <w:bodyDiv w:val="1"/>
      <w:marLeft w:val="0"/>
      <w:marRight w:val="0"/>
      <w:marTop w:val="0"/>
      <w:marBottom w:val="0"/>
      <w:divBdr>
        <w:top w:val="none" w:sz="0" w:space="0" w:color="auto"/>
        <w:left w:val="none" w:sz="0" w:space="0" w:color="auto"/>
        <w:bottom w:val="none" w:sz="0" w:space="0" w:color="auto"/>
        <w:right w:val="none" w:sz="0" w:space="0" w:color="auto"/>
      </w:divBdr>
    </w:div>
    <w:div w:id="1187018889">
      <w:bodyDiv w:val="1"/>
      <w:marLeft w:val="0"/>
      <w:marRight w:val="0"/>
      <w:marTop w:val="0"/>
      <w:marBottom w:val="0"/>
      <w:divBdr>
        <w:top w:val="none" w:sz="0" w:space="0" w:color="auto"/>
        <w:left w:val="none" w:sz="0" w:space="0" w:color="auto"/>
        <w:bottom w:val="none" w:sz="0" w:space="0" w:color="auto"/>
        <w:right w:val="none" w:sz="0" w:space="0" w:color="auto"/>
      </w:divBdr>
    </w:div>
    <w:div w:id="1200434955">
      <w:bodyDiv w:val="1"/>
      <w:marLeft w:val="0"/>
      <w:marRight w:val="0"/>
      <w:marTop w:val="0"/>
      <w:marBottom w:val="0"/>
      <w:divBdr>
        <w:top w:val="none" w:sz="0" w:space="0" w:color="auto"/>
        <w:left w:val="none" w:sz="0" w:space="0" w:color="auto"/>
        <w:bottom w:val="none" w:sz="0" w:space="0" w:color="auto"/>
        <w:right w:val="none" w:sz="0" w:space="0" w:color="auto"/>
      </w:divBdr>
    </w:div>
    <w:div w:id="1209495358">
      <w:bodyDiv w:val="1"/>
      <w:marLeft w:val="0"/>
      <w:marRight w:val="0"/>
      <w:marTop w:val="0"/>
      <w:marBottom w:val="0"/>
      <w:divBdr>
        <w:top w:val="none" w:sz="0" w:space="0" w:color="auto"/>
        <w:left w:val="none" w:sz="0" w:space="0" w:color="auto"/>
        <w:bottom w:val="none" w:sz="0" w:space="0" w:color="auto"/>
        <w:right w:val="none" w:sz="0" w:space="0" w:color="auto"/>
      </w:divBdr>
    </w:div>
    <w:div w:id="1213157786">
      <w:bodyDiv w:val="1"/>
      <w:marLeft w:val="0"/>
      <w:marRight w:val="0"/>
      <w:marTop w:val="0"/>
      <w:marBottom w:val="0"/>
      <w:divBdr>
        <w:top w:val="none" w:sz="0" w:space="0" w:color="auto"/>
        <w:left w:val="none" w:sz="0" w:space="0" w:color="auto"/>
        <w:bottom w:val="none" w:sz="0" w:space="0" w:color="auto"/>
        <w:right w:val="none" w:sz="0" w:space="0" w:color="auto"/>
      </w:divBdr>
    </w:div>
    <w:div w:id="1220021363">
      <w:bodyDiv w:val="1"/>
      <w:marLeft w:val="0"/>
      <w:marRight w:val="0"/>
      <w:marTop w:val="0"/>
      <w:marBottom w:val="0"/>
      <w:divBdr>
        <w:top w:val="none" w:sz="0" w:space="0" w:color="auto"/>
        <w:left w:val="none" w:sz="0" w:space="0" w:color="auto"/>
        <w:bottom w:val="none" w:sz="0" w:space="0" w:color="auto"/>
        <w:right w:val="none" w:sz="0" w:space="0" w:color="auto"/>
      </w:divBdr>
    </w:div>
    <w:div w:id="1223982399">
      <w:bodyDiv w:val="1"/>
      <w:marLeft w:val="0"/>
      <w:marRight w:val="0"/>
      <w:marTop w:val="0"/>
      <w:marBottom w:val="0"/>
      <w:divBdr>
        <w:top w:val="none" w:sz="0" w:space="0" w:color="auto"/>
        <w:left w:val="none" w:sz="0" w:space="0" w:color="auto"/>
        <w:bottom w:val="none" w:sz="0" w:space="0" w:color="auto"/>
        <w:right w:val="none" w:sz="0" w:space="0" w:color="auto"/>
      </w:divBdr>
    </w:div>
    <w:div w:id="1262571027">
      <w:bodyDiv w:val="1"/>
      <w:marLeft w:val="0"/>
      <w:marRight w:val="0"/>
      <w:marTop w:val="0"/>
      <w:marBottom w:val="0"/>
      <w:divBdr>
        <w:top w:val="none" w:sz="0" w:space="0" w:color="auto"/>
        <w:left w:val="none" w:sz="0" w:space="0" w:color="auto"/>
        <w:bottom w:val="none" w:sz="0" w:space="0" w:color="auto"/>
        <w:right w:val="none" w:sz="0" w:space="0" w:color="auto"/>
      </w:divBdr>
    </w:div>
    <w:div w:id="1268194842">
      <w:bodyDiv w:val="1"/>
      <w:marLeft w:val="0"/>
      <w:marRight w:val="0"/>
      <w:marTop w:val="0"/>
      <w:marBottom w:val="0"/>
      <w:divBdr>
        <w:top w:val="none" w:sz="0" w:space="0" w:color="auto"/>
        <w:left w:val="none" w:sz="0" w:space="0" w:color="auto"/>
        <w:bottom w:val="none" w:sz="0" w:space="0" w:color="auto"/>
        <w:right w:val="none" w:sz="0" w:space="0" w:color="auto"/>
      </w:divBdr>
    </w:div>
    <w:div w:id="1268392787">
      <w:bodyDiv w:val="1"/>
      <w:marLeft w:val="0"/>
      <w:marRight w:val="0"/>
      <w:marTop w:val="0"/>
      <w:marBottom w:val="0"/>
      <w:divBdr>
        <w:top w:val="none" w:sz="0" w:space="0" w:color="auto"/>
        <w:left w:val="none" w:sz="0" w:space="0" w:color="auto"/>
        <w:bottom w:val="none" w:sz="0" w:space="0" w:color="auto"/>
        <w:right w:val="none" w:sz="0" w:space="0" w:color="auto"/>
      </w:divBdr>
    </w:div>
    <w:div w:id="1279752369">
      <w:bodyDiv w:val="1"/>
      <w:marLeft w:val="0"/>
      <w:marRight w:val="0"/>
      <w:marTop w:val="0"/>
      <w:marBottom w:val="0"/>
      <w:divBdr>
        <w:top w:val="none" w:sz="0" w:space="0" w:color="auto"/>
        <w:left w:val="none" w:sz="0" w:space="0" w:color="auto"/>
        <w:bottom w:val="none" w:sz="0" w:space="0" w:color="auto"/>
        <w:right w:val="none" w:sz="0" w:space="0" w:color="auto"/>
      </w:divBdr>
    </w:div>
    <w:div w:id="1297905307">
      <w:bodyDiv w:val="1"/>
      <w:marLeft w:val="0"/>
      <w:marRight w:val="0"/>
      <w:marTop w:val="0"/>
      <w:marBottom w:val="0"/>
      <w:divBdr>
        <w:top w:val="none" w:sz="0" w:space="0" w:color="auto"/>
        <w:left w:val="none" w:sz="0" w:space="0" w:color="auto"/>
        <w:bottom w:val="none" w:sz="0" w:space="0" w:color="auto"/>
        <w:right w:val="none" w:sz="0" w:space="0" w:color="auto"/>
      </w:divBdr>
    </w:div>
    <w:div w:id="1301419736">
      <w:bodyDiv w:val="1"/>
      <w:marLeft w:val="0"/>
      <w:marRight w:val="0"/>
      <w:marTop w:val="0"/>
      <w:marBottom w:val="0"/>
      <w:divBdr>
        <w:top w:val="none" w:sz="0" w:space="0" w:color="auto"/>
        <w:left w:val="none" w:sz="0" w:space="0" w:color="auto"/>
        <w:bottom w:val="none" w:sz="0" w:space="0" w:color="auto"/>
        <w:right w:val="none" w:sz="0" w:space="0" w:color="auto"/>
      </w:divBdr>
    </w:div>
    <w:div w:id="1303461153">
      <w:bodyDiv w:val="1"/>
      <w:marLeft w:val="0"/>
      <w:marRight w:val="0"/>
      <w:marTop w:val="0"/>
      <w:marBottom w:val="0"/>
      <w:divBdr>
        <w:top w:val="none" w:sz="0" w:space="0" w:color="auto"/>
        <w:left w:val="none" w:sz="0" w:space="0" w:color="auto"/>
        <w:bottom w:val="none" w:sz="0" w:space="0" w:color="auto"/>
        <w:right w:val="none" w:sz="0" w:space="0" w:color="auto"/>
      </w:divBdr>
    </w:div>
    <w:div w:id="1307930538">
      <w:bodyDiv w:val="1"/>
      <w:marLeft w:val="0"/>
      <w:marRight w:val="0"/>
      <w:marTop w:val="0"/>
      <w:marBottom w:val="0"/>
      <w:divBdr>
        <w:top w:val="none" w:sz="0" w:space="0" w:color="auto"/>
        <w:left w:val="none" w:sz="0" w:space="0" w:color="auto"/>
        <w:bottom w:val="none" w:sz="0" w:space="0" w:color="auto"/>
        <w:right w:val="none" w:sz="0" w:space="0" w:color="auto"/>
      </w:divBdr>
    </w:div>
    <w:div w:id="1322805500">
      <w:bodyDiv w:val="1"/>
      <w:marLeft w:val="0"/>
      <w:marRight w:val="0"/>
      <w:marTop w:val="0"/>
      <w:marBottom w:val="0"/>
      <w:divBdr>
        <w:top w:val="none" w:sz="0" w:space="0" w:color="auto"/>
        <w:left w:val="none" w:sz="0" w:space="0" w:color="auto"/>
        <w:bottom w:val="none" w:sz="0" w:space="0" w:color="auto"/>
        <w:right w:val="none" w:sz="0" w:space="0" w:color="auto"/>
      </w:divBdr>
    </w:div>
    <w:div w:id="1331640790">
      <w:bodyDiv w:val="1"/>
      <w:marLeft w:val="0"/>
      <w:marRight w:val="0"/>
      <w:marTop w:val="0"/>
      <w:marBottom w:val="0"/>
      <w:divBdr>
        <w:top w:val="none" w:sz="0" w:space="0" w:color="auto"/>
        <w:left w:val="none" w:sz="0" w:space="0" w:color="auto"/>
        <w:bottom w:val="none" w:sz="0" w:space="0" w:color="auto"/>
        <w:right w:val="none" w:sz="0" w:space="0" w:color="auto"/>
      </w:divBdr>
    </w:div>
    <w:div w:id="1337996002">
      <w:bodyDiv w:val="1"/>
      <w:marLeft w:val="0"/>
      <w:marRight w:val="0"/>
      <w:marTop w:val="0"/>
      <w:marBottom w:val="0"/>
      <w:divBdr>
        <w:top w:val="none" w:sz="0" w:space="0" w:color="auto"/>
        <w:left w:val="none" w:sz="0" w:space="0" w:color="auto"/>
        <w:bottom w:val="none" w:sz="0" w:space="0" w:color="auto"/>
        <w:right w:val="none" w:sz="0" w:space="0" w:color="auto"/>
      </w:divBdr>
    </w:div>
    <w:div w:id="1340233935">
      <w:bodyDiv w:val="1"/>
      <w:marLeft w:val="0"/>
      <w:marRight w:val="0"/>
      <w:marTop w:val="0"/>
      <w:marBottom w:val="0"/>
      <w:divBdr>
        <w:top w:val="none" w:sz="0" w:space="0" w:color="auto"/>
        <w:left w:val="none" w:sz="0" w:space="0" w:color="auto"/>
        <w:bottom w:val="none" w:sz="0" w:space="0" w:color="auto"/>
        <w:right w:val="none" w:sz="0" w:space="0" w:color="auto"/>
      </w:divBdr>
    </w:div>
    <w:div w:id="1349212646">
      <w:bodyDiv w:val="1"/>
      <w:marLeft w:val="0"/>
      <w:marRight w:val="0"/>
      <w:marTop w:val="0"/>
      <w:marBottom w:val="0"/>
      <w:divBdr>
        <w:top w:val="none" w:sz="0" w:space="0" w:color="auto"/>
        <w:left w:val="none" w:sz="0" w:space="0" w:color="auto"/>
        <w:bottom w:val="none" w:sz="0" w:space="0" w:color="auto"/>
        <w:right w:val="none" w:sz="0" w:space="0" w:color="auto"/>
      </w:divBdr>
    </w:div>
    <w:div w:id="1353875071">
      <w:bodyDiv w:val="1"/>
      <w:marLeft w:val="0"/>
      <w:marRight w:val="0"/>
      <w:marTop w:val="0"/>
      <w:marBottom w:val="0"/>
      <w:divBdr>
        <w:top w:val="none" w:sz="0" w:space="0" w:color="auto"/>
        <w:left w:val="none" w:sz="0" w:space="0" w:color="auto"/>
        <w:bottom w:val="none" w:sz="0" w:space="0" w:color="auto"/>
        <w:right w:val="none" w:sz="0" w:space="0" w:color="auto"/>
      </w:divBdr>
    </w:div>
    <w:div w:id="1362586454">
      <w:bodyDiv w:val="1"/>
      <w:marLeft w:val="0"/>
      <w:marRight w:val="0"/>
      <w:marTop w:val="0"/>
      <w:marBottom w:val="0"/>
      <w:divBdr>
        <w:top w:val="none" w:sz="0" w:space="0" w:color="auto"/>
        <w:left w:val="none" w:sz="0" w:space="0" w:color="auto"/>
        <w:bottom w:val="none" w:sz="0" w:space="0" w:color="auto"/>
        <w:right w:val="none" w:sz="0" w:space="0" w:color="auto"/>
      </w:divBdr>
    </w:div>
    <w:div w:id="1365518646">
      <w:bodyDiv w:val="1"/>
      <w:marLeft w:val="0"/>
      <w:marRight w:val="0"/>
      <w:marTop w:val="0"/>
      <w:marBottom w:val="0"/>
      <w:divBdr>
        <w:top w:val="none" w:sz="0" w:space="0" w:color="auto"/>
        <w:left w:val="none" w:sz="0" w:space="0" w:color="auto"/>
        <w:bottom w:val="none" w:sz="0" w:space="0" w:color="auto"/>
        <w:right w:val="none" w:sz="0" w:space="0" w:color="auto"/>
      </w:divBdr>
    </w:div>
    <w:div w:id="1366369415">
      <w:bodyDiv w:val="1"/>
      <w:marLeft w:val="0"/>
      <w:marRight w:val="0"/>
      <w:marTop w:val="0"/>
      <w:marBottom w:val="0"/>
      <w:divBdr>
        <w:top w:val="none" w:sz="0" w:space="0" w:color="auto"/>
        <w:left w:val="none" w:sz="0" w:space="0" w:color="auto"/>
        <w:bottom w:val="none" w:sz="0" w:space="0" w:color="auto"/>
        <w:right w:val="none" w:sz="0" w:space="0" w:color="auto"/>
      </w:divBdr>
    </w:div>
    <w:div w:id="1368526485">
      <w:bodyDiv w:val="1"/>
      <w:marLeft w:val="0"/>
      <w:marRight w:val="0"/>
      <w:marTop w:val="0"/>
      <w:marBottom w:val="0"/>
      <w:divBdr>
        <w:top w:val="none" w:sz="0" w:space="0" w:color="auto"/>
        <w:left w:val="none" w:sz="0" w:space="0" w:color="auto"/>
        <w:bottom w:val="none" w:sz="0" w:space="0" w:color="auto"/>
        <w:right w:val="none" w:sz="0" w:space="0" w:color="auto"/>
      </w:divBdr>
    </w:div>
    <w:div w:id="1383820939">
      <w:bodyDiv w:val="1"/>
      <w:marLeft w:val="0"/>
      <w:marRight w:val="0"/>
      <w:marTop w:val="0"/>
      <w:marBottom w:val="0"/>
      <w:divBdr>
        <w:top w:val="none" w:sz="0" w:space="0" w:color="auto"/>
        <w:left w:val="none" w:sz="0" w:space="0" w:color="auto"/>
        <w:bottom w:val="none" w:sz="0" w:space="0" w:color="auto"/>
        <w:right w:val="none" w:sz="0" w:space="0" w:color="auto"/>
      </w:divBdr>
    </w:div>
    <w:div w:id="1397510270">
      <w:bodyDiv w:val="1"/>
      <w:marLeft w:val="0"/>
      <w:marRight w:val="0"/>
      <w:marTop w:val="0"/>
      <w:marBottom w:val="0"/>
      <w:divBdr>
        <w:top w:val="none" w:sz="0" w:space="0" w:color="auto"/>
        <w:left w:val="none" w:sz="0" w:space="0" w:color="auto"/>
        <w:bottom w:val="none" w:sz="0" w:space="0" w:color="auto"/>
        <w:right w:val="none" w:sz="0" w:space="0" w:color="auto"/>
      </w:divBdr>
    </w:div>
    <w:div w:id="1421368936">
      <w:bodyDiv w:val="1"/>
      <w:marLeft w:val="0"/>
      <w:marRight w:val="0"/>
      <w:marTop w:val="0"/>
      <w:marBottom w:val="0"/>
      <w:divBdr>
        <w:top w:val="none" w:sz="0" w:space="0" w:color="auto"/>
        <w:left w:val="none" w:sz="0" w:space="0" w:color="auto"/>
        <w:bottom w:val="none" w:sz="0" w:space="0" w:color="auto"/>
        <w:right w:val="none" w:sz="0" w:space="0" w:color="auto"/>
      </w:divBdr>
    </w:div>
    <w:div w:id="1430852183">
      <w:bodyDiv w:val="1"/>
      <w:marLeft w:val="0"/>
      <w:marRight w:val="0"/>
      <w:marTop w:val="0"/>
      <w:marBottom w:val="0"/>
      <w:divBdr>
        <w:top w:val="none" w:sz="0" w:space="0" w:color="auto"/>
        <w:left w:val="none" w:sz="0" w:space="0" w:color="auto"/>
        <w:bottom w:val="none" w:sz="0" w:space="0" w:color="auto"/>
        <w:right w:val="none" w:sz="0" w:space="0" w:color="auto"/>
      </w:divBdr>
    </w:div>
    <w:div w:id="1436369392">
      <w:bodyDiv w:val="1"/>
      <w:marLeft w:val="0"/>
      <w:marRight w:val="0"/>
      <w:marTop w:val="0"/>
      <w:marBottom w:val="0"/>
      <w:divBdr>
        <w:top w:val="none" w:sz="0" w:space="0" w:color="auto"/>
        <w:left w:val="none" w:sz="0" w:space="0" w:color="auto"/>
        <w:bottom w:val="none" w:sz="0" w:space="0" w:color="auto"/>
        <w:right w:val="none" w:sz="0" w:space="0" w:color="auto"/>
      </w:divBdr>
    </w:div>
    <w:div w:id="1440445727">
      <w:bodyDiv w:val="1"/>
      <w:marLeft w:val="0"/>
      <w:marRight w:val="0"/>
      <w:marTop w:val="0"/>
      <w:marBottom w:val="0"/>
      <w:divBdr>
        <w:top w:val="none" w:sz="0" w:space="0" w:color="auto"/>
        <w:left w:val="none" w:sz="0" w:space="0" w:color="auto"/>
        <w:bottom w:val="none" w:sz="0" w:space="0" w:color="auto"/>
        <w:right w:val="none" w:sz="0" w:space="0" w:color="auto"/>
      </w:divBdr>
    </w:div>
    <w:div w:id="1445030397">
      <w:bodyDiv w:val="1"/>
      <w:marLeft w:val="0"/>
      <w:marRight w:val="0"/>
      <w:marTop w:val="0"/>
      <w:marBottom w:val="0"/>
      <w:divBdr>
        <w:top w:val="none" w:sz="0" w:space="0" w:color="auto"/>
        <w:left w:val="none" w:sz="0" w:space="0" w:color="auto"/>
        <w:bottom w:val="none" w:sz="0" w:space="0" w:color="auto"/>
        <w:right w:val="none" w:sz="0" w:space="0" w:color="auto"/>
      </w:divBdr>
    </w:div>
    <w:div w:id="1451705073">
      <w:bodyDiv w:val="1"/>
      <w:marLeft w:val="0"/>
      <w:marRight w:val="0"/>
      <w:marTop w:val="0"/>
      <w:marBottom w:val="0"/>
      <w:divBdr>
        <w:top w:val="none" w:sz="0" w:space="0" w:color="auto"/>
        <w:left w:val="none" w:sz="0" w:space="0" w:color="auto"/>
        <w:bottom w:val="none" w:sz="0" w:space="0" w:color="auto"/>
        <w:right w:val="none" w:sz="0" w:space="0" w:color="auto"/>
      </w:divBdr>
    </w:div>
    <w:div w:id="1480465484">
      <w:bodyDiv w:val="1"/>
      <w:marLeft w:val="0"/>
      <w:marRight w:val="0"/>
      <w:marTop w:val="0"/>
      <w:marBottom w:val="0"/>
      <w:divBdr>
        <w:top w:val="none" w:sz="0" w:space="0" w:color="auto"/>
        <w:left w:val="none" w:sz="0" w:space="0" w:color="auto"/>
        <w:bottom w:val="none" w:sz="0" w:space="0" w:color="auto"/>
        <w:right w:val="none" w:sz="0" w:space="0" w:color="auto"/>
      </w:divBdr>
    </w:div>
    <w:div w:id="1484076749">
      <w:bodyDiv w:val="1"/>
      <w:marLeft w:val="0"/>
      <w:marRight w:val="0"/>
      <w:marTop w:val="0"/>
      <w:marBottom w:val="0"/>
      <w:divBdr>
        <w:top w:val="none" w:sz="0" w:space="0" w:color="auto"/>
        <w:left w:val="none" w:sz="0" w:space="0" w:color="auto"/>
        <w:bottom w:val="none" w:sz="0" w:space="0" w:color="auto"/>
        <w:right w:val="none" w:sz="0" w:space="0" w:color="auto"/>
      </w:divBdr>
    </w:div>
    <w:div w:id="1498616348">
      <w:bodyDiv w:val="1"/>
      <w:marLeft w:val="0"/>
      <w:marRight w:val="0"/>
      <w:marTop w:val="0"/>
      <w:marBottom w:val="0"/>
      <w:divBdr>
        <w:top w:val="none" w:sz="0" w:space="0" w:color="auto"/>
        <w:left w:val="none" w:sz="0" w:space="0" w:color="auto"/>
        <w:bottom w:val="none" w:sz="0" w:space="0" w:color="auto"/>
        <w:right w:val="none" w:sz="0" w:space="0" w:color="auto"/>
      </w:divBdr>
    </w:div>
    <w:div w:id="1511792633">
      <w:bodyDiv w:val="1"/>
      <w:marLeft w:val="0"/>
      <w:marRight w:val="0"/>
      <w:marTop w:val="0"/>
      <w:marBottom w:val="0"/>
      <w:divBdr>
        <w:top w:val="none" w:sz="0" w:space="0" w:color="auto"/>
        <w:left w:val="none" w:sz="0" w:space="0" w:color="auto"/>
        <w:bottom w:val="none" w:sz="0" w:space="0" w:color="auto"/>
        <w:right w:val="none" w:sz="0" w:space="0" w:color="auto"/>
      </w:divBdr>
    </w:div>
    <w:div w:id="1512333312">
      <w:bodyDiv w:val="1"/>
      <w:marLeft w:val="0"/>
      <w:marRight w:val="0"/>
      <w:marTop w:val="0"/>
      <w:marBottom w:val="0"/>
      <w:divBdr>
        <w:top w:val="none" w:sz="0" w:space="0" w:color="auto"/>
        <w:left w:val="none" w:sz="0" w:space="0" w:color="auto"/>
        <w:bottom w:val="none" w:sz="0" w:space="0" w:color="auto"/>
        <w:right w:val="none" w:sz="0" w:space="0" w:color="auto"/>
      </w:divBdr>
    </w:div>
    <w:div w:id="1520242776">
      <w:bodyDiv w:val="1"/>
      <w:marLeft w:val="0"/>
      <w:marRight w:val="0"/>
      <w:marTop w:val="0"/>
      <w:marBottom w:val="0"/>
      <w:divBdr>
        <w:top w:val="none" w:sz="0" w:space="0" w:color="auto"/>
        <w:left w:val="none" w:sz="0" w:space="0" w:color="auto"/>
        <w:bottom w:val="none" w:sz="0" w:space="0" w:color="auto"/>
        <w:right w:val="none" w:sz="0" w:space="0" w:color="auto"/>
      </w:divBdr>
    </w:div>
    <w:div w:id="1521360348">
      <w:bodyDiv w:val="1"/>
      <w:marLeft w:val="0"/>
      <w:marRight w:val="0"/>
      <w:marTop w:val="0"/>
      <w:marBottom w:val="0"/>
      <w:divBdr>
        <w:top w:val="none" w:sz="0" w:space="0" w:color="auto"/>
        <w:left w:val="none" w:sz="0" w:space="0" w:color="auto"/>
        <w:bottom w:val="none" w:sz="0" w:space="0" w:color="auto"/>
        <w:right w:val="none" w:sz="0" w:space="0" w:color="auto"/>
      </w:divBdr>
    </w:div>
    <w:div w:id="1523978666">
      <w:bodyDiv w:val="1"/>
      <w:marLeft w:val="0"/>
      <w:marRight w:val="0"/>
      <w:marTop w:val="0"/>
      <w:marBottom w:val="0"/>
      <w:divBdr>
        <w:top w:val="none" w:sz="0" w:space="0" w:color="auto"/>
        <w:left w:val="none" w:sz="0" w:space="0" w:color="auto"/>
        <w:bottom w:val="none" w:sz="0" w:space="0" w:color="auto"/>
        <w:right w:val="none" w:sz="0" w:space="0" w:color="auto"/>
      </w:divBdr>
    </w:div>
    <w:div w:id="1525286458">
      <w:bodyDiv w:val="1"/>
      <w:marLeft w:val="0"/>
      <w:marRight w:val="0"/>
      <w:marTop w:val="0"/>
      <w:marBottom w:val="0"/>
      <w:divBdr>
        <w:top w:val="none" w:sz="0" w:space="0" w:color="auto"/>
        <w:left w:val="none" w:sz="0" w:space="0" w:color="auto"/>
        <w:bottom w:val="none" w:sz="0" w:space="0" w:color="auto"/>
        <w:right w:val="none" w:sz="0" w:space="0" w:color="auto"/>
      </w:divBdr>
    </w:div>
    <w:div w:id="1535848584">
      <w:bodyDiv w:val="1"/>
      <w:marLeft w:val="0"/>
      <w:marRight w:val="0"/>
      <w:marTop w:val="0"/>
      <w:marBottom w:val="0"/>
      <w:divBdr>
        <w:top w:val="none" w:sz="0" w:space="0" w:color="auto"/>
        <w:left w:val="none" w:sz="0" w:space="0" w:color="auto"/>
        <w:bottom w:val="none" w:sz="0" w:space="0" w:color="auto"/>
        <w:right w:val="none" w:sz="0" w:space="0" w:color="auto"/>
      </w:divBdr>
    </w:div>
    <w:div w:id="1542011445">
      <w:bodyDiv w:val="1"/>
      <w:marLeft w:val="0"/>
      <w:marRight w:val="0"/>
      <w:marTop w:val="0"/>
      <w:marBottom w:val="0"/>
      <w:divBdr>
        <w:top w:val="none" w:sz="0" w:space="0" w:color="auto"/>
        <w:left w:val="none" w:sz="0" w:space="0" w:color="auto"/>
        <w:bottom w:val="none" w:sz="0" w:space="0" w:color="auto"/>
        <w:right w:val="none" w:sz="0" w:space="0" w:color="auto"/>
      </w:divBdr>
    </w:div>
    <w:div w:id="1542672736">
      <w:bodyDiv w:val="1"/>
      <w:marLeft w:val="0"/>
      <w:marRight w:val="0"/>
      <w:marTop w:val="0"/>
      <w:marBottom w:val="0"/>
      <w:divBdr>
        <w:top w:val="none" w:sz="0" w:space="0" w:color="auto"/>
        <w:left w:val="none" w:sz="0" w:space="0" w:color="auto"/>
        <w:bottom w:val="none" w:sz="0" w:space="0" w:color="auto"/>
        <w:right w:val="none" w:sz="0" w:space="0" w:color="auto"/>
      </w:divBdr>
    </w:div>
    <w:div w:id="1547764356">
      <w:bodyDiv w:val="1"/>
      <w:marLeft w:val="0"/>
      <w:marRight w:val="0"/>
      <w:marTop w:val="0"/>
      <w:marBottom w:val="0"/>
      <w:divBdr>
        <w:top w:val="none" w:sz="0" w:space="0" w:color="auto"/>
        <w:left w:val="none" w:sz="0" w:space="0" w:color="auto"/>
        <w:bottom w:val="none" w:sz="0" w:space="0" w:color="auto"/>
        <w:right w:val="none" w:sz="0" w:space="0" w:color="auto"/>
      </w:divBdr>
    </w:div>
    <w:div w:id="1579436632">
      <w:bodyDiv w:val="1"/>
      <w:marLeft w:val="0"/>
      <w:marRight w:val="0"/>
      <w:marTop w:val="0"/>
      <w:marBottom w:val="0"/>
      <w:divBdr>
        <w:top w:val="none" w:sz="0" w:space="0" w:color="auto"/>
        <w:left w:val="none" w:sz="0" w:space="0" w:color="auto"/>
        <w:bottom w:val="none" w:sz="0" w:space="0" w:color="auto"/>
        <w:right w:val="none" w:sz="0" w:space="0" w:color="auto"/>
      </w:divBdr>
    </w:div>
    <w:div w:id="1580794509">
      <w:bodyDiv w:val="1"/>
      <w:marLeft w:val="0"/>
      <w:marRight w:val="0"/>
      <w:marTop w:val="0"/>
      <w:marBottom w:val="0"/>
      <w:divBdr>
        <w:top w:val="none" w:sz="0" w:space="0" w:color="auto"/>
        <w:left w:val="none" w:sz="0" w:space="0" w:color="auto"/>
        <w:bottom w:val="none" w:sz="0" w:space="0" w:color="auto"/>
        <w:right w:val="none" w:sz="0" w:space="0" w:color="auto"/>
      </w:divBdr>
    </w:div>
    <w:div w:id="1588881845">
      <w:bodyDiv w:val="1"/>
      <w:marLeft w:val="0"/>
      <w:marRight w:val="0"/>
      <w:marTop w:val="0"/>
      <w:marBottom w:val="0"/>
      <w:divBdr>
        <w:top w:val="none" w:sz="0" w:space="0" w:color="auto"/>
        <w:left w:val="none" w:sz="0" w:space="0" w:color="auto"/>
        <w:bottom w:val="none" w:sz="0" w:space="0" w:color="auto"/>
        <w:right w:val="none" w:sz="0" w:space="0" w:color="auto"/>
      </w:divBdr>
    </w:div>
    <w:div w:id="1589461170">
      <w:bodyDiv w:val="1"/>
      <w:marLeft w:val="0"/>
      <w:marRight w:val="0"/>
      <w:marTop w:val="0"/>
      <w:marBottom w:val="0"/>
      <w:divBdr>
        <w:top w:val="none" w:sz="0" w:space="0" w:color="auto"/>
        <w:left w:val="none" w:sz="0" w:space="0" w:color="auto"/>
        <w:bottom w:val="none" w:sz="0" w:space="0" w:color="auto"/>
        <w:right w:val="none" w:sz="0" w:space="0" w:color="auto"/>
      </w:divBdr>
    </w:div>
    <w:div w:id="1592005378">
      <w:bodyDiv w:val="1"/>
      <w:marLeft w:val="0"/>
      <w:marRight w:val="0"/>
      <w:marTop w:val="0"/>
      <w:marBottom w:val="0"/>
      <w:divBdr>
        <w:top w:val="none" w:sz="0" w:space="0" w:color="auto"/>
        <w:left w:val="none" w:sz="0" w:space="0" w:color="auto"/>
        <w:bottom w:val="none" w:sz="0" w:space="0" w:color="auto"/>
        <w:right w:val="none" w:sz="0" w:space="0" w:color="auto"/>
      </w:divBdr>
    </w:div>
    <w:div w:id="1596396909">
      <w:bodyDiv w:val="1"/>
      <w:marLeft w:val="0"/>
      <w:marRight w:val="0"/>
      <w:marTop w:val="0"/>
      <w:marBottom w:val="0"/>
      <w:divBdr>
        <w:top w:val="none" w:sz="0" w:space="0" w:color="auto"/>
        <w:left w:val="none" w:sz="0" w:space="0" w:color="auto"/>
        <w:bottom w:val="none" w:sz="0" w:space="0" w:color="auto"/>
        <w:right w:val="none" w:sz="0" w:space="0" w:color="auto"/>
      </w:divBdr>
    </w:div>
    <w:div w:id="1599866030">
      <w:bodyDiv w:val="1"/>
      <w:marLeft w:val="0"/>
      <w:marRight w:val="0"/>
      <w:marTop w:val="0"/>
      <w:marBottom w:val="0"/>
      <w:divBdr>
        <w:top w:val="none" w:sz="0" w:space="0" w:color="auto"/>
        <w:left w:val="none" w:sz="0" w:space="0" w:color="auto"/>
        <w:bottom w:val="none" w:sz="0" w:space="0" w:color="auto"/>
        <w:right w:val="none" w:sz="0" w:space="0" w:color="auto"/>
      </w:divBdr>
    </w:div>
    <w:div w:id="1608075357">
      <w:bodyDiv w:val="1"/>
      <w:marLeft w:val="0"/>
      <w:marRight w:val="0"/>
      <w:marTop w:val="0"/>
      <w:marBottom w:val="0"/>
      <w:divBdr>
        <w:top w:val="none" w:sz="0" w:space="0" w:color="auto"/>
        <w:left w:val="none" w:sz="0" w:space="0" w:color="auto"/>
        <w:bottom w:val="none" w:sz="0" w:space="0" w:color="auto"/>
        <w:right w:val="none" w:sz="0" w:space="0" w:color="auto"/>
      </w:divBdr>
    </w:div>
    <w:div w:id="1617560641">
      <w:bodyDiv w:val="1"/>
      <w:marLeft w:val="0"/>
      <w:marRight w:val="0"/>
      <w:marTop w:val="0"/>
      <w:marBottom w:val="0"/>
      <w:divBdr>
        <w:top w:val="none" w:sz="0" w:space="0" w:color="auto"/>
        <w:left w:val="none" w:sz="0" w:space="0" w:color="auto"/>
        <w:bottom w:val="none" w:sz="0" w:space="0" w:color="auto"/>
        <w:right w:val="none" w:sz="0" w:space="0" w:color="auto"/>
      </w:divBdr>
    </w:div>
    <w:div w:id="1617953215">
      <w:bodyDiv w:val="1"/>
      <w:marLeft w:val="0"/>
      <w:marRight w:val="0"/>
      <w:marTop w:val="0"/>
      <w:marBottom w:val="0"/>
      <w:divBdr>
        <w:top w:val="none" w:sz="0" w:space="0" w:color="auto"/>
        <w:left w:val="none" w:sz="0" w:space="0" w:color="auto"/>
        <w:bottom w:val="none" w:sz="0" w:space="0" w:color="auto"/>
        <w:right w:val="none" w:sz="0" w:space="0" w:color="auto"/>
      </w:divBdr>
    </w:div>
    <w:div w:id="1622884634">
      <w:bodyDiv w:val="1"/>
      <w:marLeft w:val="0"/>
      <w:marRight w:val="0"/>
      <w:marTop w:val="0"/>
      <w:marBottom w:val="0"/>
      <w:divBdr>
        <w:top w:val="none" w:sz="0" w:space="0" w:color="auto"/>
        <w:left w:val="none" w:sz="0" w:space="0" w:color="auto"/>
        <w:bottom w:val="none" w:sz="0" w:space="0" w:color="auto"/>
        <w:right w:val="none" w:sz="0" w:space="0" w:color="auto"/>
      </w:divBdr>
    </w:div>
    <w:div w:id="1624461884">
      <w:bodyDiv w:val="1"/>
      <w:marLeft w:val="0"/>
      <w:marRight w:val="0"/>
      <w:marTop w:val="0"/>
      <w:marBottom w:val="0"/>
      <w:divBdr>
        <w:top w:val="none" w:sz="0" w:space="0" w:color="auto"/>
        <w:left w:val="none" w:sz="0" w:space="0" w:color="auto"/>
        <w:bottom w:val="none" w:sz="0" w:space="0" w:color="auto"/>
        <w:right w:val="none" w:sz="0" w:space="0" w:color="auto"/>
      </w:divBdr>
    </w:div>
    <w:div w:id="1624539000">
      <w:bodyDiv w:val="1"/>
      <w:marLeft w:val="0"/>
      <w:marRight w:val="0"/>
      <w:marTop w:val="0"/>
      <w:marBottom w:val="0"/>
      <w:divBdr>
        <w:top w:val="none" w:sz="0" w:space="0" w:color="auto"/>
        <w:left w:val="none" w:sz="0" w:space="0" w:color="auto"/>
        <w:bottom w:val="none" w:sz="0" w:space="0" w:color="auto"/>
        <w:right w:val="none" w:sz="0" w:space="0" w:color="auto"/>
      </w:divBdr>
    </w:div>
    <w:div w:id="1627852017">
      <w:bodyDiv w:val="1"/>
      <w:marLeft w:val="0"/>
      <w:marRight w:val="0"/>
      <w:marTop w:val="0"/>
      <w:marBottom w:val="0"/>
      <w:divBdr>
        <w:top w:val="none" w:sz="0" w:space="0" w:color="auto"/>
        <w:left w:val="none" w:sz="0" w:space="0" w:color="auto"/>
        <w:bottom w:val="none" w:sz="0" w:space="0" w:color="auto"/>
        <w:right w:val="none" w:sz="0" w:space="0" w:color="auto"/>
      </w:divBdr>
    </w:div>
    <w:div w:id="1630210578">
      <w:bodyDiv w:val="1"/>
      <w:marLeft w:val="0"/>
      <w:marRight w:val="0"/>
      <w:marTop w:val="0"/>
      <w:marBottom w:val="0"/>
      <w:divBdr>
        <w:top w:val="none" w:sz="0" w:space="0" w:color="auto"/>
        <w:left w:val="none" w:sz="0" w:space="0" w:color="auto"/>
        <w:bottom w:val="none" w:sz="0" w:space="0" w:color="auto"/>
        <w:right w:val="none" w:sz="0" w:space="0" w:color="auto"/>
      </w:divBdr>
    </w:div>
    <w:div w:id="1634092437">
      <w:bodyDiv w:val="1"/>
      <w:marLeft w:val="0"/>
      <w:marRight w:val="0"/>
      <w:marTop w:val="0"/>
      <w:marBottom w:val="0"/>
      <w:divBdr>
        <w:top w:val="none" w:sz="0" w:space="0" w:color="auto"/>
        <w:left w:val="none" w:sz="0" w:space="0" w:color="auto"/>
        <w:bottom w:val="none" w:sz="0" w:space="0" w:color="auto"/>
        <w:right w:val="none" w:sz="0" w:space="0" w:color="auto"/>
      </w:divBdr>
    </w:div>
    <w:div w:id="1635872840">
      <w:bodyDiv w:val="1"/>
      <w:marLeft w:val="0"/>
      <w:marRight w:val="0"/>
      <w:marTop w:val="0"/>
      <w:marBottom w:val="0"/>
      <w:divBdr>
        <w:top w:val="none" w:sz="0" w:space="0" w:color="auto"/>
        <w:left w:val="none" w:sz="0" w:space="0" w:color="auto"/>
        <w:bottom w:val="none" w:sz="0" w:space="0" w:color="auto"/>
        <w:right w:val="none" w:sz="0" w:space="0" w:color="auto"/>
      </w:divBdr>
    </w:div>
    <w:div w:id="1641303135">
      <w:bodyDiv w:val="1"/>
      <w:marLeft w:val="0"/>
      <w:marRight w:val="0"/>
      <w:marTop w:val="0"/>
      <w:marBottom w:val="0"/>
      <w:divBdr>
        <w:top w:val="none" w:sz="0" w:space="0" w:color="auto"/>
        <w:left w:val="none" w:sz="0" w:space="0" w:color="auto"/>
        <w:bottom w:val="none" w:sz="0" w:space="0" w:color="auto"/>
        <w:right w:val="none" w:sz="0" w:space="0" w:color="auto"/>
      </w:divBdr>
    </w:div>
    <w:div w:id="1660814036">
      <w:bodyDiv w:val="1"/>
      <w:marLeft w:val="0"/>
      <w:marRight w:val="0"/>
      <w:marTop w:val="0"/>
      <w:marBottom w:val="0"/>
      <w:divBdr>
        <w:top w:val="none" w:sz="0" w:space="0" w:color="auto"/>
        <w:left w:val="none" w:sz="0" w:space="0" w:color="auto"/>
        <w:bottom w:val="none" w:sz="0" w:space="0" w:color="auto"/>
        <w:right w:val="none" w:sz="0" w:space="0" w:color="auto"/>
      </w:divBdr>
    </w:div>
    <w:div w:id="1664434439">
      <w:bodyDiv w:val="1"/>
      <w:marLeft w:val="0"/>
      <w:marRight w:val="0"/>
      <w:marTop w:val="0"/>
      <w:marBottom w:val="0"/>
      <w:divBdr>
        <w:top w:val="none" w:sz="0" w:space="0" w:color="auto"/>
        <w:left w:val="none" w:sz="0" w:space="0" w:color="auto"/>
        <w:bottom w:val="none" w:sz="0" w:space="0" w:color="auto"/>
        <w:right w:val="none" w:sz="0" w:space="0" w:color="auto"/>
      </w:divBdr>
    </w:div>
    <w:div w:id="1695300231">
      <w:bodyDiv w:val="1"/>
      <w:marLeft w:val="0"/>
      <w:marRight w:val="0"/>
      <w:marTop w:val="0"/>
      <w:marBottom w:val="0"/>
      <w:divBdr>
        <w:top w:val="none" w:sz="0" w:space="0" w:color="auto"/>
        <w:left w:val="none" w:sz="0" w:space="0" w:color="auto"/>
        <w:bottom w:val="none" w:sz="0" w:space="0" w:color="auto"/>
        <w:right w:val="none" w:sz="0" w:space="0" w:color="auto"/>
      </w:divBdr>
    </w:div>
    <w:div w:id="1699549152">
      <w:bodyDiv w:val="1"/>
      <w:marLeft w:val="0"/>
      <w:marRight w:val="0"/>
      <w:marTop w:val="0"/>
      <w:marBottom w:val="0"/>
      <w:divBdr>
        <w:top w:val="none" w:sz="0" w:space="0" w:color="auto"/>
        <w:left w:val="none" w:sz="0" w:space="0" w:color="auto"/>
        <w:bottom w:val="none" w:sz="0" w:space="0" w:color="auto"/>
        <w:right w:val="none" w:sz="0" w:space="0" w:color="auto"/>
      </w:divBdr>
    </w:div>
    <w:div w:id="1721784476">
      <w:bodyDiv w:val="1"/>
      <w:marLeft w:val="0"/>
      <w:marRight w:val="0"/>
      <w:marTop w:val="0"/>
      <w:marBottom w:val="0"/>
      <w:divBdr>
        <w:top w:val="none" w:sz="0" w:space="0" w:color="auto"/>
        <w:left w:val="none" w:sz="0" w:space="0" w:color="auto"/>
        <w:bottom w:val="none" w:sz="0" w:space="0" w:color="auto"/>
        <w:right w:val="none" w:sz="0" w:space="0" w:color="auto"/>
      </w:divBdr>
    </w:div>
    <w:div w:id="1728913626">
      <w:bodyDiv w:val="1"/>
      <w:marLeft w:val="0"/>
      <w:marRight w:val="0"/>
      <w:marTop w:val="0"/>
      <w:marBottom w:val="0"/>
      <w:divBdr>
        <w:top w:val="none" w:sz="0" w:space="0" w:color="auto"/>
        <w:left w:val="none" w:sz="0" w:space="0" w:color="auto"/>
        <w:bottom w:val="none" w:sz="0" w:space="0" w:color="auto"/>
        <w:right w:val="none" w:sz="0" w:space="0" w:color="auto"/>
      </w:divBdr>
    </w:div>
    <w:div w:id="1740902872">
      <w:bodyDiv w:val="1"/>
      <w:marLeft w:val="0"/>
      <w:marRight w:val="0"/>
      <w:marTop w:val="0"/>
      <w:marBottom w:val="0"/>
      <w:divBdr>
        <w:top w:val="none" w:sz="0" w:space="0" w:color="auto"/>
        <w:left w:val="none" w:sz="0" w:space="0" w:color="auto"/>
        <w:bottom w:val="none" w:sz="0" w:space="0" w:color="auto"/>
        <w:right w:val="none" w:sz="0" w:space="0" w:color="auto"/>
      </w:divBdr>
    </w:div>
    <w:div w:id="1755739530">
      <w:bodyDiv w:val="1"/>
      <w:marLeft w:val="0"/>
      <w:marRight w:val="0"/>
      <w:marTop w:val="0"/>
      <w:marBottom w:val="0"/>
      <w:divBdr>
        <w:top w:val="none" w:sz="0" w:space="0" w:color="auto"/>
        <w:left w:val="none" w:sz="0" w:space="0" w:color="auto"/>
        <w:bottom w:val="none" w:sz="0" w:space="0" w:color="auto"/>
        <w:right w:val="none" w:sz="0" w:space="0" w:color="auto"/>
      </w:divBdr>
    </w:div>
    <w:div w:id="1773042785">
      <w:bodyDiv w:val="1"/>
      <w:marLeft w:val="0"/>
      <w:marRight w:val="0"/>
      <w:marTop w:val="0"/>
      <w:marBottom w:val="0"/>
      <w:divBdr>
        <w:top w:val="none" w:sz="0" w:space="0" w:color="auto"/>
        <w:left w:val="none" w:sz="0" w:space="0" w:color="auto"/>
        <w:bottom w:val="none" w:sz="0" w:space="0" w:color="auto"/>
        <w:right w:val="none" w:sz="0" w:space="0" w:color="auto"/>
      </w:divBdr>
    </w:div>
    <w:div w:id="1776092749">
      <w:bodyDiv w:val="1"/>
      <w:marLeft w:val="0"/>
      <w:marRight w:val="0"/>
      <w:marTop w:val="0"/>
      <w:marBottom w:val="0"/>
      <w:divBdr>
        <w:top w:val="none" w:sz="0" w:space="0" w:color="auto"/>
        <w:left w:val="none" w:sz="0" w:space="0" w:color="auto"/>
        <w:bottom w:val="none" w:sz="0" w:space="0" w:color="auto"/>
        <w:right w:val="none" w:sz="0" w:space="0" w:color="auto"/>
      </w:divBdr>
    </w:div>
    <w:div w:id="1781486019">
      <w:bodyDiv w:val="1"/>
      <w:marLeft w:val="0"/>
      <w:marRight w:val="0"/>
      <w:marTop w:val="0"/>
      <w:marBottom w:val="0"/>
      <w:divBdr>
        <w:top w:val="none" w:sz="0" w:space="0" w:color="auto"/>
        <w:left w:val="none" w:sz="0" w:space="0" w:color="auto"/>
        <w:bottom w:val="none" w:sz="0" w:space="0" w:color="auto"/>
        <w:right w:val="none" w:sz="0" w:space="0" w:color="auto"/>
      </w:divBdr>
    </w:div>
    <w:div w:id="1782601664">
      <w:bodyDiv w:val="1"/>
      <w:marLeft w:val="0"/>
      <w:marRight w:val="0"/>
      <w:marTop w:val="0"/>
      <w:marBottom w:val="0"/>
      <w:divBdr>
        <w:top w:val="none" w:sz="0" w:space="0" w:color="auto"/>
        <w:left w:val="none" w:sz="0" w:space="0" w:color="auto"/>
        <w:bottom w:val="none" w:sz="0" w:space="0" w:color="auto"/>
        <w:right w:val="none" w:sz="0" w:space="0" w:color="auto"/>
      </w:divBdr>
    </w:div>
    <w:div w:id="1786725973">
      <w:bodyDiv w:val="1"/>
      <w:marLeft w:val="0"/>
      <w:marRight w:val="0"/>
      <w:marTop w:val="0"/>
      <w:marBottom w:val="0"/>
      <w:divBdr>
        <w:top w:val="none" w:sz="0" w:space="0" w:color="auto"/>
        <w:left w:val="none" w:sz="0" w:space="0" w:color="auto"/>
        <w:bottom w:val="none" w:sz="0" w:space="0" w:color="auto"/>
        <w:right w:val="none" w:sz="0" w:space="0" w:color="auto"/>
      </w:divBdr>
    </w:div>
    <w:div w:id="1797672217">
      <w:bodyDiv w:val="1"/>
      <w:marLeft w:val="0"/>
      <w:marRight w:val="0"/>
      <w:marTop w:val="0"/>
      <w:marBottom w:val="0"/>
      <w:divBdr>
        <w:top w:val="none" w:sz="0" w:space="0" w:color="auto"/>
        <w:left w:val="none" w:sz="0" w:space="0" w:color="auto"/>
        <w:bottom w:val="none" w:sz="0" w:space="0" w:color="auto"/>
        <w:right w:val="none" w:sz="0" w:space="0" w:color="auto"/>
      </w:divBdr>
    </w:div>
    <w:div w:id="1802844935">
      <w:bodyDiv w:val="1"/>
      <w:marLeft w:val="0"/>
      <w:marRight w:val="0"/>
      <w:marTop w:val="0"/>
      <w:marBottom w:val="0"/>
      <w:divBdr>
        <w:top w:val="none" w:sz="0" w:space="0" w:color="auto"/>
        <w:left w:val="none" w:sz="0" w:space="0" w:color="auto"/>
        <w:bottom w:val="none" w:sz="0" w:space="0" w:color="auto"/>
        <w:right w:val="none" w:sz="0" w:space="0" w:color="auto"/>
      </w:divBdr>
    </w:div>
    <w:div w:id="1806268107">
      <w:bodyDiv w:val="1"/>
      <w:marLeft w:val="0"/>
      <w:marRight w:val="0"/>
      <w:marTop w:val="0"/>
      <w:marBottom w:val="0"/>
      <w:divBdr>
        <w:top w:val="none" w:sz="0" w:space="0" w:color="auto"/>
        <w:left w:val="none" w:sz="0" w:space="0" w:color="auto"/>
        <w:bottom w:val="none" w:sz="0" w:space="0" w:color="auto"/>
        <w:right w:val="none" w:sz="0" w:space="0" w:color="auto"/>
      </w:divBdr>
    </w:div>
    <w:div w:id="1812940430">
      <w:bodyDiv w:val="1"/>
      <w:marLeft w:val="0"/>
      <w:marRight w:val="0"/>
      <w:marTop w:val="0"/>
      <w:marBottom w:val="0"/>
      <w:divBdr>
        <w:top w:val="none" w:sz="0" w:space="0" w:color="auto"/>
        <w:left w:val="none" w:sz="0" w:space="0" w:color="auto"/>
        <w:bottom w:val="none" w:sz="0" w:space="0" w:color="auto"/>
        <w:right w:val="none" w:sz="0" w:space="0" w:color="auto"/>
      </w:divBdr>
    </w:div>
    <w:div w:id="1815291333">
      <w:bodyDiv w:val="1"/>
      <w:marLeft w:val="0"/>
      <w:marRight w:val="0"/>
      <w:marTop w:val="0"/>
      <w:marBottom w:val="0"/>
      <w:divBdr>
        <w:top w:val="none" w:sz="0" w:space="0" w:color="auto"/>
        <w:left w:val="none" w:sz="0" w:space="0" w:color="auto"/>
        <w:bottom w:val="none" w:sz="0" w:space="0" w:color="auto"/>
        <w:right w:val="none" w:sz="0" w:space="0" w:color="auto"/>
      </w:divBdr>
    </w:div>
    <w:div w:id="1819687933">
      <w:bodyDiv w:val="1"/>
      <w:marLeft w:val="0"/>
      <w:marRight w:val="0"/>
      <w:marTop w:val="0"/>
      <w:marBottom w:val="0"/>
      <w:divBdr>
        <w:top w:val="none" w:sz="0" w:space="0" w:color="auto"/>
        <w:left w:val="none" w:sz="0" w:space="0" w:color="auto"/>
        <w:bottom w:val="none" w:sz="0" w:space="0" w:color="auto"/>
        <w:right w:val="none" w:sz="0" w:space="0" w:color="auto"/>
      </w:divBdr>
    </w:div>
    <w:div w:id="1825315987">
      <w:bodyDiv w:val="1"/>
      <w:marLeft w:val="0"/>
      <w:marRight w:val="0"/>
      <w:marTop w:val="0"/>
      <w:marBottom w:val="0"/>
      <w:divBdr>
        <w:top w:val="none" w:sz="0" w:space="0" w:color="auto"/>
        <w:left w:val="none" w:sz="0" w:space="0" w:color="auto"/>
        <w:bottom w:val="none" w:sz="0" w:space="0" w:color="auto"/>
        <w:right w:val="none" w:sz="0" w:space="0" w:color="auto"/>
      </w:divBdr>
    </w:div>
    <w:div w:id="1828202067">
      <w:bodyDiv w:val="1"/>
      <w:marLeft w:val="0"/>
      <w:marRight w:val="0"/>
      <w:marTop w:val="0"/>
      <w:marBottom w:val="0"/>
      <w:divBdr>
        <w:top w:val="none" w:sz="0" w:space="0" w:color="auto"/>
        <w:left w:val="none" w:sz="0" w:space="0" w:color="auto"/>
        <w:bottom w:val="none" w:sz="0" w:space="0" w:color="auto"/>
        <w:right w:val="none" w:sz="0" w:space="0" w:color="auto"/>
      </w:divBdr>
    </w:div>
    <w:div w:id="1841774955">
      <w:bodyDiv w:val="1"/>
      <w:marLeft w:val="0"/>
      <w:marRight w:val="0"/>
      <w:marTop w:val="0"/>
      <w:marBottom w:val="0"/>
      <w:divBdr>
        <w:top w:val="none" w:sz="0" w:space="0" w:color="auto"/>
        <w:left w:val="none" w:sz="0" w:space="0" w:color="auto"/>
        <w:bottom w:val="none" w:sz="0" w:space="0" w:color="auto"/>
        <w:right w:val="none" w:sz="0" w:space="0" w:color="auto"/>
      </w:divBdr>
    </w:div>
    <w:div w:id="1846633423">
      <w:bodyDiv w:val="1"/>
      <w:marLeft w:val="0"/>
      <w:marRight w:val="0"/>
      <w:marTop w:val="0"/>
      <w:marBottom w:val="0"/>
      <w:divBdr>
        <w:top w:val="none" w:sz="0" w:space="0" w:color="auto"/>
        <w:left w:val="none" w:sz="0" w:space="0" w:color="auto"/>
        <w:bottom w:val="none" w:sz="0" w:space="0" w:color="auto"/>
        <w:right w:val="none" w:sz="0" w:space="0" w:color="auto"/>
      </w:divBdr>
    </w:div>
    <w:div w:id="1855605640">
      <w:bodyDiv w:val="1"/>
      <w:marLeft w:val="0"/>
      <w:marRight w:val="0"/>
      <w:marTop w:val="0"/>
      <w:marBottom w:val="0"/>
      <w:divBdr>
        <w:top w:val="none" w:sz="0" w:space="0" w:color="auto"/>
        <w:left w:val="none" w:sz="0" w:space="0" w:color="auto"/>
        <w:bottom w:val="none" w:sz="0" w:space="0" w:color="auto"/>
        <w:right w:val="none" w:sz="0" w:space="0" w:color="auto"/>
      </w:divBdr>
    </w:div>
    <w:div w:id="1858688171">
      <w:bodyDiv w:val="1"/>
      <w:marLeft w:val="0"/>
      <w:marRight w:val="0"/>
      <w:marTop w:val="0"/>
      <w:marBottom w:val="0"/>
      <w:divBdr>
        <w:top w:val="none" w:sz="0" w:space="0" w:color="auto"/>
        <w:left w:val="none" w:sz="0" w:space="0" w:color="auto"/>
        <w:bottom w:val="none" w:sz="0" w:space="0" w:color="auto"/>
        <w:right w:val="none" w:sz="0" w:space="0" w:color="auto"/>
      </w:divBdr>
    </w:div>
    <w:div w:id="1865359681">
      <w:bodyDiv w:val="1"/>
      <w:marLeft w:val="0"/>
      <w:marRight w:val="0"/>
      <w:marTop w:val="0"/>
      <w:marBottom w:val="0"/>
      <w:divBdr>
        <w:top w:val="none" w:sz="0" w:space="0" w:color="auto"/>
        <w:left w:val="none" w:sz="0" w:space="0" w:color="auto"/>
        <w:bottom w:val="none" w:sz="0" w:space="0" w:color="auto"/>
        <w:right w:val="none" w:sz="0" w:space="0" w:color="auto"/>
      </w:divBdr>
    </w:div>
    <w:div w:id="1875580997">
      <w:bodyDiv w:val="1"/>
      <w:marLeft w:val="0"/>
      <w:marRight w:val="0"/>
      <w:marTop w:val="0"/>
      <w:marBottom w:val="0"/>
      <w:divBdr>
        <w:top w:val="none" w:sz="0" w:space="0" w:color="auto"/>
        <w:left w:val="none" w:sz="0" w:space="0" w:color="auto"/>
        <w:bottom w:val="none" w:sz="0" w:space="0" w:color="auto"/>
        <w:right w:val="none" w:sz="0" w:space="0" w:color="auto"/>
      </w:divBdr>
    </w:div>
    <w:div w:id="1877767345">
      <w:bodyDiv w:val="1"/>
      <w:marLeft w:val="0"/>
      <w:marRight w:val="0"/>
      <w:marTop w:val="0"/>
      <w:marBottom w:val="0"/>
      <w:divBdr>
        <w:top w:val="none" w:sz="0" w:space="0" w:color="auto"/>
        <w:left w:val="none" w:sz="0" w:space="0" w:color="auto"/>
        <w:bottom w:val="none" w:sz="0" w:space="0" w:color="auto"/>
        <w:right w:val="none" w:sz="0" w:space="0" w:color="auto"/>
      </w:divBdr>
    </w:div>
    <w:div w:id="1878155356">
      <w:bodyDiv w:val="1"/>
      <w:marLeft w:val="0"/>
      <w:marRight w:val="0"/>
      <w:marTop w:val="0"/>
      <w:marBottom w:val="0"/>
      <w:divBdr>
        <w:top w:val="none" w:sz="0" w:space="0" w:color="auto"/>
        <w:left w:val="none" w:sz="0" w:space="0" w:color="auto"/>
        <w:bottom w:val="none" w:sz="0" w:space="0" w:color="auto"/>
        <w:right w:val="none" w:sz="0" w:space="0" w:color="auto"/>
      </w:divBdr>
    </w:div>
    <w:div w:id="1878928875">
      <w:bodyDiv w:val="1"/>
      <w:marLeft w:val="0"/>
      <w:marRight w:val="0"/>
      <w:marTop w:val="0"/>
      <w:marBottom w:val="0"/>
      <w:divBdr>
        <w:top w:val="none" w:sz="0" w:space="0" w:color="auto"/>
        <w:left w:val="none" w:sz="0" w:space="0" w:color="auto"/>
        <w:bottom w:val="none" w:sz="0" w:space="0" w:color="auto"/>
        <w:right w:val="none" w:sz="0" w:space="0" w:color="auto"/>
      </w:divBdr>
    </w:div>
    <w:div w:id="1879707005">
      <w:bodyDiv w:val="1"/>
      <w:marLeft w:val="0"/>
      <w:marRight w:val="0"/>
      <w:marTop w:val="0"/>
      <w:marBottom w:val="0"/>
      <w:divBdr>
        <w:top w:val="none" w:sz="0" w:space="0" w:color="auto"/>
        <w:left w:val="none" w:sz="0" w:space="0" w:color="auto"/>
        <w:bottom w:val="none" w:sz="0" w:space="0" w:color="auto"/>
        <w:right w:val="none" w:sz="0" w:space="0" w:color="auto"/>
      </w:divBdr>
    </w:div>
    <w:div w:id="1885097496">
      <w:bodyDiv w:val="1"/>
      <w:marLeft w:val="0"/>
      <w:marRight w:val="0"/>
      <w:marTop w:val="0"/>
      <w:marBottom w:val="0"/>
      <w:divBdr>
        <w:top w:val="none" w:sz="0" w:space="0" w:color="auto"/>
        <w:left w:val="none" w:sz="0" w:space="0" w:color="auto"/>
        <w:bottom w:val="none" w:sz="0" w:space="0" w:color="auto"/>
        <w:right w:val="none" w:sz="0" w:space="0" w:color="auto"/>
      </w:divBdr>
    </w:div>
    <w:div w:id="1888179472">
      <w:bodyDiv w:val="1"/>
      <w:marLeft w:val="0"/>
      <w:marRight w:val="0"/>
      <w:marTop w:val="0"/>
      <w:marBottom w:val="0"/>
      <w:divBdr>
        <w:top w:val="none" w:sz="0" w:space="0" w:color="auto"/>
        <w:left w:val="none" w:sz="0" w:space="0" w:color="auto"/>
        <w:bottom w:val="none" w:sz="0" w:space="0" w:color="auto"/>
        <w:right w:val="none" w:sz="0" w:space="0" w:color="auto"/>
      </w:divBdr>
    </w:div>
    <w:div w:id="1891073672">
      <w:bodyDiv w:val="1"/>
      <w:marLeft w:val="0"/>
      <w:marRight w:val="0"/>
      <w:marTop w:val="0"/>
      <w:marBottom w:val="0"/>
      <w:divBdr>
        <w:top w:val="none" w:sz="0" w:space="0" w:color="auto"/>
        <w:left w:val="none" w:sz="0" w:space="0" w:color="auto"/>
        <w:bottom w:val="none" w:sz="0" w:space="0" w:color="auto"/>
        <w:right w:val="none" w:sz="0" w:space="0" w:color="auto"/>
      </w:divBdr>
    </w:div>
    <w:div w:id="1897232895">
      <w:bodyDiv w:val="1"/>
      <w:marLeft w:val="0"/>
      <w:marRight w:val="0"/>
      <w:marTop w:val="0"/>
      <w:marBottom w:val="0"/>
      <w:divBdr>
        <w:top w:val="none" w:sz="0" w:space="0" w:color="auto"/>
        <w:left w:val="none" w:sz="0" w:space="0" w:color="auto"/>
        <w:bottom w:val="none" w:sz="0" w:space="0" w:color="auto"/>
        <w:right w:val="none" w:sz="0" w:space="0" w:color="auto"/>
      </w:divBdr>
    </w:div>
    <w:div w:id="1904559489">
      <w:bodyDiv w:val="1"/>
      <w:marLeft w:val="0"/>
      <w:marRight w:val="0"/>
      <w:marTop w:val="0"/>
      <w:marBottom w:val="0"/>
      <w:divBdr>
        <w:top w:val="none" w:sz="0" w:space="0" w:color="auto"/>
        <w:left w:val="none" w:sz="0" w:space="0" w:color="auto"/>
        <w:bottom w:val="none" w:sz="0" w:space="0" w:color="auto"/>
        <w:right w:val="none" w:sz="0" w:space="0" w:color="auto"/>
      </w:divBdr>
    </w:div>
    <w:div w:id="1906211137">
      <w:bodyDiv w:val="1"/>
      <w:marLeft w:val="0"/>
      <w:marRight w:val="0"/>
      <w:marTop w:val="0"/>
      <w:marBottom w:val="0"/>
      <w:divBdr>
        <w:top w:val="none" w:sz="0" w:space="0" w:color="auto"/>
        <w:left w:val="none" w:sz="0" w:space="0" w:color="auto"/>
        <w:bottom w:val="none" w:sz="0" w:space="0" w:color="auto"/>
        <w:right w:val="none" w:sz="0" w:space="0" w:color="auto"/>
      </w:divBdr>
    </w:div>
    <w:div w:id="1906647262">
      <w:bodyDiv w:val="1"/>
      <w:marLeft w:val="0"/>
      <w:marRight w:val="0"/>
      <w:marTop w:val="0"/>
      <w:marBottom w:val="0"/>
      <w:divBdr>
        <w:top w:val="none" w:sz="0" w:space="0" w:color="auto"/>
        <w:left w:val="none" w:sz="0" w:space="0" w:color="auto"/>
        <w:bottom w:val="none" w:sz="0" w:space="0" w:color="auto"/>
        <w:right w:val="none" w:sz="0" w:space="0" w:color="auto"/>
      </w:divBdr>
    </w:div>
    <w:div w:id="1910843846">
      <w:bodyDiv w:val="1"/>
      <w:marLeft w:val="0"/>
      <w:marRight w:val="0"/>
      <w:marTop w:val="0"/>
      <w:marBottom w:val="0"/>
      <w:divBdr>
        <w:top w:val="none" w:sz="0" w:space="0" w:color="auto"/>
        <w:left w:val="none" w:sz="0" w:space="0" w:color="auto"/>
        <w:bottom w:val="none" w:sz="0" w:space="0" w:color="auto"/>
        <w:right w:val="none" w:sz="0" w:space="0" w:color="auto"/>
      </w:divBdr>
    </w:div>
    <w:div w:id="1920870539">
      <w:bodyDiv w:val="1"/>
      <w:marLeft w:val="0"/>
      <w:marRight w:val="0"/>
      <w:marTop w:val="0"/>
      <w:marBottom w:val="0"/>
      <w:divBdr>
        <w:top w:val="none" w:sz="0" w:space="0" w:color="auto"/>
        <w:left w:val="none" w:sz="0" w:space="0" w:color="auto"/>
        <w:bottom w:val="none" w:sz="0" w:space="0" w:color="auto"/>
        <w:right w:val="none" w:sz="0" w:space="0" w:color="auto"/>
      </w:divBdr>
    </w:div>
    <w:div w:id="1921132901">
      <w:bodyDiv w:val="1"/>
      <w:marLeft w:val="0"/>
      <w:marRight w:val="0"/>
      <w:marTop w:val="0"/>
      <w:marBottom w:val="0"/>
      <w:divBdr>
        <w:top w:val="none" w:sz="0" w:space="0" w:color="auto"/>
        <w:left w:val="none" w:sz="0" w:space="0" w:color="auto"/>
        <w:bottom w:val="none" w:sz="0" w:space="0" w:color="auto"/>
        <w:right w:val="none" w:sz="0" w:space="0" w:color="auto"/>
      </w:divBdr>
    </w:div>
    <w:div w:id="1937781885">
      <w:bodyDiv w:val="1"/>
      <w:marLeft w:val="0"/>
      <w:marRight w:val="0"/>
      <w:marTop w:val="0"/>
      <w:marBottom w:val="0"/>
      <w:divBdr>
        <w:top w:val="none" w:sz="0" w:space="0" w:color="auto"/>
        <w:left w:val="none" w:sz="0" w:space="0" w:color="auto"/>
        <w:bottom w:val="none" w:sz="0" w:space="0" w:color="auto"/>
        <w:right w:val="none" w:sz="0" w:space="0" w:color="auto"/>
      </w:divBdr>
    </w:div>
    <w:div w:id="1947499753">
      <w:bodyDiv w:val="1"/>
      <w:marLeft w:val="0"/>
      <w:marRight w:val="0"/>
      <w:marTop w:val="0"/>
      <w:marBottom w:val="0"/>
      <w:divBdr>
        <w:top w:val="none" w:sz="0" w:space="0" w:color="auto"/>
        <w:left w:val="none" w:sz="0" w:space="0" w:color="auto"/>
        <w:bottom w:val="none" w:sz="0" w:space="0" w:color="auto"/>
        <w:right w:val="none" w:sz="0" w:space="0" w:color="auto"/>
      </w:divBdr>
    </w:div>
    <w:div w:id="1950621261">
      <w:bodyDiv w:val="1"/>
      <w:marLeft w:val="0"/>
      <w:marRight w:val="0"/>
      <w:marTop w:val="0"/>
      <w:marBottom w:val="0"/>
      <w:divBdr>
        <w:top w:val="none" w:sz="0" w:space="0" w:color="auto"/>
        <w:left w:val="none" w:sz="0" w:space="0" w:color="auto"/>
        <w:bottom w:val="none" w:sz="0" w:space="0" w:color="auto"/>
        <w:right w:val="none" w:sz="0" w:space="0" w:color="auto"/>
      </w:divBdr>
    </w:div>
    <w:div w:id="1951890096">
      <w:bodyDiv w:val="1"/>
      <w:marLeft w:val="0"/>
      <w:marRight w:val="0"/>
      <w:marTop w:val="0"/>
      <w:marBottom w:val="0"/>
      <w:divBdr>
        <w:top w:val="none" w:sz="0" w:space="0" w:color="auto"/>
        <w:left w:val="none" w:sz="0" w:space="0" w:color="auto"/>
        <w:bottom w:val="none" w:sz="0" w:space="0" w:color="auto"/>
        <w:right w:val="none" w:sz="0" w:space="0" w:color="auto"/>
      </w:divBdr>
    </w:div>
    <w:div w:id="1955210040">
      <w:bodyDiv w:val="1"/>
      <w:marLeft w:val="0"/>
      <w:marRight w:val="0"/>
      <w:marTop w:val="0"/>
      <w:marBottom w:val="0"/>
      <w:divBdr>
        <w:top w:val="none" w:sz="0" w:space="0" w:color="auto"/>
        <w:left w:val="none" w:sz="0" w:space="0" w:color="auto"/>
        <w:bottom w:val="none" w:sz="0" w:space="0" w:color="auto"/>
        <w:right w:val="none" w:sz="0" w:space="0" w:color="auto"/>
      </w:divBdr>
    </w:div>
    <w:div w:id="1990665439">
      <w:bodyDiv w:val="1"/>
      <w:marLeft w:val="0"/>
      <w:marRight w:val="0"/>
      <w:marTop w:val="0"/>
      <w:marBottom w:val="0"/>
      <w:divBdr>
        <w:top w:val="none" w:sz="0" w:space="0" w:color="auto"/>
        <w:left w:val="none" w:sz="0" w:space="0" w:color="auto"/>
        <w:bottom w:val="none" w:sz="0" w:space="0" w:color="auto"/>
        <w:right w:val="none" w:sz="0" w:space="0" w:color="auto"/>
      </w:divBdr>
    </w:div>
    <w:div w:id="1991788823">
      <w:bodyDiv w:val="1"/>
      <w:marLeft w:val="0"/>
      <w:marRight w:val="0"/>
      <w:marTop w:val="0"/>
      <w:marBottom w:val="0"/>
      <w:divBdr>
        <w:top w:val="none" w:sz="0" w:space="0" w:color="auto"/>
        <w:left w:val="none" w:sz="0" w:space="0" w:color="auto"/>
        <w:bottom w:val="none" w:sz="0" w:space="0" w:color="auto"/>
        <w:right w:val="none" w:sz="0" w:space="0" w:color="auto"/>
      </w:divBdr>
    </w:div>
    <w:div w:id="2005745804">
      <w:bodyDiv w:val="1"/>
      <w:marLeft w:val="0"/>
      <w:marRight w:val="0"/>
      <w:marTop w:val="0"/>
      <w:marBottom w:val="0"/>
      <w:divBdr>
        <w:top w:val="none" w:sz="0" w:space="0" w:color="auto"/>
        <w:left w:val="none" w:sz="0" w:space="0" w:color="auto"/>
        <w:bottom w:val="none" w:sz="0" w:space="0" w:color="auto"/>
        <w:right w:val="none" w:sz="0" w:space="0" w:color="auto"/>
      </w:divBdr>
    </w:div>
    <w:div w:id="2010257140">
      <w:bodyDiv w:val="1"/>
      <w:marLeft w:val="0"/>
      <w:marRight w:val="0"/>
      <w:marTop w:val="0"/>
      <w:marBottom w:val="0"/>
      <w:divBdr>
        <w:top w:val="none" w:sz="0" w:space="0" w:color="auto"/>
        <w:left w:val="none" w:sz="0" w:space="0" w:color="auto"/>
        <w:bottom w:val="none" w:sz="0" w:space="0" w:color="auto"/>
        <w:right w:val="none" w:sz="0" w:space="0" w:color="auto"/>
      </w:divBdr>
    </w:div>
    <w:div w:id="2015917540">
      <w:bodyDiv w:val="1"/>
      <w:marLeft w:val="0"/>
      <w:marRight w:val="0"/>
      <w:marTop w:val="0"/>
      <w:marBottom w:val="0"/>
      <w:divBdr>
        <w:top w:val="none" w:sz="0" w:space="0" w:color="auto"/>
        <w:left w:val="none" w:sz="0" w:space="0" w:color="auto"/>
        <w:bottom w:val="none" w:sz="0" w:space="0" w:color="auto"/>
        <w:right w:val="none" w:sz="0" w:space="0" w:color="auto"/>
      </w:divBdr>
    </w:div>
    <w:div w:id="2017265262">
      <w:bodyDiv w:val="1"/>
      <w:marLeft w:val="0"/>
      <w:marRight w:val="0"/>
      <w:marTop w:val="0"/>
      <w:marBottom w:val="0"/>
      <w:divBdr>
        <w:top w:val="none" w:sz="0" w:space="0" w:color="auto"/>
        <w:left w:val="none" w:sz="0" w:space="0" w:color="auto"/>
        <w:bottom w:val="none" w:sz="0" w:space="0" w:color="auto"/>
        <w:right w:val="none" w:sz="0" w:space="0" w:color="auto"/>
      </w:divBdr>
    </w:div>
    <w:div w:id="2023238850">
      <w:bodyDiv w:val="1"/>
      <w:marLeft w:val="0"/>
      <w:marRight w:val="0"/>
      <w:marTop w:val="0"/>
      <w:marBottom w:val="0"/>
      <w:divBdr>
        <w:top w:val="none" w:sz="0" w:space="0" w:color="auto"/>
        <w:left w:val="none" w:sz="0" w:space="0" w:color="auto"/>
        <w:bottom w:val="none" w:sz="0" w:space="0" w:color="auto"/>
        <w:right w:val="none" w:sz="0" w:space="0" w:color="auto"/>
      </w:divBdr>
    </w:div>
    <w:div w:id="2023505351">
      <w:bodyDiv w:val="1"/>
      <w:marLeft w:val="0"/>
      <w:marRight w:val="0"/>
      <w:marTop w:val="0"/>
      <w:marBottom w:val="0"/>
      <w:divBdr>
        <w:top w:val="none" w:sz="0" w:space="0" w:color="auto"/>
        <w:left w:val="none" w:sz="0" w:space="0" w:color="auto"/>
        <w:bottom w:val="none" w:sz="0" w:space="0" w:color="auto"/>
        <w:right w:val="none" w:sz="0" w:space="0" w:color="auto"/>
      </w:divBdr>
    </w:div>
    <w:div w:id="2024236861">
      <w:bodyDiv w:val="1"/>
      <w:marLeft w:val="0"/>
      <w:marRight w:val="0"/>
      <w:marTop w:val="0"/>
      <w:marBottom w:val="0"/>
      <w:divBdr>
        <w:top w:val="none" w:sz="0" w:space="0" w:color="auto"/>
        <w:left w:val="none" w:sz="0" w:space="0" w:color="auto"/>
        <w:bottom w:val="none" w:sz="0" w:space="0" w:color="auto"/>
        <w:right w:val="none" w:sz="0" w:space="0" w:color="auto"/>
      </w:divBdr>
    </w:div>
    <w:div w:id="2031711868">
      <w:bodyDiv w:val="1"/>
      <w:marLeft w:val="0"/>
      <w:marRight w:val="0"/>
      <w:marTop w:val="0"/>
      <w:marBottom w:val="0"/>
      <w:divBdr>
        <w:top w:val="none" w:sz="0" w:space="0" w:color="auto"/>
        <w:left w:val="none" w:sz="0" w:space="0" w:color="auto"/>
        <w:bottom w:val="none" w:sz="0" w:space="0" w:color="auto"/>
        <w:right w:val="none" w:sz="0" w:space="0" w:color="auto"/>
      </w:divBdr>
    </w:div>
    <w:div w:id="2034571117">
      <w:bodyDiv w:val="1"/>
      <w:marLeft w:val="0"/>
      <w:marRight w:val="0"/>
      <w:marTop w:val="0"/>
      <w:marBottom w:val="0"/>
      <w:divBdr>
        <w:top w:val="none" w:sz="0" w:space="0" w:color="auto"/>
        <w:left w:val="none" w:sz="0" w:space="0" w:color="auto"/>
        <w:bottom w:val="none" w:sz="0" w:space="0" w:color="auto"/>
        <w:right w:val="none" w:sz="0" w:space="0" w:color="auto"/>
      </w:divBdr>
    </w:div>
    <w:div w:id="2046831331">
      <w:bodyDiv w:val="1"/>
      <w:marLeft w:val="0"/>
      <w:marRight w:val="0"/>
      <w:marTop w:val="0"/>
      <w:marBottom w:val="0"/>
      <w:divBdr>
        <w:top w:val="none" w:sz="0" w:space="0" w:color="auto"/>
        <w:left w:val="none" w:sz="0" w:space="0" w:color="auto"/>
        <w:bottom w:val="none" w:sz="0" w:space="0" w:color="auto"/>
        <w:right w:val="none" w:sz="0" w:space="0" w:color="auto"/>
      </w:divBdr>
    </w:div>
    <w:div w:id="2048797246">
      <w:bodyDiv w:val="1"/>
      <w:marLeft w:val="0"/>
      <w:marRight w:val="0"/>
      <w:marTop w:val="0"/>
      <w:marBottom w:val="0"/>
      <w:divBdr>
        <w:top w:val="none" w:sz="0" w:space="0" w:color="auto"/>
        <w:left w:val="none" w:sz="0" w:space="0" w:color="auto"/>
        <w:bottom w:val="none" w:sz="0" w:space="0" w:color="auto"/>
        <w:right w:val="none" w:sz="0" w:space="0" w:color="auto"/>
      </w:divBdr>
    </w:div>
    <w:div w:id="2075935109">
      <w:bodyDiv w:val="1"/>
      <w:marLeft w:val="0"/>
      <w:marRight w:val="0"/>
      <w:marTop w:val="0"/>
      <w:marBottom w:val="0"/>
      <w:divBdr>
        <w:top w:val="none" w:sz="0" w:space="0" w:color="auto"/>
        <w:left w:val="none" w:sz="0" w:space="0" w:color="auto"/>
        <w:bottom w:val="none" w:sz="0" w:space="0" w:color="auto"/>
        <w:right w:val="none" w:sz="0" w:space="0" w:color="auto"/>
      </w:divBdr>
    </w:div>
    <w:div w:id="2077849707">
      <w:bodyDiv w:val="1"/>
      <w:marLeft w:val="0"/>
      <w:marRight w:val="0"/>
      <w:marTop w:val="0"/>
      <w:marBottom w:val="0"/>
      <w:divBdr>
        <w:top w:val="none" w:sz="0" w:space="0" w:color="auto"/>
        <w:left w:val="none" w:sz="0" w:space="0" w:color="auto"/>
        <w:bottom w:val="none" w:sz="0" w:space="0" w:color="auto"/>
        <w:right w:val="none" w:sz="0" w:space="0" w:color="auto"/>
      </w:divBdr>
    </w:div>
    <w:div w:id="2106996267">
      <w:bodyDiv w:val="1"/>
      <w:marLeft w:val="0"/>
      <w:marRight w:val="0"/>
      <w:marTop w:val="0"/>
      <w:marBottom w:val="0"/>
      <w:divBdr>
        <w:top w:val="none" w:sz="0" w:space="0" w:color="auto"/>
        <w:left w:val="none" w:sz="0" w:space="0" w:color="auto"/>
        <w:bottom w:val="none" w:sz="0" w:space="0" w:color="auto"/>
        <w:right w:val="none" w:sz="0" w:space="0" w:color="auto"/>
      </w:divBdr>
    </w:div>
    <w:div w:id="2111316634">
      <w:bodyDiv w:val="1"/>
      <w:marLeft w:val="0"/>
      <w:marRight w:val="0"/>
      <w:marTop w:val="0"/>
      <w:marBottom w:val="0"/>
      <w:divBdr>
        <w:top w:val="none" w:sz="0" w:space="0" w:color="auto"/>
        <w:left w:val="none" w:sz="0" w:space="0" w:color="auto"/>
        <w:bottom w:val="none" w:sz="0" w:space="0" w:color="auto"/>
        <w:right w:val="none" w:sz="0" w:space="0" w:color="auto"/>
      </w:divBdr>
    </w:div>
    <w:div w:id="2122800774">
      <w:bodyDiv w:val="1"/>
      <w:marLeft w:val="0"/>
      <w:marRight w:val="0"/>
      <w:marTop w:val="0"/>
      <w:marBottom w:val="0"/>
      <w:divBdr>
        <w:top w:val="none" w:sz="0" w:space="0" w:color="auto"/>
        <w:left w:val="none" w:sz="0" w:space="0" w:color="auto"/>
        <w:bottom w:val="none" w:sz="0" w:space="0" w:color="auto"/>
        <w:right w:val="none" w:sz="0" w:space="0" w:color="auto"/>
      </w:divBdr>
    </w:div>
    <w:div w:id="2124032046">
      <w:bodyDiv w:val="1"/>
      <w:marLeft w:val="0"/>
      <w:marRight w:val="0"/>
      <w:marTop w:val="0"/>
      <w:marBottom w:val="0"/>
      <w:divBdr>
        <w:top w:val="none" w:sz="0" w:space="0" w:color="auto"/>
        <w:left w:val="none" w:sz="0" w:space="0" w:color="auto"/>
        <w:bottom w:val="none" w:sz="0" w:space="0" w:color="auto"/>
        <w:right w:val="none" w:sz="0" w:space="0" w:color="auto"/>
      </w:divBdr>
    </w:div>
    <w:div w:id="2125148361">
      <w:bodyDiv w:val="1"/>
      <w:marLeft w:val="0"/>
      <w:marRight w:val="0"/>
      <w:marTop w:val="0"/>
      <w:marBottom w:val="0"/>
      <w:divBdr>
        <w:top w:val="none" w:sz="0" w:space="0" w:color="auto"/>
        <w:left w:val="none" w:sz="0" w:space="0" w:color="auto"/>
        <w:bottom w:val="none" w:sz="0" w:space="0" w:color="auto"/>
        <w:right w:val="none" w:sz="0" w:space="0" w:color="auto"/>
      </w:divBdr>
    </w:div>
    <w:div w:id="2127313932">
      <w:bodyDiv w:val="1"/>
      <w:marLeft w:val="0"/>
      <w:marRight w:val="0"/>
      <w:marTop w:val="0"/>
      <w:marBottom w:val="0"/>
      <w:divBdr>
        <w:top w:val="none" w:sz="0" w:space="0" w:color="auto"/>
        <w:left w:val="none" w:sz="0" w:space="0" w:color="auto"/>
        <w:bottom w:val="none" w:sz="0" w:space="0" w:color="auto"/>
        <w:right w:val="none" w:sz="0" w:space="0" w:color="auto"/>
      </w:divBdr>
    </w:div>
    <w:div w:id="2143158637">
      <w:bodyDiv w:val="1"/>
      <w:marLeft w:val="0"/>
      <w:marRight w:val="0"/>
      <w:marTop w:val="0"/>
      <w:marBottom w:val="0"/>
      <w:divBdr>
        <w:top w:val="none" w:sz="0" w:space="0" w:color="auto"/>
        <w:left w:val="none" w:sz="0" w:space="0" w:color="auto"/>
        <w:bottom w:val="none" w:sz="0" w:space="0" w:color="auto"/>
        <w:right w:val="none" w:sz="0" w:space="0" w:color="auto"/>
      </w:divBdr>
    </w:div>
    <w:div w:id="2144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EC1C-4466-4809-8AFD-3B165D3E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55935</Words>
  <Characters>318834</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37</cp:revision>
  <cp:lastPrinted>2015-05-08T07:18:00Z</cp:lastPrinted>
  <dcterms:created xsi:type="dcterms:W3CDTF">2014-11-19T05:46:00Z</dcterms:created>
  <dcterms:modified xsi:type="dcterms:W3CDTF">2015-05-08T08:08:00Z</dcterms:modified>
</cp:coreProperties>
</file>