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0" w:rsidRDefault="00A71EB0" w:rsidP="00A71EB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</w:t>
      </w:r>
    </w:p>
    <w:p w:rsidR="00A71EB0" w:rsidRDefault="00A71EB0" w:rsidP="00A71EB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Тейковского муниципального района</w:t>
      </w:r>
    </w:p>
    <w:p w:rsidR="00A71EB0" w:rsidRDefault="00A71EB0" w:rsidP="00A71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78"/>
      </w:tblGrid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A71EB0" w:rsidRPr="00A71EB0" w:rsidTr="002C77EC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ЕРОВА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1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DC517D" w:rsidP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1EB0"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 </w:t>
            </w:r>
          </w:p>
        </w:tc>
      </w:tr>
      <w:tr w:rsidR="00A71EB0" w:rsidRPr="00A71EB0" w:rsidTr="002C77EC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Default="00A71EB0" w:rsidP="008C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БОБАЧЕВ </w:t>
            </w:r>
          </w:p>
          <w:p w:rsidR="00A71EB0" w:rsidRDefault="00A71EB0" w:rsidP="008C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1EB0" w:rsidRPr="00A71EB0" w:rsidRDefault="00A71EB0" w:rsidP="008C3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 w:rsidP="008C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Ивановской областной организац</w:t>
            </w:r>
            <w:proofErr w:type="gram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Союз ветеранов Афганистана»;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Тейковского городского отделения Всероссийской общественной организации ветеранов «Боевое братство»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учитель МКОУ «Морозовская средняя общеобразовательная школа»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КЛИМАШИНА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МБОУ «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Новолеушинская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DC517D" w:rsidP="00DC5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71EB0"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A71EB0" w:rsidRPr="00A71EB0">
              <w:rPr>
                <w:rFonts w:ascii="Times New Roman" w:hAnsi="Times New Roman" w:cs="Times New Roman"/>
                <w:sz w:val="28"/>
                <w:szCs w:val="28"/>
              </w:rPr>
              <w:t>Новогоряновская</w:t>
            </w:r>
            <w:proofErr w:type="spellEnd"/>
            <w:r w:rsidR="00A71EB0"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ШАКШАНКИНА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МКУ «Центр культуры и досуга 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Крапивновского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EC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ЦАЛОВА 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 w:rsidP="00DC5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C517D">
              <w:rPr>
                <w:rFonts w:ascii="Times New Roman" w:hAnsi="Times New Roman" w:cs="Times New Roman"/>
                <w:sz w:val="28"/>
                <w:szCs w:val="28"/>
              </w:rPr>
              <w:t xml:space="preserve">едседатель первичной ветеранской </w:t>
            </w: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Горяново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ЗУЙКОВА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Тейковской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работников народного образования и науки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EC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глава крестьянско-фермерского хозяйства «Нива»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СЛЫШАЛОВА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руководитель первичной организации «Профсоюз ГУЗ «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противотуберкулезный диспансер»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C" w:rsidRDefault="002C7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A71EB0" w:rsidRPr="00A71EB0" w:rsidRDefault="00A71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A7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«Культурно </w:t>
            </w:r>
            <w:proofErr w:type="gram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осуговый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комплекс» </w:t>
            </w:r>
            <w:proofErr w:type="spellStart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Новолеушинского</w:t>
            </w:r>
            <w:proofErr w:type="spellEnd"/>
            <w:r w:rsidRPr="00A71E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1EB0" w:rsidRPr="00A71EB0" w:rsidTr="002C77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0" w:rsidRPr="00A71EB0" w:rsidRDefault="00A71EB0" w:rsidP="008C3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1EB0"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A71EB0" w:rsidRPr="00A71EB0" w:rsidRDefault="002C77EC" w:rsidP="008C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 w:rsidR="00A71EB0" w:rsidRPr="00A71E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0" w:rsidRPr="00A71EB0" w:rsidRDefault="00DC517D" w:rsidP="008C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</w:tbl>
    <w:p w:rsidR="00A71EB0" w:rsidRPr="00A71EB0" w:rsidRDefault="00A71EB0" w:rsidP="00A71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EB0" w:rsidRPr="00A71EB0" w:rsidRDefault="00A71EB0" w:rsidP="00A71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EB0" w:rsidRPr="00A71EB0" w:rsidRDefault="00A71EB0" w:rsidP="00A71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A71EB0" w:rsidRDefault="00767BAA">
      <w:pPr>
        <w:rPr>
          <w:sz w:val="28"/>
          <w:szCs w:val="28"/>
        </w:rPr>
      </w:pPr>
    </w:p>
    <w:sectPr w:rsidR="00000000" w:rsidRPr="00A71EB0" w:rsidSect="00A71E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EB0"/>
    <w:rsid w:val="002C77EC"/>
    <w:rsid w:val="00A71EB0"/>
    <w:rsid w:val="00D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2017-12-28T08:32:00Z</dcterms:created>
  <dcterms:modified xsi:type="dcterms:W3CDTF">2017-12-28T09:00:00Z</dcterms:modified>
</cp:coreProperties>
</file>