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EE" w:rsidRPr="00B817EE" w:rsidRDefault="00B817EE" w:rsidP="00B8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17EE">
        <w:rPr>
          <w:rFonts w:ascii="Times New Roman" w:hAnsi="Times New Roman" w:cs="Times New Roman"/>
          <w:b/>
          <w:sz w:val="24"/>
          <w:szCs w:val="24"/>
        </w:rPr>
        <w:t>Доклад об осуществлении государственного контроля (надзора), муниципального контроля за 2017 год</w:t>
      </w:r>
    </w:p>
    <w:p w:rsidR="00B817EE" w:rsidRPr="00B817EE" w:rsidRDefault="00B817EE" w:rsidP="00B81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Состояние нормативно-правового регулирования в</w:t>
      </w: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соответствующей сфере деятельности</w:t>
      </w:r>
    </w:p>
    <w:p w:rsidR="00B817EE" w:rsidRPr="00B817EE" w:rsidRDefault="00B817EE" w:rsidP="00B817EE">
      <w:pPr>
        <w:pStyle w:val="21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</w:p>
    <w:p w:rsidR="00BD5E78" w:rsidRPr="00B817EE" w:rsidRDefault="00BD5E78" w:rsidP="00B817EE">
      <w:pPr>
        <w:pStyle w:val="21"/>
        <w:shd w:val="clear" w:color="auto" w:fill="auto"/>
        <w:spacing w:before="0" w:after="0" w:line="240" w:lineRule="auto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1.1. В соответствии с Федеральным законом от 6 октября 2003 г. №</w:t>
      </w:r>
      <w:r w:rsidR="0018393E">
        <w:rPr>
          <w:sz w:val="24"/>
          <w:szCs w:val="24"/>
        </w:rPr>
        <w:t xml:space="preserve"> 131-Ф</w:t>
      </w:r>
      <w:r w:rsidRPr="00B817EE">
        <w:rPr>
          <w:sz w:val="24"/>
          <w:szCs w:val="24"/>
        </w:rPr>
        <w:t>3 «Об общих принципах организации местного самоуправления в Российской Федерации»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Органами местного самоуправления Тейковском муниципальном</w:t>
      </w:r>
      <w:r w:rsidR="0018393E">
        <w:rPr>
          <w:sz w:val="24"/>
          <w:szCs w:val="24"/>
        </w:rPr>
        <w:t xml:space="preserve"> районе</w:t>
      </w:r>
      <w:r w:rsidRPr="00B817EE">
        <w:rPr>
          <w:sz w:val="24"/>
          <w:szCs w:val="24"/>
        </w:rPr>
        <w:t xml:space="preserve"> ведется постоянная работа по своевременному приведению муниципальных нормативных правовых актов в сфере проведения мероприятий по контролю с положениями законодательства Российской Федерации, разрабатываются проекты муниципальных нормативных правовых актов и административные регламенты исполнения функций проведения мероприятий по контролю, которые в целях проведения независимой антикоррупционной экспертизы размещаются на их официальных сайтах в информационно-телекоммуникационной сети «Интернет».</w:t>
      </w:r>
    </w:p>
    <w:p w:rsidR="00FF6296" w:rsidRPr="00B817EE" w:rsidRDefault="00FF6296" w:rsidP="00FF6296">
      <w:pPr>
        <w:pStyle w:val="21"/>
        <w:shd w:val="clear" w:color="auto" w:fill="auto"/>
        <w:spacing w:before="0" w:after="0" w:line="269" w:lineRule="exact"/>
        <w:ind w:right="40" w:firstLine="70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В соответствии с законодательством Российской Федерации органами местного самоуправления Тейковского муниципального района осуществляются следующие виды муниципального контроля:</w:t>
      </w:r>
    </w:p>
    <w:p w:rsidR="000C0BDE" w:rsidRPr="00B817EE" w:rsidRDefault="00FF6296" w:rsidP="00FF6296">
      <w:pPr>
        <w:spacing w:after="0" w:line="240" w:lineRule="auto"/>
        <w:rPr>
          <w:rStyle w:val="85pt0pt"/>
          <w:rFonts w:eastAsia="Microsoft Sans Serif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1. </w:t>
      </w:r>
      <w:r w:rsidR="000C0BDE" w:rsidRPr="00B817EE">
        <w:rPr>
          <w:rStyle w:val="85pt0pt"/>
          <w:rFonts w:eastAsia="Microsoft Sans Serif"/>
          <w:sz w:val="24"/>
          <w:szCs w:val="24"/>
        </w:rPr>
        <w:t>Муниципальный земельный контроль.</w:t>
      </w:r>
    </w:p>
    <w:p w:rsidR="00FF6296" w:rsidRPr="00B817EE" w:rsidRDefault="000C0BDE" w:rsidP="000C0BDE">
      <w:pPr>
        <w:pStyle w:val="21"/>
        <w:shd w:val="clear" w:color="auto" w:fill="auto"/>
        <w:spacing w:before="0" w:after="0" w:line="240" w:lineRule="auto"/>
        <w:ind w:right="273"/>
        <w:jc w:val="left"/>
        <w:rPr>
          <w:rStyle w:val="85pt0pt"/>
          <w:rFonts w:eastAsia="Microsoft Sans Serif"/>
          <w:sz w:val="24"/>
          <w:szCs w:val="24"/>
        </w:rPr>
      </w:pPr>
      <w:r w:rsidRPr="00B817EE">
        <w:rPr>
          <w:rStyle w:val="85pt0pt"/>
          <w:rFonts w:eastAsia="Microsoft Sans Serif"/>
          <w:sz w:val="24"/>
          <w:szCs w:val="24"/>
        </w:rPr>
        <w:t xml:space="preserve">2. </w:t>
      </w:r>
      <w:r w:rsidR="00FF6296" w:rsidRPr="00B817EE">
        <w:rPr>
          <w:rStyle w:val="85pt0pt"/>
          <w:rFonts w:eastAsia="Microsoft Sans Serif"/>
          <w:sz w:val="24"/>
          <w:szCs w:val="24"/>
        </w:rPr>
        <w:t>Муниципальный жилищный контроль.</w:t>
      </w:r>
    </w:p>
    <w:p w:rsidR="00FF6296" w:rsidRPr="00B817EE" w:rsidRDefault="000C0BDE" w:rsidP="000C0BDE">
      <w:pPr>
        <w:pStyle w:val="21"/>
        <w:shd w:val="clear" w:color="auto" w:fill="auto"/>
        <w:spacing w:before="0" w:after="0" w:line="240" w:lineRule="auto"/>
        <w:ind w:right="273"/>
        <w:jc w:val="left"/>
        <w:rPr>
          <w:rStyle w:val="85pt0pt"/>
          <w:rFonts w:eastAsia="Microsoft Sans Serif"/>
          <w:sz w:val="24"/>
          <w:szCs w:val="24"/>
        </w:rPr>
      </w:pPr>
      <w:r w:rsidRPr="00B817EE">
        <w:rPr>
          <w:rStyle w:val="85pt0pt"/>
          <w:rFonts w:eastAsia="Microsoft Sans Serif"/>
          <w:sz w:val="24"/>
          <w:szCs w:val="24"/>
        </w:rPr>
        <w:t>3</w:t>
      </w:r>
      <w:r w:rsidR="00FF6296" w:rsidRPr="00B817EE">
        <w:rPr>
          <w:rStyle w:val="85pt0pt"/>
          <w:rFonts w:eastAsia="Microsoft Sans Serif"/>
          <w:sz w:val="24"/>
          <w:szCs w:val="24"/>
        </w:rPr>
        <w:t>. Муниципальный контроль за сохранностью автомо</w:t>
      </w:r>
      <w:r w:rsidRPr="00B817EE">
        <w:rPr>
          <w:rStyle w:val="85pt0pt"/>
          <w:rFonts w:eastAsia="Microsoft Sans Serif"/>
          <w:sz w:val="24"/>
          <w:szCs w:val="24"/>
        </w:rPr>
        <w:t>бильных дорог местного значения.</w:t>
      </w:r>
    </w:p>
    <w:p w:rsidR="00FF6296" w:rsidRPr="00B817EE" w:rsidRDefault="000C0BDE" w:rsidP="00FF6296">
      <w:pPr>
        <w:pStyle w:val="21"/>
        <w:shd w:val="clear" w:color="auto" w:fill="auto"/>
        <w:spacing w:before="0" w:after="0" w:line="240" w:lineRule="auto"/>
        <w:ind w:right="273"/>
        <w:jc w:val="left"/>
        <w:rPr>
          <w:rStyle w:val="85pt0pt"/>
          <w:rFonts w:eastAsia="Microsoft Sans Serif"/>
          <w:sz w:val="24"/>
          <w:szCs w:val="24"/>
        </w:rPr>
      </w:pPr>
      <w:r w:rsidRPr="00B817EE">
        <w:rPr>
          <w:rStyle w:val="85pt0pt"/>
          <w:rFonts w:eastAsia="Microsoft Sans Serif"/>
          <w:sz w:val="24"/>
          <w:szCs w:val="24"/>
        </w:rPr>
        <w:t>4</w:t>
      </w:r>
      <w:r w:rsidR="00FF6296" w:rsidRPr="00B817EE">
        <w:rPr>
          <w:rStyle w:val="85pt0pt"/>
          <w:rFonts w:eastAsia="Microsoft Sans Serif"/>
          <w:sz w:val="24"/>
          <w:szCs w:val="24"/>
        </w:rPr>
        <w:t>. Муниципальный контроль в сфере благоустройства.</w:t>
      </w:r>
    </w:p>
    <w:p w:rsidR="00FF6296" w:rsidRPr="00B817EE" w:rsidRDefault="00FF6296" w:rsidP="00FF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78" w:rsidRPr="00B817EE" w:rsidRDefault="00BD5E78" w:rsidP="00BD5E78">
      <w:pPr>
        <w:pStyle w:val="20"/>
        <w:shd w:val="clear" w:color="auto" w:fill="auto"/>
        <w:spacing w:after="0" w:line="274" w:lineRule="exact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При осуществлении муниципального земельного контроля органы местного самоуправления Тейковского муниципального района руководствуются:</w:t>
      </w:r>
    </w:p>
    <w:p w:rsidR="00CF4E5A" w:rsidRPr="00B817EE" w:rsidRDefault="00CF4E5A" w:rsidP="00BD5E78">
      <w:pPr>
        <w:pStyle w:val="21"/>
        <w:shd w:val="clear" w:color="auto" w:fill="auto"/>
        <w:spacing w:before="0" w:after="0"/>
        <w:ind w:left="2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Конституцией Российской Федерации;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Земельным кодексом Российской Федерации;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Градостроительным кодексом Российской Федерации;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Кодексом Российской Федерации об административных правонарушениях;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Федеральным законом от 06.10.2003 №131-Ф3 «Об общих принципах организации местного самоуправления в Российской Федерации»;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Федеральным законом № 294-ФЗ от 26 декабря 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4E5A" w:rsidRPr="00B817EE" w:rsidRDefault="00CF4E5A" w:rsidP="00CF4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7" w:history="1">
        <w:r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CF4E5A" w:rsidRPr="00B817EE" w:rsidRDefault="00871AED" w:rsidP="00CF4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F4E5A"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4E5A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CF4E5A" w:rsidRPr="00B817EE" w:rsidRDefault="00871AED" w:rsidP="00CF4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F4E5A"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4E5A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26.12.2014 №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</w:r>
    </w:p>
    <w:p w:rsidR="00CF4E5A" w:rsidRPr="00B817EE" w:rsidRDefault="00871AED" w:rsidP="00CF4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F4E5A"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F4E5A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28 апреля 2015 г. № 415 "О Правилах формирования и ведения Единого реестра проверок";</w:t>
      </w:r>
    </w:p>
    <w:p w:rsidR="00CF4E5A" w:rsidRPr="00B817EE" w:rsidRDefault="00871AED" w:rsidP="00CF4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F4E5A"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CF4E5A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 № 141);</w:t>
      </w:r>
    </w:p>
    <w:p w:rsidR="00CF4E5A" w:rsidRPr="00B817EE" w:rsidRDefault="00871AED" w:rsidP="00CF4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F4E5A"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CF4E5A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экономического развития Российской Федерации от 26.12.2014 № 851 "Об утверждении формы Предписания об устранении выявленного нарушения требований земельного законодательства Российской Федерации" (далее - приказ Минэкономразвития РФ № 851);</w:t>
      </w:r>
    </w:p>
    <w:p w:rsidR="00CF4E5A" w:rsidRPr="00B817EE" w:rsidRDefault="00871AED" w:rsidP="00CF4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F4E5A"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CF4E5A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Ивановской области от 09.11.2015 № 112-ОЗ "О порядке осуществления муниципального земельного контроля на территории муниципальных образований Ивановской области";</w:t>
      </w:r>
    </w:p>
    <w:p w:rsidR="00CF4E5A" w:rsidRPr="00B817EE" w:rsidRDefault="00871AED" w:rsidP="00CF4E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CF4E5A"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CF4E5A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Ивановской области от 24.04.2008 № 11-ОЗ  "Об административных правон</w:t>
      </w:r>
      <w:r w:rsidR="00B76210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арушениях в Ивановской области";</w:t>
      </w:r>
    </w:p>
    <w:p w:rsidR="00D2673F" w:rsidRPr="00B817EE" w:rsidRDefault="00D2673F" w:rsidP="00D2673F">
      <w:pPr>
        <w:pStyle w:val="21"/>
        <w:shd w:val="clear" w:color="auto" w:fill="auto"/>
        <w:spacing w:before="0" w:after="0"/>
        <w:ind w:firstLine="70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Решение Совета Тейковского муниципального района </w:t>
      </w:r>
      <w:r w:rsidR="0046764A" w:rsidRPr="00B817EE">
        <w:rPr>
          <w:sz w:val="24"/>
          <w:szCs w:val="24"/>
        </w:rPr>
        <w:t xml:space="preserve"> </w:t>
      </w:r>
      <w:r w:rsidRPr="00B817EE">
        <w:rPr>
          <w:sz w:val="24"/>
          <w:szCs w:val="24"/>
        </w:rPr>
        <w:t>от 29 марта 2017 г. №172-р «Об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района»;</w:t>
      </w:r>
    </w:p>
    <w:p w:rsidR="0046764A" w:rsidRPr="00B817EE" w:rsidRDefault="0046764A" w:rsidP="00D2673F">
      <w:pPr>
        <w:pStyle w:val="21"/>
        <w:shd w:val="clear" w:color="auto" w:fill="auto"/>
        <w:spacing w:before="0" w:after="0"/>
        <w:ind w:left="40" w:right="40" w:firstLine="66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 </w:t>
      </w:r>
      <w:r w:rsidR="00D2673F" w:rsidRPr="00B817EE">
        <w:rPr>
          <w:sz w:val="24"/>
          <w:szCs w:val="24"/>
        </w:rPr>
        <w:t>Постановление</w:t>
      </w:r>
      <w:r w:rsidRPr="00B817EE">
        <w:rPr>
          <w:sz w:val="24"/>
          <w:szCs w:val="24"/>
        </w:rPr>
        <w:t xml:space="preserve"> администрации Тейковского муниципального района от 14.06.2017г. №224 «Об утверждении административного регламента осуществления земельного контроля на территории Тейковского муниципального района»;</w:t>
      </w:r>
    </w:p>
    <w:p w:rsidR="00BD5E78" w:rsidRPr="00B817EE" w:rsidRDefault="00B76210" w:rsidP="0046764A">
      <w:pPr>
        <w:pStyle w:val="21"/>
        <w:shd w:val="clear" w:color="auto" w:fill="auto"/>
        <w:spacing w:before="0" w:after="0"/>
        <w:ind w:left="40" w:right="40" w:firstLine="66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Решение</w:t>
      </w:r>
      <w:r w:rsidR="00BD5E78" w:rsidRPr="00B817EE">
        <w:rPr>
          <w:sz w:val="24"/>
          <w:szCs w:val="24"/>
        </w:rPr>
        <w:t xml:space="preserve"> Совета Нерльского городского поселения от 25.02.2011г. № 52 «Об утверждении Положения об организаций использования, охраны, защиты, воспроизводства городских лесов, особо охраняемых природных территорий, расположенных в границах Нерльского городского поселения»;</w:t>
      </w:r>
    </w:p>
    <w:p w:rsidR="00BD5E78" w:rsidRPr="00B817EE" w:rsidRDefault="00B76210" w:rsidP="0046764A">
      <w:pPr>
        <w:pStyle w:val="21"/>
        <w:shd w:val="clear" w:color="auto" w:fill="auto"/>
        <w:spacing w:before="0" w:after="0"/>
        <w:ind w:left="40" w:right="40" w:firstLine="66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</w:t>
      </w:r>
      <w:r w:rsidR="00BD5E78" w:rsidRPr="00B817EE">
        <w:rPr>
          <w:sz w:val="24"/>
          <w:szCs w:val="24"/>
        </w:rPr>
        <w:t xml:space="preserve"> администрации Нерльского городского поселения от 25.07.2013г. № 32 «Об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 на территории Нерльского городского поселения»;</w:t>
      </w:r>
    </w:p>
    <w:p w:rsidR="00B76210" w:rsidRPr="00B817EE" w:rsidRDefault="00B76210" w:rsidP="00B76210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Уставы муниципальных образований Тейковского муниципального района.</w:t>
      </w:r>
    </w:p>
    <w:p w:rsidR="00CF4E5A" w:rsidRPr="00B817EE" w:rsidRDefault="00CF4E5A" w:rsidP="00B762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Иные нормативные правовые акты, регулирующие осуществление мун</w:t>
      </w:r>
      <w:r w:rsidR="002702C4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земельного контроля.</w:t>
      </w:r>
    </w:p>
    <w:p w:rsidR="00CF4E5A" w:rsidRPr="00B817EE" w:rsidRDefault="00CF4E5A" w:rsidP="00BD5E78">
      <w:pPr>
        <w:pStyle w:val="20"/>
        <w:shd w:val="clear" w:color="auto" w:fill="auto"/>
        <w:spacing w:after="0" w:line="274" w:lineRule="exact"/>
        <w:ind w:left="40" w:firstLine="720"/>
        <w:jc w:val="both"/>
        <w:rPr>
          <w:rStyle w:val="20pt"/>
          <w:sz w:val="24"/>
          <w:szCs w:val="24"/>
        </w:rPr>
      </w:pPr>
    </w:p>
    <w:p w:rsidR="00BD5E78" w:rsidRPr="00B817EE" w:rsidRDefault="00BD5E78" w:rsidP="00BD5E78">
      <w:pPr>
        <w:pStyle w:val="20"/>
        <w:shd w:val="clear" w:color="auto" w:fill="auto"/>
        <w:spacing w:after="0" w:line="274" w:lineRule="exact"/>
        <w:ind w:left="40" w:firstLine="720"/>
        <w:jc w:val="both"/>
        <w:rPr>
          <w:b w:val="0"/>
          <w:sz w:val="24"/>
          <w:szCs w:val="24"/>
        </w:rPr>
      </w:pPr>
      <w:r w:rsidRPr="00B817EE">
        <w:rPr>
          <w:rStyle w:val="20pt"/>
          <w:b/>
          <w:sz w:val="24"/>
          <w:szCs w:val="24"/>
        </w:rPr>
        <w:t>В сфере муниципального жилищного контроля: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Жилищный кодекс Российской Федерации;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Федераль</w:t>
      </w:r>
      <w:r w:rsidR="00B80410" w:rsidRPr="00B817EE">
        <w:rPr>
          <w:sz w:val="24"/>
          <w:szCs w:val="24"/>
        </w:rPr>
        <w:t>ный закон от 06.10.2003 № 131-ФЗ</w:t>
      </w:r>
      <w:r w:rsidRPr="00B817EE">
        <w:rPr>
          <w:sz w:val="24"/>
          <w:szCs w:val="24"/>
        </w:rPr>
        <w:t xml:space="preserve"> «Об общих принципах местного самоуправления в Российской Федерации»;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контроля»;</w:t>
      </w:r>
    </w:p>
    <w:p w:rsidR="00B80410" w:rsidRPr="00B817EE" w:rsidRDefault="00B80410" w:rsidP="00B804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5" w:history="1">
        <w:r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Федеральный закон от 23 ноября 2009 г. № 261-ФЗ (ред. от 03.07.2016)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8393E" w:rsidRPr="00B817EE" w:rsidRDefault="00871AED" w:rsidP="001839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18393E"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18393E"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lastRenderedPageBreak/>
        <w:t>Постановление Правительства Российской Федерации от 21 января 2006 г. № 25 «Об утверждении Правил пользования жилыми помещениями»;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Правительства Российской Федерации от 21 июля 2008 г. № 549 «О порядке поставки газа для обеспечения коммунально-бытовых нужд граждан»;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B80410" w:rsidRPr="00B817EE" w:rsidRDefault="00B80410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Закон Ивановской области от 01.10.2012г. №65-ОЗ «О муниципальном жилищном контроле и взаимодействии органов муниципального жилищного контроля с органами исполнительной власти Ивановской области»</w:t>
      </w:r>
      <w:r w:rsidR="002702C4" w:rsidRPr="00B817EE">
        <w:rPr>
          <w:sz w:val="24"/>
          <w:szCs w:val="24"/>
        </w:rPr>
        <w:t>;</w:t>
      </w:r>
    </w:p>
    <w:p w:rsidR="0046764A" w:rsidRPr="00B817EE" w:rsidRDefault="0046764A" w:rsidP="00BD5E78">
      <w:pPr>
        <w:pStyle w:val="21"/>
        <w:shd w:val="clear" w:color="auto" w:fill="auto"/>
        <w:spacing w:before="0" w:after="0"/>
        <w:ind w:lef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администрации Тейковского муниципального района от 08.11.2017г. №392 «Об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района»</w:t>
      </w:r>
    </w:p>
    <w:p w:rsidR="002702C4" w:rsidRPr="00B817EE" w:rsidRDefault="002702C4" w:rsidP="002702C4">
      <w:pPr>
        <w:pStyle w:val="21"/>
        <w:shd w:val="clear" w:color="auto" w:fill="auto"/>
        <w:tabs>
          <w:tab w:val="left" w:pos="902"/>
        </w:tabs>
        <w:spacing w:before="0" w:after="0"/>
        <w:ind w:firstLine="70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администрации Нерльского городского поселения от 14.10.2013г. №42</w:t>
      </w:r>
      <w:r w:rsidRPr="00B817EE">
        <w:rPr>
          <w:sz w:val="24"/>
          <w:szCs w:val="24"/>
        </w:rPr>
        <w:tab/>
        <w:t>«Об утверждении административного регламента по осуществлению муниципального жилищного контроля на территории Нерльского городского поселения»,</w:t>
      </w:r>
    </w:p>
    <w:p w:rsidR="00CE74E9" w:rsidRPr="00B817EE" w:rsidRDefault="00CE74E9" w:rsidP="00CE74E9">
      <w:pPr>
        <w:pStyle w:val="21"/>
        <w:shd w:val="clear" w:color="auto" w:fill="auto"/>
        <w:spacing w:before="0" w:after="0"/>
        <w:ind w:left="40" w:right="40" w:firstLine="66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администрации Новолеушинского сельского поселения Тейковского муниципального района Ивановской области от 24.07.2013 г. № 60 «Об</w:t>
      </w:r>
    </w:p>
    <w:p w:rsidR="00CE74E9" w:rsidRPr="00B817EE" w:rsidRDefault="00CE74E9" w:rsidP="00CE74E9">
      <w:pPr>
        <w:pStyle w:val="21"/>
        <w:shd w:val="clear" w:color="auto" w:fill="auto"/>
        <w:spacing w:before="0" w:after="0"/>
        <w:ind w:left="40" w:right="4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утверждении административного регламента по осуществлению муниципального жилищного на территории Новолеушинского сельского поселения Тейковского муниципального района»;</w:t>
      </w:r>
    </w:p>
    <w:p w:rsidR="00846A90" w:rsidRPr="00B817EE" w:rsidRDefault="00846A90" w:rsidP="00846A90">
      <w:pPr>
        <w:pStyle w:val="21"/>
        <w:shd w:val="clear" w:color="auto" w:fill="auto"/>
        <w:spacing w:before="0" w:after="0"/>
        <w:ind w:left="40" w:right="40" w:firstLine="66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администрации Новолеушинского сельского поселения Тейковского муниципального района Ивановской области от 26.11.2012 г. № 91 «Об утверждении Положения по осуществлению муниципального жилищного контроля на территории Новолеушинского сельского поселения Тейковского муниципального района»;</w:t>
      </w:r>
    </w:p>
    <w:p w:rsidR="00B76210" w:rsidRPr="00B817EE" w:rsidRDefault="00B76210" w:rsidP="00B76210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Уставы муниципальных образований Тейковского муниципального района.</w:t>
      </w:r>
    </w:p>
    <w:p w:rsidR="00B76210" w:rsidRPr="00B817EE" w:rsidRDefault="00B76210" w:rsidP="00B7621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Иные нормативные правовые акты, регулирующие осуществление муниципального жилищного контроля.</w:t>
      </w:r>
    </w:p>
    <w:p w:rsidR="00B76210" w:rsidRPr="00B817EE" w:rsidRDefault="00B76210" w:rsidP="00B76210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</w:p>
    <w:p w:rsidR="00BD5E78" w:rsidRPr="00B817EE" w:rsidRDefault="00BD5E78" w:rsidP="00BD5E78">
      <w:pPr>
        <w:pStyle w:val="20"/>
        <w:shd w:val="clear" w:color="auto" w:fill="auto"/>
        <w:spacing w:after="0" w:line="283" w:lineRule="exact"/>
        <w:ind w:left="40" w:right="40" w:firstLine="700"/>
        <w:jc w:val="both"/>
        <w:rPr>
          <w:sz w:val="24"/>
          <w:szCs w:val="24"/>
        </w:rPr>
      </w:pPr>
      <w:r w:rsidRPr="00B817EE">
        <w:rPr>
          <w:rStyle w:val="20pt"/>
          <w:b/>
          <w:bCs/>
          <w:sz w:val="24"/>
          <w:szCs w:val="24"/>
        </w:rPr>
        <w:t>Исполнение муниципального контроля за сохранностью автомобильных дорог местного значения:</w:t>
      </w:r>
    </w:p>
    <w:p w:rsidR="00BD5E78" w:rsidRPr="00B817EE" w:rsidRDefault="00B76210" w:rsidP="00B76210">
      <w:pPr>
        <w:pStyle w:val="21"/>
        <w:shd w:val="clear" w:color="auto" w:fill="auto"/>
        <w:tabs>
          <w:tab w:val="left" w:pos="964"/>
        </w:tabs>
        <w:spacing w:before="0" w:after="0"/>
        <w:ind w:right="40" w:firstLine="74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Федеральный закон</w:t>
      </w:r>
      <w:r w:rsidR="00BD5E78" w:rsidRPr="00B817EE">
        <w:rPr>
          <w:sz w:val="24"/>
          <w:szCs w:val="24"/>
        </w:rPr>
        <w:t xml:space="preserve"> от 06.10.2003 №131-Ф3 «Об общих принципах организации местного самоуправления в Российской Федерации»;</w:t>
      </w:r>
    </w:p>
    <w:p w:rsidR="00BD5E78" w:rsidRPr="00B817EE" w:rsidRDefault="00B76210" w:rsidP="00B76210">
      <w:pPr>
        <w:pStyle w:val="21"/>
        <w:shd w:val="clear" w:color="auto" w:fill="auto"/>
        <w:tabs>
          <w:tab w:val="left" w:pos="964"/>
        </w:tabs>
        <w:spacing w:before="0" w:after="0"/>
        <w:ind w:right="40" w:firstLine="74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Федеральный закон </w:t>
      </w:r>
      <w:r w:rsidR="00BD5E78" w:rsidRPr="00B817EE">
        <w:rPr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D5E78" w:rsidRPr="00B817EE" w:rsidRDefault="00B76210" w:rsidP="00B76210">
      <w:pPr>
        <w:pStyle w:val="21"/>
        <w:shd w:val="clear" w:color="auto" w:fill="auto"/>
        <w:tabs>
          <w:tab w:val="left" w:pos="964"/>
        </w:tabs>
        <w:spacing w:before="0" w:after="0"/>
        <w:ind w:right="40" w:firstLine="74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Федеральный закон </w:t>
      </w:r>
      <w:r w:rsidR="00BD5E78" w:rsidRPr="00B817EE">
        <w:rPr>
          <w:sz w:val="24"/>
          <w:szCs w:val="24"/>
        </w:rPr>
        <w:t>от 10.12.1995 №196-ФЗ «О безопасности дорожного движения»;</w:t>
      </w:r>
    </w:p>
    <w:p w:rsidR="00BD5E78" w:rsidRPr="00B817EE" w:rsidRDefault="00B76210" w:rsidP="00B76210">
      <w:pPr>
        <w:pStyle w:val="21"/>
        <w:shd w:val="clear" w:color="auto" w:fill="auto"/>
        <w:tabs>
          <w:tab w:val="left" w:pos="964"/>
        </w:tabs>
        <w:spacing w:before="0" w:after="0"/>
        <w:ind w:right="40" w:firstLine="74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Федеральный закон </w:t>
      </w:r>
      <w:r w:rsidR="00BD5E78" w:rsidRPr="00B817EE">
        <w:rPr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D5E78" w:rsidRPr="00B817EE" w:rsidRDefault="00BD5E78" w:rsidP="00B76210">
      <w:pPr>
        <w:pStyle w:val="2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Постановление администрации Тейковского муниципального района от </w:t>
      </w:r>
      <w:r w:rsidRPr="00B817EE">
        <w:rPr>
          <w:sz w:val="24"/>
          <w:szCs w:val="24"/>
        </w:rPr>
        <w:lastRenderedPageBreak/>
        <w:t>09.08.2016г. №138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района»;</w:t>
      </w:r>
    </w:p>
    <w:p w:rsidR="00D649F9" w:rsidRPr="00B817EE" w:rsidRDefault="00D649F9" w:rsidP="00D649F9">
      <w:pPr>
        <w:pStyle w:val="2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администрации Нерльского городского поселения от 15.05.2013г. №25 «Об утверждении административного регламента по осуществлению муниципального контроля за обеспечению сохранности автомобильных дорог местного значения на территории Нерльского городского поселения</w:t>
      </w:r>
      <w:r w:rsidR="00695734" w:rsidRPr="00B817EE">
        <w:rPr>
          <w:sz w:val="24"/>
          <w:szCs w:val="24"/>
        </w:rPr>
        <w:t>».</w:t>
      </w:r>
    </w:p>
    <w:p w:rsidR="00CE74E9" w:rsidRPr="00B817EE" w:rsidRDefault="00CE74E9" w:rsidP="00CE74E9">
      <w:pPr>
        <w:pStyle w:val="21"/>
        <w:shd w:val="clear" w:color="auto" w:fill="auto"/>
        <w:spacing w:before="0" w:after="0" w:line="240" w:lineRule="auto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Уставы муниципальных образований Тейковского муниципального района.</w:t>
      </w:r>
    </w:p>
    <w:p w:rsidR="00CE74E9" w:rsidRPr="00B817EE" w:rsidRDefault="00CE74E9" w:rsidP="00CE74E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Иные нормативные правовые акты, регулирующие осуществление муниципального контроля</w:t>
      </w:r>
      <w:r w:rsidRPr="00B817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17EE">
        <w:rPr>
          <w:rStyle w:val="20pt"/>
          <w:b w:val="0"/>
          <w:sz w:val="24"/>
          <w:szCs w:val="24"/>
        </w:rPr>
        <w:t xml:space="preserve"> за сохранностью автомобильных дорог местного значения.</w:t>
      </w:r>
    </w:p>
    <w:p w:rsidR="00CE74E9" w:rsidRPr="00B817EE" w:rsidRDefault="00CE74E9" w:rsidP="00CE74E9">
      <w:pPr>
        <w:pStyle w:val="21"/>
        <w:shd w:val="clear" w:color="auto" w:fill="auto"/>
        <w:spacing w:before="0" w:after="0" w:line="240" w:lineRule="auto"/>
        <w:ind w:left="40" w:right="40" w:firstLine="669"/>
        <w:jc w:val="both"/>
        <w:rPr>
          <w:sz w:val="24"/>
          <w:szCs w:val="24"/>
        </w:rPr>
      </w:pPr>
    </w:p>
    <w:p w:rsidR="00695734" w:rsidRPr="00B817EE" w:rsidRDefault="000C0BDE" w:rsidP="00695734">
      <w:pPr>
        <w:pStyle w:val="20"/>
        <w:shd w:val="clear" w:color="auto" w:fill="auto"/>
        <w:spacing w:after="0" w:line="274" w:lineRule="exact"/>
        <w:ind w:left="40" w:firstLine="720"/>
        <w:jc w:val="both"/>
        <w:rPr>
          <w:b w:val="0"/>
          <w:sz w:val="24"/>
          <w:szCs w:val="24"/>
        </w:rPr>
      </w:pPr>
      <w:r w:rsidRPr="00B817EE">
        <w:rPr>
          <w:rStyle w:val="20pt"/>
          <w:b/>
          <w:sz w:val="24"/>
          <w:szCs w:val="24"/>
        </w:rPr>
        <w:t xml:space="preserve">Исполнение </w:t>
      </w:r>
      <w:r w:rsidR="00695734" w:rsidRPr="00B817EE">
        <w:rPr>
          <w:rStyle w:val="20pt"/>
          <w:b/>
          <w:sz w:val="24"/>
          <w:szCs w:val="24"/>
        </w:rPr>
        <w:t xml:space="preserve"> муниципального контроля</w:t>
      </w:r>
      <w:r w:rsidR="00E30214" w:rsidRPr="00B817EE">
        <w:rPr>
          <w:rStyle w:val="20pt"/>
          <w:b/>
          <w:sz w:val="24"/>
          <w:szCs w:val="24"/>
        </w:rPr>
        <w:t xml:space="preserve"> в сфере благоустройства</w:t>
      </w:r>
      <w:r w:rsidR="00695734" w:rsidRPr="00B817EE">
        <w:rPr>
          <w:rStyle w:val="20pt"/>
          <w:b/>
          <w:sz w:val="24"/>
          <w:szCs w:val="24"/>
        </w:rPr>
        <w:t>:</w:t>
      </w:r>
    </w:p>
    <w:p w:rsidR="00695734" w:rsidRPr="00B817EE" w:rsidRDefault="00695734" w:rsidP="00695734">
      <w:pPr>
        <w:pStyle w:val="21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Федеральный закон от 06.10.2003 № 131-ФЗ «Об общих принципах местного самоуправления в Российской Федерации»;</w:t>
      </w:r>
    </w:p>
    <w:p w:rsidR="00695734" w:rsidRPr="00B817EE" w:rsidRDefault="00695734" w:rsidP="00695734">
      <w:pPr>
        <w:pStyle w:val="21"/>
        <w:shd w:val="clear" w:color="auto" w:fill="auto"/>
        <w:spacing w:before="0" w:after="0"/>
        <w:ind w:left="4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контроля»;</w:t>
      </w:r>
    </w:p>
    <w:p w:rsidR="00695734" w:rsidRPr="00B817EE" w:rsidRDefault="00695734" w:rsidP="006957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7" w:history="1">
        <w:r w:rsidRPr="00B817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FF33FD" w:rsidRPr="00B817EE" w:rsidRDefault="00FF33FD" w:rsidP="00FF33FD">
      <w:pPr>
        <w:pStyle w:val="2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администрации Нерльского городского поселения от 21.08.2017г. №79 «Об утверждении административного регламента осуществления муниципального контроля в сфере соблюдения норм и правил по благоустройству и эксплуатации объектов благоустройства на территории Нерльского городского поселения».</w:t>
      </w:r>
    </w:p>
    <w:p w:rsidR="00E30214" w:rsidRPr="00B817EE" w:rsidRDefault="00E30214" w:rsidP="00E3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Постановление администрации Новогоряновского сельского поселения от 26.02.2015г № 27 «Об утверждении Порядка осуществления муниципального контроля за соблюдением Правил благоустройства территории   Новогоряновского сельского поселения»;</w:t>
      </w:r>
    </w:p>
    <w:p w:rsidR="00E30214" w:rsidRPr="00B817EE" w:rsidRDefault="00E30214" w:rsidP="00E3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17EE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Новогоряновского сельского поселения № 48 от 29.05.2015г «</w:t>
      </w:r>
      <w:r w:rsidRPr="00B817E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контроля в сфере соблюдения Норм и Правил по благоустройству и эксплуатации объектов благоустройства на территории Новогоряновского сельского поселения»</w:t>
      </w:r>
      <w:r w:rsidR="00D100A8" w:rsidRPr="00B817EE">
        <w:rPr>
          <w:rFonts w:ascii="Times New Roman" w:hAnsi="Times New Roman" w:cs="Times New Roman"/>
          <w:sz w:val="24"/>
          <w:szCs w:val="24"/>
        </w:rPr>
        <w:t>;</w:t>
      </w:r>
    </w:p>
    <w:p w:rsidR="00D100A8" w:rsidRPr="00B817EE" w:rsidRDefault="00846A90" w:rsidP="00D10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Решение Совета</w:t>
      </w:r>
      <w:r w:rsidR="00D100A8" w:rsidRPr="00B817EE">
        <w:rPr>
          <w:rFonts w:ascii="Times New Roman" w:hAnsi="Times New Roman" w:cs="Times New Roman"/>
          <w:sz w:val="24"/>
          <w:szCs w:val="24"/>
        </w:rPr>
        <w:t xml:space="preserve"> Морозовского </w:t>
      </w:r>
      <w:r w:rsidR="00D100A8" w:rsidRPr="00B817E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D100A8" w:rsidRPr="00B817EE">
        <w:rPr>
          <w:rFonts w:ascii="Times New Roman" w:hAnsi="Times New Roman" w:cs="Times New Roman"/>
          <w:sz w:val="24"/>
          <w:szCs w:val="24"/>
        </w:rPr>
        <w:t xml:space="preserve">от </w:t>
      </w:r>
      <w:r w:rsidRPr="00B817EE">
        <w:rPr>
          <w:rFonts w:ascii="Times New Roman" w:hAnsi="Times New Roman" w:cs="Times New Roman"/>
          <w:sz w:val="24"/>
          <w:szCs w:val="24"/>
        </w:rPr>
        <w:t>21.07.2017г</w:t>
      </w:r>
      <w:r w:rsidR="00D100A8" w:rsidRPr="00B817EE">
        <w:rPr>
          <w:rFonts w:ascii="Times New Roman" w:hAnsi="Times New Roman" w:cs="Times New Roman"/>
          <w:sz w:val="24"/>
          <w:szCs w:val="24"/>
        </w:rPr>
        <w:t xml:space="preserve">. № </w:t>
      </w:r>
      <w:r w:rsidRPr="00B817EE">
        <w:rPr>
          <w:rFonts w:ascii="Times New Roman" w:hAnsi="Times New Roman" w:cs="Times New Roman"/>
          <w:sz w:val="24"/>
          <w:szCs w:val="24"/>
        </w:rPr>
        <w:t>140</w:t>
      </w:r>
      <w:r w:rsidR="00D100A8" w:rsidRPr="00B817EE">
        <w:rPr>
          <w:rFonts w:ascii="Times New Roman" w:hAnsi="Times New Roman" w:cs="Times New Roman"/>
          <w:sz w:val="24"/>
          <w:szCs w:val="24"/>
        </w:rPr>
        <w:t xml:space="preserve"> «</w:t>
      </w:r>
      <w:r w:rsidR="00D100A8" w:rsidRPr="00B817E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Об утверждении </w:t>
      </w:r>
      <w:r w:rsidRPr="00B817EE">
        <w:rPr>
          <w:rFonts w:ascii="Times New Roman" w:hAnsi="Times New Roman" w:cs="Times New Roman"/>
          <w:bCs/>
          <w:spacing w:val="2"/>
          <w:sz w:val="24"/>
          <w:szCs w:val="24"/>
        </w:rPr>
        <w:t>Порядка</w:t>
      </w:r>
      <w:r w:rsidR="00D100A8" w:rsidRPr="00B817E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D100A8" w:rsidRPr="00B817EE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r w:rsidRPr="00B817EE">
        <w:rPr>
          <w:rFonts w:ascii="Times New Roman" w:hAnsi="Times New Roman" w:cs="Times New Roman"/>
          <w:sz w:val="24"/>
          <w:szCs w:val="24"/>
        </w:rPr>
        <w:t xml:space="preserve">за соблюдением  правил благоустройства, </w:t>
      </w:r>
      <w:r w:rsidR="00D100A8" w:rsidRPr="00B817EE">
        <w:rPr>
          <w:rFonts w:ascii="Times New Roman" w:hAnsi="Times New Roman" w:cs="Times New Roman"/>
          <w:sz w:val="24"/>
          <w:szCs w:val="24"/>
        </w:rPr>
        <w:t xml:space="preserve"> чистоты и порядка </w:t>
      </w:r>
      <w:r w:rsidR="00D100A8" w:rsidRPr="00B817EE">
        <w:rPr>
          <w:rFonts w:ascii="Times New Roman" w:hAnsi="Times New Roman" w:cs="Times New Roman"/>
          <w:bCs/>
          <w:sz w:val="24"/>
          <w:szCs w:val="24"/>
        </w:rPr>
        <w:t>на территории Морозовского сельского поселения»</w:t>
      </w:r>
      <w:r w:rsidR="00D100A8" w:rsidRPr="00B817EE">
        <w:rPr>
          <w:rFonts w:ascii="Times New Roman" w:hAnsi="Times New Roman" w:cs="Times New Roman"/>
          <w:bCs/>
          <w:spacing w:val="2"/>
          <w:sz w:val="24"/>
          <w:szCs w:val="24"/>
        </w:rPr>
        <w:t>;</w:t>
      </w:r>
    </w:p>
    <w:p w:rsidR="00101995" w:rsidRPr="00B817EE" w:rsidRDefault="00101995" w:rsidP="001019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Морозовского </w:t>
      </w:r>
      <w:r w:rsidRPr="00B817E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B817EE">
        <w:rPr>
          <w:rFonts w:ascii="Times New Roman" w:hAnsi="Times New Roman" w:cs="Times New Roman"/>
          <w:sz w:val="24"/>
          <w:szCs w:val="24"/>
        </w:rPr>
        <w:t>от 01.08.2017г. № 67 «</w:t>
      </w:r>
      <w:r w:rsidRPr="00B817E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Об утверждении административного регламента  </w:t>
      </w:r>
      <w:r w:rsidRPr="00B817EE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в сфере благоустройства, обеспечения чистоты и порядка </w:t>
      </w:r>
      <w:r w:rsidRPr="00B817EE">
        <w:rPr>
          <w:rFonts w:ascii="Times New Roman" w:hAnsi="Times New Roman" w:cs="Times New Roman"/>
          <w:bCs/>
          <w:sz w:val="24"/>
          <w:szCs w:val="24"/>
        </w:rPr>
        <w:t>на территории Морозовского сельского поселения»</w:t>
      </w:r>
      <w:r w:rsidRPr="00B817EE">
        <w:rPr>
          <w:rFonts w:ascii="Times New Roman" w:hAnsi="Times New Roman" w:cs="Times New Roman"/>
          <w:bCs/>
          <w:spacing w:val="2"/>
          <w:sz w:val="24"/>
          <w:szCs w:val="24"/>
        </w:rPr>
        <w:t>;</w:t>
      </w:r>
    </w:p>
    <w:p w:rsidR="00D100A8" w:rsidRPr="00B817EE" w:rsidRDefault="00D100A8" w:rsidP="00101995">
      <w:pPr>
        <w:pStyle w:val="21"/>
        <w:shd w:val="clear" w:color="auto" w:fill="auto"/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Постановление администрации Большеклочковского сельского поселения от 25.07.2017г. №88-п «Об утверждении административного регламента осуществлени</w:t>
      </w:r>
      <w:r w:rsidR="00101995" w:rsidRPr="00B817EE">
        <w:rPr>
          <w:sz w:val="24"/>
          <w:szCs w:val="24"/>
        </w:rPr>
        <w:t>е</w:t>
      </w:r>
      <w:r w:rsidRPr="00B817EE">
        <w:rPr>
          <w:sz w:val="24"/>
          <w:szCs w:val="24"/>
        </w:rPr>
        <w:t xml:space="preserve"> муниципального контроля </w:t>
      </w:r>
      <w:r w:rsidR="00101995" w:rsidRPr="00B817EE">
        <w:rPr>
          <w:sz w:val="24"/>
          <w:szCs w:val="24"/>
        </w:rPr>
        <w:t>в сфере благоустройства».</w:t>
      </w:r>
    </w:p>
    <w:p w:rsidR="00846A90" w:rsidRPr="00B817EE" w:rsidRDefault="00101995" w:rsidP="00846A90">
      <w:pPr>
        <w:pStyle w:val="21"/>
        <w:shd w:val="clear" w:color="auto" w:fill="auto"/>
        <w:spacing w:before="0" w:after="0"/>
        <w:ind w:right="40" w:firstLine="709"/>
        <w:jc w:val="both"/>
        <w:rPr>
          <w:sz w:val="24"/>
          <w:szCs w:val="24"/>
          <w:lang w:eastAsia="ru-RU"/>
        </w:rPr>
      </w:pPr>
      <w:r w:rsidRPr="00B817EE">
        <w:rPr>
          <w:sz w:val="24"/>
          <w:szCs w:val="24"/>
        </w:rPr>
        <w:t>Постановление администрации Новолеушинского сельского поселения Тейковского муниципального района Ивановской области от 08.08.2017г. № 43 «Об утверждении административного регламента осуществления муниципального контроля в сфере благоустройства на территории Новолеуши</w:t>
      </w:r>
      <w:r w:rsidR="00846A90" w:rsidRPr="00B817EE">
        <w:rPr>
          <w:sz w:val="24"/>
          <w:szCs w:val="24"/>
        </w:rPr>
        <w:t>нского сельского поселения»;</w:t>
      </w:r>
    </w:p>
    <w:p w:rsidR="00846A90" w:rsidRPr="00B817EE" w:rsidRDefault="00846A90" w:rsidP="00846A90">
      <w:pPr>
        <w:pStyle w:val="21"/>
        <w:shd w:val="clear" w:color="auto" w:fill="auto"/>
        <w:spacing w:before="0" w:after="0"/>
        <w:ind w:right="40" w:firstLine="709"/>
        <w:jc w:val="both"/>
        <w:rPr>
          <w:sz w:val="24"/>
          <w:szCs w:val="24"/>
          <w:lang w:eastAsia="ru-RU"/>
        </w:rPr>
      </w:pPr>
      <w:r w:rsidRPr="00B817EE">
        <w:rPr>
          <w:sz w:val="24"/>
          <w:szCs w:val="24"/>
          <w:lang w:eastAsia="ru-RU"/>
        </w:rPr>
        <w:t>Постановление администрации Новолеушинского сельского поселения Тейковского муниципального района Ивановской области от 08.08.2017 г. №  44 "Об утверждении Положения о муниципальном контроле в сфере благоустройства на территории Новолеушинского сельского поселения"</w:t>
      </w:r>
      <w:r w:rsidR="00FF33FD" w:rsidRPr="00B817EE">
        <w:rPr>
          <w:sz w:val="24"/>
          <w:szCs w:val="24"/>
          <w:lang w:eastAsia="ru-RU"/>
        </w:rPr>
        <w:t>;</w:t>
      </w:r>
    </w:p>
    <w:p w:rsidR="00723563" w:rsidRDefault="00723563" w:rsidP="00723563">
      <w:pPr>
        <w:pStyle w:val="21"/>
        <w:shd w:val="clear" w:color="auto" w:fill="auto"/>
        <w:spacing w:before="0" w:after="0"/>
        <w:ind w:right="4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Совета Крапивновского сельского поселения от 31.11.2017г. №117 «</w:t>
      </w:r>
      <w:r w:rsidRPr="00B817EE">
        <w:rPr>
          <w:sz w:val="24"/>
          <w:szCs w:val="24"/>
          <w:lang w:eastAsia="ru-RU"/>
        </w:rPr>
        <w:t xml:space="preserve">Об утверждении </w:t>
      </w:r>
      <w:r>
        <w:rPr>
          <w:sz w:val="24"/>
          <w:szCs w:val="24"/>
          <w:lang w:eastAsia="ru-RU"/>
        </w:rPr>
        <w:t>Правил благоусройста на территории Крапивновского сельского поселения Тейковского муниципального района Ивановской области»;</w:t>
      </w:r>
    </w:p>
    <w:p w:rsidR="00723563" w:rsidRPr="00B817EE" w:rsidRDefault="00723563" w:rsidP="00723563">
      <w:pPr>
        <w:pStyle w:val="21"/>
        <w:shd w:val="clear" w:color="auto" w:fill="auto"/>
        <w:spacing w:before="0" w:after="0"/>
        <w:ind w:right="40" w:firstLine="709"/>
        <w:jc w:val="both"/>
        <w:rPr>
          <w:sz w:val="24"/>
          <w:szCs w:val="24"/>
          <w:lang w:eastAsia="ru-RU"/>
        </w:rPr>
      </w:pPr>
      <w:r w:rsidRPr="00B817EE">
        <w:rPr>
          <w:sz w:val="24"/>
          <w:szCs w:val="24"/>
          <w:lang w:eastAsia="ru-RU"/>
        </w:rPr>
        <w:t xml:space="preserve">Постановление администрации </w:t>
      </w:r>
      <w:r>
        <w:rPr>
          <w:sz w:val="24"/>
          <w:szCs w:val="24"/>
          <w:lang w:eastAsia="ru-RU"/>
        </w:rPr>
        <w:t>Крапивновского</w:t>
      </w:r>
      <w:r w:rsidRPr="00B817EE">
        <w:rPr>
          <w:sz w:val="24"/>
          <w:szCs w:val="24"/>
          <w:lang w:eastAsia="ru-RU"/>
        </w:rPr>
        <w:t xml:space="preserve"> сельского поселения Тейковского муниципального района Ивановской области от </w:t>
      </w:r>
      <w:r>
        <w:rPr>
          <w:sz w:val="24"/>
          <w:szCs w:val="24"/>
          <w:lang w:eastAsia="ru-RU"/>
        </w:rPr>
        <w:t>21.06.2012 г. №  1</w:t>
      </w:r>
      <w:r w:rsidRPr="00B817EE">
        <w:rPr>
          <w:sz w:val="24"/>
          <w:szCs w:val="24"/>
          <w:lang w:eastAsia="ru-RU"/>
        </w:rPr>
        <w:t xml:space="preserve">4 "Об утверждении </w:t>
      </w:r>
      <w:r>
        <w:rPr>
          <w:sz w:val="24"/>
          <w:szCs w:val="24"/>
          <w:lang w:eastAsia="ru-RU"/>
        </w:rPr>
        <w:t>административного регламента осуществление муниципального контроля в сфере благоустройства территории, охраны окружающей среды на территории Крапивновского сельского поселения</w:t>
      </w:r>
      <w:r w:rsidRPr="00B817EE">
        <w:rPr>
          <w:sz w:val="24"/>
          <w:szCs w:val="24"/>
          <w:lang w:eastAsia="ru-RU"/>
        </w:rPr>
        <w:t>";</w:t>
      </w:r>
    </w:p>
    <w:p w:rsidR="00901659" w:rsidRPr="00B817EE" w:rsidRDefault="00901659" w:rsidP="00901659">
      <w:pPr>
        <w:pStyle w:val="21"/>
        <w:shd w:val="clear" w:color="auto" w:fill="auto"/>
        <w:spacing w:before="0" w:after="0" w:line="240" w:lineRule="auto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Уставы муниципальных образований Тейковского муниципального района.</w:t>
      </w:r>
    </w:p>
    <w:p w:rsidR="00901659" w:rsidRPr="00B817EE" w:rsidRDefault="00901659" w:rsidP="008276C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Иные нормативные правовые акты, регулирующие осуществление муниципального контроля в сфере благоустройства</w:t>
      </w:r>
      <w:r w:rsidRPr="00B817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276C6" w:rsidRPr="00B817EE" w:rsidRDefault="008276C6" w:rsidP="008276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Cs/>
          <w:sz w:val="24"/>
          <w:szCs w:val="24"/>
        </w:rPr>
        <w:t>В результате проведенного</w:t>
      </w:r>
      <w:r w:rsidRPr="00B81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7EE">
        <w:rPr>
          <w:rFonts w:ascii="Times New Roman" w:hAnsi="Times New Roman" w:cs="Times New Roman"/>
          <w:sz w:val="24"/>
          <w:szCs w:val="24"/>
        </w:rPr>
        <w:t>анализа нормативных правовых актов и муниципальных правовых актов, регламентирующих деятельность органов муниципального контроля и их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них не выявлено недостаточности, неполноты и необъективности, для доступности юридическим лицам, индивидуальным предпринимателям. Признаки коррупциогенности в правовых актах отсутствуют. Муниципальные правовые акты размещены на официальном сайте органов местного самоуправления Тейковского муниципального района в информационно-телекоммуникационной сети «Интернет».</w:t>
      </w:r>
    </w:p>
    <w:p w:rsidR="00D649F9" w:rsidRPr="00B817EE" w:rsidRDefault="00D649F9" w:rsidP="00CE74E9">
      <w:pPr>
        <w:pStyle w:val="20"/>
        <w:shd w:val="clear" w:color="auto" w:fill="auto"/>
        <w:spacing w:after="25" w:line="200" w:lineRule="exact"/>
        <w:ind w:right="60"/>
        <w:rPr>
          <w:rStyle w:val="20pt"/>
          <w:b/>
          <w:bCs/>
          <w:color w:val="auto"/>
          <w:spacing w:val="8"/>
          <w:sz w:val="24"/>
          <w:szCs w:val="24"/>
          <w:shd w:val="clear" w:color="auto" w:fill="auto"/>
        </w:rPr>
      </w:pPr>
    </w:p>
    <w:p w:rsidR="00C02B76" w:rsidRPr="00B817EE" w:rsidRDefault="00C02B76" w:rsidP="00CE74E9">
      <w:pPr>
        <w:pStyle w:val="20"/>
        <w:shd w:val="clear" w:color="auto" w:fill="auto"/>
        <w:spacing w:after="25" w:line="200" w:lineRule="exact"/>
        <w:ind w:right="60"/>
        <w:rPr>
          <w:rStyle w:val="20pt"/>
          <w:b/>
          <w:bCs/>
          <w:color w:val="auto"/>
          <w:spacing w:val="8"/>
          <w:sz w:val="24"/>
          <w:szCs w:val="24"/>
          <w:shd w:val="clear" w:color="auto" w:fill="auto"/>
        </w:rPr>
      </w:pP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B817EE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Организация государственного контроля (надзора),</w:t>
      </w: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</w:p>
    <w:p w:rsidR="00B817EE" w:rsidRPr="00B817EE" w:rsidRDefault="00B817EE" w:rsidP="00B817EE">
      <w:pPr>
        <w:jc w:val="both"/>
      </w:pPr>
    </w:p>
    <w:p w:rsidR="00FF6296" w:rsidRPr="00B817EE" w:rsidRDefault="00FF6296" w:rsidP="00FF6296">
      <w:pPr>
        <w:pStyle w:val="10"/>
        <w:shd w:val="clear" w:color="auto" w:fill="auto"/>
        <w:spacing w:before="0"/>
        <w:ind w:left="760" w:firstLine="0"/>
        <w:rPr>
          <w:sz w:val="24"/>
          <w:szCs w:val="24"/>
        </w:rPr>
      </w:pPr>
      <w:r w:rsidRPr="00B817EE">
        <w:rPr>
          <w:sz w:val="24"/>
          <w:szCs w:val="24"/>
        </w:rPr>
        <w:t>1. Муниципальный земельный контроль.</w:t>
      </w:r>
      <w:bookmarkEnd w:id="1"/>
    </w:p>
    <w:p w:rsidR="00FF6296" w:rsidRPr="00B817EE" w:rsidRDefault="00FF6296" w:rsidP="00FF6296">
      <w:pPr>
        <w:pStyle w:val="21"/>
        <w:shd w:val="clear" w:color="auto" w:fill="auto"/>
        <w:spacing w:before="0" w:after="0"/>
        <w:ind w:right="60" w:firstLine="76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Муниципальный земельный контроль - деятельность органов местного самоуправления, уполномоченных на организацию и приведение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актами.</w:t>
      </w:r>
    </w:p>
    <w:p w:rsidR="00FF6296" w:rsidRPr="00B817EE" w:rsidRDefault="00FF6296" w:rsidP="00FF6296">
      <w:pPr>
        <w:pStyle w:val="21"/>
        <w:shd w:val="clear" w:color="auto" w:fill="auto"/>
        <w:spacing w:before="0" w:after="0"/>
        <w:ind w:right="60" w:firstLine="76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Организация муниципального земельного контроля осуществляется в соответствии с ежегодным планом проверок, составляемым муниципальным образованием.</w:t>
      </w:r>
    </w:p>
    <w:p w:rsidR="00FF6296" w:rsidRPr="00B817EE" w:rsidRDefault="00FF6296" w:rsidP="0065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529" w:rsidRPr="00B817EE" w:rsidRDefault="00EE6AA2" w:rsidP="00652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а</w:t>
      </w:r>
      <w:r w:rsidR="00652529" w:rsidRPr="00B817EE">
        <w:rPr>
          <w:rFonts w:ascii="Times New Roman" w:hAnsi="Times New Roman" w:cs="Times New Roman"/>
          <w:sz w:val="24"/>
          <w:szCs w:val="24"/>
        </w:rPr>
        <w:t xml:space="preserve">) </w:t>
      </w:r>
      <w:r w:rsidR="00652529" w:rsidRPr="00B817EE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организационной структуре и системе управления </w:t>
      </w:r>
      <w:r w:rsidR="00FF6296" w:rsidRPr="00B817EE">
        <w:rPr>
          <w:rFonts w:ascii="Times New Roman" w:hAnsi="Times New Roman" w:cs="Times New Roman"/>
          <w:b/>
          <w:sz w:val="24"/>
          <w:szCs w:val="24"/>
        </w:rPr>
        <w:t>органов муниципального контроля.</w:t>
      </w:r>
    </w:p>
    <w:p w:rsidR="00FF6296" w:rsidRPr="00B817EE" w:rsidRDefault="00FF6296" w:rsidP="0065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Уполномоченными органами на осуществление муниципального земельного контроля на территории Тейковского муниципального района являются:</w:t>
      </w:r>
    </w:p>
    <w:p w:rsidR="00FF6296" w:rsidRPr="00B817EE" w:rsidRDefault="00FF6296" w:rsidP="00FF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1) Администрация Тейковского муниципального района.</w:t>
      </w:r>
    </w:p>
    <w:p w:rsidR="00FF6296" w:rsidRPr="00B817EE" w:rsidRDefault="00FF6296" w:rsidP="00FF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2) Администрация Нерльского городского поселения</w:t>
      </w:r>
      <w:r w:rsidR="009271F0" w:rsidRPr="00B817EE">
        <w:rPr>
          <w:rFonts w:ascii="Times New Roman" w:hAnsi="Times New Roman" w:cs="Times New Roman"/>
          <w:sz w:val="24"/>
          <w:szCs w:val="24"/>
        </w:rPr>
        <w:t>.</w:t>
      </w:r>
    </w:p>
    <w:p w:rsidR="005036DA" w:rsidRPr="00B817EE" w:rsidRDefault="005036DA" w:rsidP="005036DA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Муниципальный земельный контроль осуществляют должностные лица, определенные административным регламентом по осуществлению муниципального земельного контроля на территории соответствующего муниципального образования.</w:t>
      </w:r>
    </w:p>
    <w:p w:rsidR="005036DA" w:rsidRPr="00B817EE" w:rsidRDefault="005036DA" w:rsidP="00927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F0" w:rsidRPr="00B817EE" w:rsidRDefault="00EE6AA2" w:rsidP="00927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б</w:t>
      </w:r>
      <w:r w:rsidR="009271F0" w:rsidRPr="00B817EE">
        <w:rPr>
          <w:rFonts w:ascii="Times New Roman" w:hAnsi="Times New Roman" w:cs="Times New Roman"/>
          <w:b/>
          <w:sz w:val="24"/>
          <w:szCs w:val="24"/>
        </w:rPr>
        <w:t>) Перечень и описание основных и вспомогательных (обеспечительных) функций:</w:t>
      </w:r>
    </w:p>
    <w:p w:rsidR="009271F0" w:rsidRPr="00B817EE" w:rsidRDefault="009271F0" w:rsidP="0092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Основной функцией проведения муниципального земельного контроля является проверка соблюдения земельного законодательства юридическими лицами независимо от их организационно-правовых форм и форм собственности, индивидуальными предпринимателями и физическими лицами на территории Тейковского муниципального района.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муниципального земельного контроля являются: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1) контроль за соблюдением правообладателями земельных участков установленного порядка использования земельных участков в соответствии с их целевым назначением и разрешенным использованием;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2) контроль за соблюдением правообладателями земельных участков установленного порядка изменения вида разрешенного использования земельных участков;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3) контроль за соблюдением правообладателями земельных участков сроков освоения земельных участков, установленных федеральным законодательством, законодательством Ивановской области, нормативными правовыми актами Тейковского муниципального района или договором аренды земельных участков;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4) контроль за соблюдением правообладателями земельных участков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права на земельные участки;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5) контроль за своевременным возвратом правообладателями земельных участков земельных участков, предоставленных органами местного самоуправления во временное пользование;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6) контроль за соблюдением правообладателями земельных участков публичных сервитутов, установленных органами местного самоуправления на основании градостроительной документации и правил землепользования и застройки;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7) контроль за соблюдением правообладателями земельных участков порядка переуступки права пользования земельными участками;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8) контроль за исполнением правообладателями земельных участков предписаний по вопросам земельного законодательства, вынесенных государственным инспектором по использованию и охране земель (далее - государственный инспектор) на основании материалов проверок, проведенных уполномоченными лицами по муниципальному земельному контролю;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9) защита муниципальных и общественных интересов;</w:t>
      </w:r>
    </w:p>
    <w:p w:rsidR="009271F0" w:rsidRPr="00B817EE" w:rsidRDefault="009271F0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7EE">
        <w:rPr>
          <w:rFonts w:ascii="Times New Roman" w:hAnsi="Times New Roman" w:cs="Times New Roman"/>
          <w:color w:val="000000" w:themeColor="text1"/>
          <w:sz w:val="24"/>
          <w:szCs w:val="24"/>
        </w:rPr>
        <w:t>10) контроль за соблюдением правообладателями земельных участков иных требований, установленных действующим законодательством.</w:t>
      </w:r>
    </w:p>
    <w:p w:rsidR="00EE6AA2" w:rsidRPr="00B817EE" w:rsidRDefault="00EE6AA2" w:rsidP="009271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AA2" w:rsidRPr="00B817EE" w:rsidRDefault="00EE6AA2" w:rsidP="00EE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в) Наименование и реквизиты нормативных правовых актов, регламентирующих порядок исполнения указанных функций</w:t>
      </w:r>
      <w:r w:rsidRPr="00B817EE">
        <w:rPr>
          <w:rFonts w:ascii="Times New Roman" w:hAnsi="Times New Roman" w:cs="Times New Roman"/>
          <w:sz w:val="24"/>
          <w:szCs w:val="24"/>
        </w:rPr>
        <w:t>:</w:t>
      </w:r>
    </w:p>
    <w:p w:rsidR="00EE6AA2" w:rsidRPr="00B817EE" w:rsidRDefault="00EE6AA2" w:rsidP="00EE6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Нормативные правовые и муниципальные правовые акты, регламентирующие порядок осуществления муниципального земельного контроля</w:t>
      </w:r>
      <w:r w:rsidR="005036DA" w:rsidRPr="00B817EE">
        <w:rPr>
          <w:rFonts w:ascii="Times New Roman" w:hAnsi="Times New Roman" w:cs="Times New Roman"/>
          <w:sz w:val="24"/>
          <w:szCs w:val="24"/>
        </w:rPr>
        <w:t>,</w:t>
      </w:r>
      <w:r w:rsidRPr="00B817EE">
        <w:rPr>
          <w:rFonts w:ascii="Times New Roman" w:hAnsi="Times New Roman" w:cs="Times New Roman"/>
          <w:sz w:val="24"/>
          <w:szCs w:val="24"/>
        </w:rPr>
        <w:t xml:space="preserve"> приведены в разделе 1 настоящего доклада.</w:t>
      </w:r>
    </w:p>
    <w:p w:rsidR="00EE6AA2" w:rsidRPr="00B817EE" w:rsidRDefault="00EE6AA2" w:rsidP="00EE6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AA2" w:rsidRPr="00B817EE" w:rsidRDefault="00EE6AA2" w:rsidP="00EE6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взаимодействия.</w:t>
      </w:r>
    </w:p>
    <w:p w:rsidR="00EE6AA2" w:rsidRPr="00B817EE" w:rsidRDefault="00EE6AA2" w:rsidP="00E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             Исполнение муниципальной функции осуществляется при взаимодействии с органами прокуратуры Тейковского района Ивановской области, Управлением Федеральной службы государственной регистрации, кадастра и картографии по Ивановской области, филиалом ФГБУ «ФКП Росреестра» по Ивановской области.</w:t>
      </w:r>
    </w:p>
    <w:p w:rsidR="00EE6AA2" w:rsidRPr="00B817EE" w:rsidRDefault="00EE6AA2" w:rsidP="00E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A2" w:rsidRPr="00B817EE" w:rsidRDefault="00EE6AA2" w:rsidP="00EE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д)</w:t>
      </w:r>
      <w:r w:rsidRPr="00B817EE">
        <w:rPr>
          <w:rFonts w:ascii="Times New Roman" w:hAnsi="Times New Roman" w:cs="Times New Roman"/>
          <w:sz w:val="24"/>
          <w:szCs w:val="24"/>
        </w:rPr>
        <w:t xml:space="preserve"> Подведомственные органы отсутствуют.</w:t>
      </w:r>
    </w:p>
    <w:p w:rsidR="00EE6AA2" w:rsidRPr="00B817EE" w:rsidRDefault="00EE6AA2" w:rsidP="00EE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е)</w:t>
      </w:r>
      <w:r w:rsidRPr="00B817EE">
        <w:rPr>
          <w:rFonts w:ascii="Times New Roman" w:hAnsi="Times New Roman" w:cs="Times New Roman"/>
          <w:sz w:val="24"/>
          <w:szCs w:val="24"/>
        </w:rPr>
        <w:t xml:space="preserve"> Экспертные организации не привлекались.</w:t>
      </w:r>
    </w:p>
    <w:p w:rsidR="009271F0" w:rsidRPr="00B817EE" w:rsidRDefault="009271F0" w:rsidP="00EE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E78" w:rsidRPr="00B817EE" w:rsidRDefault="00BD5E78" w:rsidP="00BD5E78">
      <w:pPr>
        <w:pStyle w:val="10"/>
        <w:shd w:val="clear" w:color="auto" w:fill="auto"/>
        <w:spacing w:before="0"/>
        <w:ind w:left="40" w:firstLine="700"/>
        <w:rPr>
          <w:sz w:val="24"/>
          <w:szCs w:val="24"/>
        </w:rPr>
      </w:pPr>
      <w:bookmarkStart w:id="2" w:name="bookmark1"/>
      <w:r w:rsidRPr="00B817EE">
        <w:rPr>
          <w:sz w:val="24"/>
          <w:szCs w:val="24"/>
        </w:rPr>
        <w:t>Муниципальный жилищный контроль.</w:t>
      </w:r>
      <w:bookmarkEnd w:id="2"/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Под муниципальным жилищным контролем понимается деятельность уполномоченных органов муниципального контроля по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актами.</w:t>
      </w:r>
    </w:p>
    <w:p w:rsidR="005036DA" w:rsidRPr="00B817EE" w:rsidRDefault="005036DA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а) </w:t>
      </w:r>
      <w:r w:rsidRPr="00B817EE">
        <w:rPr>
          <w:rFonts w:ascii="Times New Roman" w:hAnsi="Times New Roman" w:cs="Times New Roman"/>
          <w:b/>
          <w:sz w:val="24"/>
          <w:szCs w:val="24"/>
        </w:rPr>
        <w:t>Сведения об организационной структуре и системе управления органов муниципального контроля.</w:t>
      </w: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Уполномоченными органами на осуществление муниципального жилищного контроля на территории Тейковского муниципального района являются:</w:t>
      </w: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1) Администрация Тейковского муниципального района.</w:t>
      </w: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2) Администрация Нерльского городского поселения.</w:t>
      </w: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3) Администрация Новолеушинского сельского поселения.</w:t>
      </w:r>
    </w:p>
    <w:p w:rsidR="005036DA" w:rsidRPr="00B817EE" w:rsidRDefault="005036DA" w:rsidP="005036DA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Муниципальный жилищный контроль осуществляют должностные лица, определенные административным регламентом по осуществлению муниципального жилищного контроля на территории соответствующего муниципального образования.</w:t>
      </w: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б) Перечень и описание основных и вспомогательных (обеспечительных) функций: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Должностные лица осуществляют муниципальный жилищный контроль на территории муниципального образования за:</w:t>
      </w:r>
    </w:p>
    <w:p w:rsidR="00BD5E78" w:rsidRPr="00B817EE" w:rsidRDefault="00BD5E78" w:rsidP="00BD5E78">
      <w:pPr>
        <w:pStyle w:val="21"/>
        <w:numPr>
          <w:ilvl w:val="0"/>
          <w:numId w:val="8"/>
        </w:numPr>
        <w:shd w:val="clear" w:color="auto" w:fill="auto"/>
        <w:tabs>
          <w:tab w:val="left" w:pos="1245"/>
        </w:tabs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использованием муниципального жилищного фонда муниципального образования по назначению;</w:t>
      </w:r>
    </w:p>
    <w:p w:rsidR="00BD5E78" w:rsidRPr="00B817EE" w:rsidRDefault="00BD5E78" w:rsidP="00BD5E78">
      <w:pPr>
        <w:pStyle w:val="21"/>
        <w:numPr>
          <w:ilvl w:val="0"/>
          <w:numId w:val="8"/>
        </w:numPr>
        <w:shd w:val="clear" w:color="auto" w:fill="auto"/>
        <w:tabs>
          <w:tab w:val="left" w:pos="1077"/>
        </w:tabs>
        <w:spacing w:before="0" w:after="0"/>
        <w:ind w:lef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обеспечением сохранности муниципального жилищного фонда;</w:t>
      </w:r>
    </w:p>
    <w:p w:rsidR="00BD5E78" w:rsidRPr="00B817EE" w:rsidRDefault="00BD5E78" w:rsidP="00BD5E78">
      <w:pPr>
        <w:pStyle w:val="21"/>
        <w:numPr>
          <w:ilvl w:val="0"/>
          <w:numId w:val="8"/>
        </w:numPr>
        <w:shd w:val="clear" w:color="auto" w:fill="auto"/>
        <w:tabs>
          <w:tab w:val="left" w:pos="1077"/>
        </w:tabs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соблюдением правил пользования жилыми помещениями применительно к муниципальному жилищному фонду;</w:t>
      </w:r>
    </w:p>
    <w:p w:rsidR="00BD5E78" w:rsidRPr="00B817EE" w:rsidRDefault="00BD5E78" w:rsidP="00BD5E78">
      <w:pPr>
        <w:pStyle w:val="21"/>
        <w:numPr>
          <w:ilvl w:val="0"/>
          <w:numId w:val="8"/>
        </w:numPr>
        <w:shd w:val="clear" w:color="auto" w:fill="auto"/>
        <w:tabs>
          <w:tab w:val="left" w:pos="1077"/>
        </w:tabs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соблюдением порядка переустройства и перепланировки помещений в многоквартирных домах применительно к муниципальному жилищному фонду;</w:t>
      </w:r>
    </w:p>
    <w:p w:rsidR="00BD5E78" w:rsidRPr="00B817EE" w:rsidRDefault="00BD5E78" w:rsidP="00BD5E78">
      <w:pPr>
        <w:pStyle w:val="21"/>
        <w:numPr>
          <w:ilvl w:val="0"/>
          <w:numId w:val="8"/>
        </w:numPr>
        <w:shd w:val="clear" w:color="auto" w:fill="auto"/>
        <w:tabs>
          <w:tab w:val="left" w:pos="1077"/>
        </w:tabs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соблюдением правил содержания общего имущества собственников помещений в многоквартирном доме, в котором имеются помещения муниципальной собственности;</w:t>
      </w:r>
    </w:p>
    <w:p w:rsidR="00BD5E78" w:rsidRPr="00B817EE" w:rsidRDefault="00BD5E78" w:rsidP="00BD5E78">
      <w:pPr>
        <w:pStyle w:val="21"/>
        <w:numPr>
          <w:ilvl w:val="0"/>
          <w:numId w:val="8"/>
        </w:numPr>
        <w:shd w:val="clear" w:color="auto" w:fill="auto"/>
        <w:tabs>
          <w:tab w:val="left" w:pos="1077"/>
        </w:tabs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соблюдением порядка предоставления жилищных и коммунальных услуг нанимателям жилых помещений муниципального жилищного фонда.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Основной задачей муниципального жилищного контроля является контроль на территории муниципального образования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актами.</w:t>
      </w:r>
    </w:p>
    <w:p w:rsidR="00B528E7" w:rsidRPr="00B817EE" w:rsidRDefault="005036DA" w:rsidP="00B528E7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Основными функциями муниципального жилищного контроля являются: </w:t>
      </w:r>
    </w:p>
    <w:p w:rsidR="005036DA" w:rsidRPr="00B817EE" w:rsidRDefault="005036DA" w:rsidP="00B528E7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организация и проведение проверок соблюдения обязательных требований законодательства юридическими лицами и индивидуальными предпринимателями;</w:t>
      </w:r>
    </w:p>
    <w:p w:rsidR="005036DA" w:rsidRPr="00B817EE" w:rsidRDefault="005036DA" w:rsidP="005036DA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5036DA" w:rsidRPr="00B817EE" w:rsidRDefault="005036DA" w:rsidP="005036DA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систематическое наблюдение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B528E7" w:rsidRPr="00B817EE" w:rsidRDefault="00B528E7" w:rsidP="00B5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жилищного контроля включает в себя:        </w:t>
      </w:r>
    </w:p>
    <w:p w:rsidR="00B528E7" w:rsidRPr="00B817EE" w:rsidRDefault="00B528E7" w:rsidP="00B5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1) проведение проверки соблюдения юридическими лицами, индивидуальными предпринимателями и гражданами, в отношении которых проводится проверка, обязательных требований жилищного законодательства (далее - проверка);</w:t>
      </w:r>
    </w:p>
    <w:p w:rsidR="00B528E7" w:rsidRPr="00B817EE" w:rsidRDefault="00B528E7" w:rsidP="00B5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2) составление акта проверки и принятие по результатам проведенной проверки мер, предусмотренных законодательством Российской Федерации, в случае выявления нарушений обязательных требований;</w:t>
      </w:r>
    </w:p>
    <w:p w:rsidR="00B528E7" w:rsidRPr="00B817EE" w:rsidRDefault="00B528E7" w:rsidP="00B5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3) организация и проведение мероприятий по профилактике нарушений обязательных требований, установленных в отношении муниципального жилищного фонда федеральными законами, законами Ивановской области, правовыми актами Тейковского муниципального района в области жилищных отношений;</w:t>
      </w:r>
    </w:p>
    <w:p w:rsidR="00B528E7" w:rsidRPr="00B817EE" w:rsidRDefault="00B528E7" w:rsidP="00B5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4)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5036DA" w:rsidRPr="00B817EE" w:rsidRDefault="005036DA" w:rsidP="00B528E7">
      <w:pPr>
        <w:pStyle w:val="21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в) Наименование и реквизиты нормативных правовых актов, регламентирующих порядок исполнения указанных функций</w:t>
      </w:r>
      <w:r w:rsidRPr="00B817EE">
        <w:rPr>
          <w:rFonts w:ascii="Times New Roman" w:hAnsi="Times New Roman" w:cs="Times New Roman"/>
          <w:sz w:val="24"/>
          <w:szCs w:val="24"/>
        </w:rPr>
        <w:t>:</w:t>
      </w:r>
    </w:p>
    <w:p w:rsidR="005036DA" w:rsidRPr="00B817EE" w:rsidRDefault="005036DA" w:rsidP="00503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Нормативные правовые и муниципальные правовые акты, регламентирующие порядок осуществления муниципального жилищного контроля, приведены в разделе 1 настоящего доклада.</w:t>
      </w:r>
    </w:p>
    <w:p w:rsidR="005036DA" w:rsidRPr="00B817EE" w:rsidRDefault="005036DA" w:rsidP="00503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взаимодействия.</w:t>
      </w:r>
    </w:p>
    <w:p w:rsidR="005036DA" w:rsidRPr="00B817EE" w:rsidRDefault="001F26DA" w:rsidP="005036DA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 </w:t>
      </w:r>
      <w:r w:rsidR="005036DA" w:rsidRPr="00B817EE">
        <w:rPr>
          <w:sz w:val="24"/>
          <w:szCs w:val="24"/>
        </w:rPr>
        <w:t xml:space="preserve">Муниципальный жилищный контроль осуществляется во взаимодействии со службой Государственной жилищной инспекцией Ивановской области, правоохранительными </w:t>
      </w:r>
      <w:r w:rsidR="00A16C60" w:rsidRPr="00B817EE">
        <w:rPr>
          <w:sz w:val="24"/>
          <w:szCs w:val="24"/>
        </w:rPr>
        <w:t>органами, органами прокуратуры.</w:t>
      </w:r>
    </w:p>
    <w:p w:rsidR="005036DA" w:rsidRPr="00B817EE" w:rsidRDefault="005036DA" w:rsidP="00503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д)</w:t>
      </w:r>
      <w:r w:rsidRPr="00B817EE">
        <w:rPr>
          <w:rFonts w:ascii="Times New Roman" w:hAnsi="Times New Roman" w:cs="Times New Roman"/>
          <w:sz w:val="24"/>
          <w:szCs w:val="24"/>
        </w:rPr>
        <w:t xml:space="preserve"> Подведомственные органы отсутствуют.</w:t>
      </w:r>
    </w:p>
    <w:p w:rsidR="005036DA" w:rsidRPr="00B817EE" w:rsidRDefault="005036DA" w:rsidP="0050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е)</w:t>
      </w:r>
      <w:r w:rsidRPr="00B817EE">
        <w:rPr>
          <w:rFonts w:ascii="Times New Roman" w:hAnsi="Times New Roman" w:cs="Times New Roman"/>
          <w:sz w:val="24"/>
          <w:szCs w:val="24"/>
        </w:rPr>
        <w:t xml:space="preserve"> Экспертные организации не привлекались.</w:t>
      </w:r>
    </w:p>
    <w:p w:rsidR="005036DA" w:rsidRPr="00B817EE" w:rsidRDefault="005036DA" w:rsidP="001F26DA">
      <w:pPr>
        <w:pStyle w:val="21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</w:p>
    <w:p w:rsidR="00BD5E78" w:rsidRPr="00B817EE" w:rsidRDefault="00BD5E78" w:rsidP="00BD5E78">
      <w:pPr>
        <w:pStyle w:val="10"/>
        <w:shd w:val="clear" w:color="auto" w:fill="auto"/>
        <w:spacing w:before="0"/>
        <w:ind w:left="40" w:right="40" w:firstLine="700"/>
        <w:rPr>
          <w:sz w:val="24"/>
          <w:szCs w:val="24"/>
        </w:rPr>
      </w:pPr>
      <w:bookmarkStart w:id="3" w:name="bookmark3"/>
      <w:r w:rsidRPr="00B817EE">
        <w:rPr>
          <w:sz w:val="24"/>
          <w:szCs w:val="24"/>
        </w:rPr>
        <w:t>Муниципальный контроль за сохранностью автомобильных дорог местного значения</w:t>
      </w:r>
      <w:bookmarkEnd w:id="3"/>
      <w:r w:rsidR="00B528E7" w:rsidRPr="00B817EE">
        <w:rPr>
          <w:sz w:val="24"/>
          <w:szCs w:val="24"/>
        </w:rPr>
        <w:t>.</w:t>
      </w:r>
    </w:p>
    <w:p w:rsidR="00BD5E78" w:rsidRPr="00B817EE" w:rsidRDefault="00BD5E78" w:rsidP="00BD5E78">
      <w:pPr>
        <w:pStyle w:val="21"/>
        <w:shd w:val="clear" w:color="auto" w:fill="auto"/>
        <w:spacing w:before="0" w:after="0" w:line="278" w:lineRule="exact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Предметом муниципального контроля является регулирование отношений, возникающих в связи с использованием автомобильных дорог общего пользования местного значения муниципального образования, реконструкцией и ремонтом.</w:t>
      </w:r>
    </w:p>
    <w:p w:rsidR="001F26DA" w:rsidRPr="00B817EE" w:rsidRDefault="001F26DA" w:rsidP="001F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6DA" w:rsidRPr="00B817EE" w:rsidRDefault="001F26DA" w:rsidP="001F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а)</w:t>
      </w:r>
      <w:r w:rsidRPr="00B817EE">
        <w:rPr>
          <w:rFonts w:ascii="Times New Roman" w:hAnsi="Times New Roman" w:cs="Times New Roman"/>
          <w:sz w:val="24"/>
          <w:szCs w:val="24"/>
        </w:rPr>
        <w:t xml:space="preserve"> </w:t>
      </w:r>
      <w:r w:rsidRPr="00B817EE">
        <w:rPr>
          <w:rFonts w:ascii="Times New Roman" w:hAnsi="Times New Roman" w:cs="Times New Roman"/>
          <w:b/>
          <w:sz w:val="24"/>
          <w:szCs w:val="24"/>
        </w:rPr>
        <w:t>Сведения об организационной структуре и системе управления органов муниципального контроля.</w:t>
      </w:r>
    </w:p>
    <w:p w:rsidR="001F26DA" w:rsidRPr="00B817EE" w:rsidRDefault="001F26DA" w:rsidP="00B528E7">
      <w:pPr>
        <w:pStyle w:val="10"/>
        <w:shd w:val="clear" w:color="auto" w:fill="auto"/>
        <w:spacing w:before="0"/>
        <w:ind w:left="40" w:right="40" w:firstLine="700"/>
        <w:rPr>
          <w:b w:val="0"/>
          <w:sz w:val="24"/>
          <w:szCs w:val="24"/>
        </w:rPr>
      </w:pPr>
      <w:r w:rsidRPr="00B817EE">
        <w:rPr>
          <w:b w:val="0"/>
          <w:sz w:val="24"/>
          <w:szCs w:val="24"/>
        </w:rPr>
        <w:t xml:space="preserve">Уполномоченными органами на осуществление муниципального контроля </w:t>
      </w:r>
      <w:r w:rsidR="00B528E7" w:rsidRPr="00B817EE">
        <w:rPr>
          <w:b w:val="0"/>
          <w:sz w:val="24"/>
          <w:szCs w:val="24"/>
        </w:rPr>
        <w:t xml:space="preserve">за сохранностью автомобильных дорог местного значения </w:t>
      </w:r>
      <w:r w:rsidRPr="00B817EE">
        <w:rPr>
          <w:b w:val="0"/>
          <w:sz w:val="24"/>
          <w:szCs w:val="24"/>
        </w:rPr>
        <w:t>на территории Тейковского муниципального района являются:</w:t>
      </w:r>
    </w:p>
    <w:p w:rsidR="001F26DA" w:rsidRPr="00B817EE" w:rsidRDefault="001F26DA" w:rsidP="001F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1) Администрация Те</w:t>
      </w:r>
      <w:r w:rsidR="00B528E7" w:rsidRPr="00B817EE">
        <w:rPr>
          <w:rFonts w:ascii="Times New Roman" w:hAnsi="Times New Roman" w:cs="Times New Roman"/>
          <w:sz w:val="24"/>
          <w:szCs w:val="24"/>
        </w:rPr>
        <w:t xml:space="preserve">йковского муниципального района - за обеспечением сохранности </w:t>
      </w:r>
      <w:r w:rsidR="00EF2219" w:rsidRPr="00B817EE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B528E7" w:rsidRPr="00B817EE">
        <w:rPr>
          <w:rFonts w:ascii="Times New Roman" w:hAnsi="Times New Roman" w:cs="Times New Roman"/>
          <w:sz w:val="24"/>
          <w:szCs w:val="24"/>
        </w:rPr>
        <w:t>дорог</w:t>
      </w:r>
      <w:r w:rsidR="00EF2219" w:rsidRPr="00B817EE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Тейковского муниципального района;</w:t>
      </w:r>
    </w:p>
    <w:p w:rsidR="001F26DA" w:rsidRPr="00B817EE" w:rsidRDefault="001F26DA" w:rsidP="001F2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2) Администрация Нерльского городского поселения</w:t>
      </w:r>
      <w:r w:rsidR="00EF2219" w:rsidRPr="00B817EE">
        <w:rPr>
          <w:rFonts w:ascii="Times New Roman" w:hAnsi="Times New Roman" w:cs="Times New Roman"/>
          <w:sz w:val="24"/>
          <w:szCs w:val="24"/>
        </w:rPr>
        <w:t xml:space="preserve"> - за обеспечением сохранности автомобильных дорог местного значения на территории Нерльского городского поселения.</w:t>
      </w:r>
    </w:p>
    <w:p w:rsidR="001F26DA" w:rsidRPr="00B817EE" w:rsidRDefault="001F26DA" w:rsidP="001F26DA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Муниципальный контроль осуществляют должностные лица, определенные административным регламентом по осуществлению муниципального контроля </w:t>
      </w:r>
      <w:r w:rsidR="00631539" w:rsidRPr="00B817EE">
        <w:rPr>
          <w:sz w:val="24"/>
          <w:szCs w:val="24"/>
        </w:rPr>
        <w:t xml:space="preserve">за сохранностью автомобильных дорог местного значения </w:t>
      </w:r>
      <w:r w:rsidRPr="00B817EE">
        <w:rPr>
          <w:sz w:val="24"/>
          <w:szCs w:val="24"/>
        </w:rPr>
        <w:t>на территории соответствующего муниципального образования.</w:t>
      </w:r>
    </w:p>
    <w:p w:rsidR="001F26DA" w:rsidRPr="00B817EE" w:rsidRDefault="001F26DA" w:rsidP="001F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DA" w:rsidRPr="00B817EE" w:rsidRDefault="001F26DA" w:rsidP="001F2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б) Перечень и описание основных и вспомогательных (обеспечительных) функций:</w:t>
      </w:r>
    </w:p>
    <w:p w:rsidR="00B528E7" w:rsidRPr="00B817EE" w:rsidRDefault="00B528E7" w:rsidP="00EF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Основными задачами муниципального контроля являются:</w:t>
      </w:r>
    </w:p>
    <w:p w:rsidR="00B528E7" w:rsidRPr="00B817EE" w:rsidRDefault="00B528E7" w:rsidP="00EF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а) профилактика правонарушений в области использования автомобильных дорог;</w:t>
      </w:r>
    </w:p>
    <w:p w:rsidR="00B528E7" w:rsidRPr="00B817EE" w:rsidRDefault="00B528E7" w:rsidP="00EF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б) обеспечение соблюдения требований законодательства в области использования автомобильных дорог, полос отвода автомобильных дорог и придорожных полос автомобильных дорог.</w:t>
      </w:r>
    </w:p>
    <w:p w:rsidR="00135C10" w:rsidRPr="00B817EE" w:rsidRDefault="00135C10" w:rsidP="00135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C10" w:rsidRPr="00B817EE" w:rsidRDefault="00135C10" w:rsidP="0013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в) Наименование и реквизиты нормативных правовых актов, регламентирующих порядок исполнения указанных функций</w:t>
      </w:r>
      <w:r w:rsidRPr="00B817EE">
        <w:rPr>
          <w:rFonts w:ascii="Times New Roman" w:hAnsi="Times New Roman" w:cs="Times New Roman"/>
          <w:sz w:val="24"/>
          <w:szCs w:val="24"/>
        </w:rPr>
        <w:t>:</w:t>
      </w:r>
    </w:p>
    <w:p w:rsidR="00135C10" w:rsidRPr="00B817EE" w:rsidRDefault="00135C10" w:rsidP="00135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Нормативные правовые и муниципальные правовые акты, регламентирующие порядок осуществления жилищного контроля за сохранностью автомобильных дорог местного значения, приведены в разделе 1 настоящего доклада.</w:t>
      </w:r>
    </w:p>
    <w:p w:rsidR="00135C10" w:rsidRPr="00B817EE" w:rsidRDefault="00135C10" w:rsidP="00135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C10" w:rsidRPr="00B817EE" w:rsidRDefault="00135C10" w:rsidP="00135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взаимодействия.</w:t>
      </w:r>
    </w:p>
    <w:p w:rsidR="00135C10" w:rsidRPr="00B817EE" w:rsidRDefault="00135C10" w:rsidP="00135C10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 Муниципальный контроль осу</w:t>
      </w:r>
      <w:r w:rsidR="00A16C60" w:rsidRPr="00B817EE">
        <w:rPr>
          <w:sz w:val="24"/>
          <w:szCs w:val="24"/>
        </w:rPr>
        <w:t>ществляется во взаимодействии с</w:t>
      </w:r>
      <w:r w:rsidRPr="00B817EE">
        <w:rPr>
          <w:sz w:val="24"/>
          <w:szCs w:val="24"/>
        </w:rPr>
        <w:t xml:space="preserve"> </w:t>
      </w:r>
      <w:r w:rsidR="00A16C60" w:rsidRPr="00B817EE">
        <w:rPr>
          <w:sz w:val="24"/>
          <w:szCs w:val="24"/>
        </w:rPr>
        <w:t>органами прокуратур</w:t>
      </w:r>
      <w:r w:rsidR="007550D2">
        <w:rPr>
          <w:sz w:val="24"/>
          <w:szCs w:val="24"/>
        </w:rPr>
        <w:t>ы, правоохранительными органами</w:t>
      </w:r>
      <w:r w:rsidR="00A16C60" w:rsidRPr="00B817EE">
        <w:rPr>
          <w:sz w:val="24"/>
          <w:szCs w:val="24"/>
        </w:rPr>
        <w:t>.</w:t>
      </w:r>
    </w:p>
    <w:p w:rsidR="00135C10" w:rsidRPr="00B817EE" w:rsidRDefault="00135C10" w:rsidP="00135C10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</w:p>
    <w:p w:rsidR="00135C10" w:rsidRPr="00B817EE" w:rsidRDefault="00135C10" w:rsidP="00135C10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</w:p>
    <w:p w:rsidR="00135C10" w:rsidRPr="00B817EE" w:rsidRDefault="00135C10" w:rsidP="00135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C10" w:rsidRPr="00B817EE" w:rsidRDefault="00135C10" w:rsidP="0013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д)</w:t>
      </w:r>
      <w:r w:rsidRPr="00B817EE">
        <w:rPr>
          <w:rFonts w:ascii="Times New Roman" w:hAnsi="Times New Roman" w:cs="Times New Roman"/>
          <w:sz w:val="24"/>
          <w:szCs w:val="24"/>
        </w:rPr>
        <w:t xml:space="preserve"> Подведомственные органы отсутствуют.</w:t>
      </w:r>
    </w:p>
    <w:p w:rsidR="00135C10" w:rsidRPr="00B817EE" w:rsidRDefault="00135C10" w:rsidP="0013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е)</w:t>
      </w:r>
      <w:r w:rsidRPr="00B817EE">
        <w:rPr>
          <w:rFonts w:ascii="Times New Roman" w:hAnsi="Times New Roman" w:cs="Times New Roman"/>
          <w:sz w:val="24"/>
          <w:szCs w:val="24"/>
        </w:rPr>
        <w:t xml:space="preserve"> Экспертные организации не привлекались.</w:t>
      </w:r>
    </w:p>
    <w:p w:rsidR="00631539" w:rsidRPr="00B817EE" w:rsidRDefault="00631539" w:rsidP="0013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539" w:rsidRPr="00B817EE" w:rsidRDefault="00631539" w:rsidP="00135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Муниципальный контроль в сфере благоустройства.</w:t>
      </w:r>
    </w:p>
    <w:p w:rsidR="00631539" w:rsidRPr="00B817EE" w:rsidRDefault="00631539" w:rsidP="00135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539" w:rsidRPr="00B817EE" w:rsidRDefault="00631539" w:rsidP="00631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а)</w:t>
      </w:r>
      <w:r w:rsidRPr="00B817EE">
        <w:rPr>
          <w:rFonts w:ascii="Times New Roman" w:hAnsi="Times New Roman" w:cs="Times New Roman"/>
          <w:sz w:val="24"/>
          <w:szCs w:val="24"/>
        </w:rPr>
        <w:t xml:space="preserve">  </w:t>
      </w:r>
      <w:r w:rsidRPr="00B817EE">
        <w:rPr>
          <w:rFonts w:ascii="Times New Roman" w:hAnsi="Times New Roman" w:cs="Times New Roman"/>
          <w:b/>
          <w:sz w:val="24"/>
          <w:szCs w:val="24"/>
        </w:rPr>
        <w:t>Сведения об организационной структуре и системе управления органов муниципального контроля</w:t>
      </w:r>
    </w:p>
    <w:p w:rsidR="005235D0" w:rsidRPr="00B817EE" w:rsidRDefault="005235D0" w:rsidP="005235D0">
      <w:pPr>
        <w:pStyle w:val="10"/>
        <w:shd w:val="clear" w:color="auto" w:fill="auto"/>
        <w:spacing w:before="0"/>
        <w:ind w:left="40" w:right="40" w:firstLine="700"/>
        <w:rPr>
          <w:b w:val="0"/>
          <w:sz w:val="24"/>
          <w:szCs w:val="24"/>
        </w:rPr>
      </w:pPr>
      <w:r w:rsidRPr="00B817EE">
        <w:rPr>
          <w:b w:val="0"/>
          <w:sz w:val="24"/>
          <w:szCs w:val="24"/>
        </w:rPr>
        <w:t>Уполномоченными органами</w:t>
      </w:r>
      <w:r w:rsidR="000B7ACB" w:rsidRPr="00B817EE">
        <w:rPr>
          <w:b w:val="0"/>
          <w:sz w:val="24"/>
          <w:szCs w:val="24"/>
        </w:rPr>
        <w:t xml:space="preserve"> на осуществление муниципального контроля</w:t>
      </w:r>
      <w:r w:rsidRPr="00B817EE">
        <w:rPr>
          <w:b w:val="0"/>
          <w:sz w:val="24"/>
          <w:szCs w:val="24"/>
        </w:rPr>
        <w:t xml:space="preserve"> за соблюдением требований в сфере благоустройства являются:</w:t>
      </w:r>
    </w:p>
    <w:p w:rsidR="005235D0" w:rsidRPr="00B817EE" w:rsidRDefault="005235D0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1) Администрация Нерльского городского поселения;</w:t>
      </w:r>
    </w:p>
    <w:p w:rsidR="005235D0" w:rsidRPr="00B817EE" w:rsidRDefault="005235D0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2) Администрация Новогоряновского сельского поселения;</w:t>
      </w:r>
    </w:p>
    <w:p w:rsidR="005235D0" w:rsidRPr="00B817EE" w:rsidRDefault="005235D0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3) Администрация Новолеушинского сельского поселения;</w:t>
      </w:r>
    </w:p>
    <w:p w:rsidR="005235D0" w:rsidRPr="00B817EE" w:rsidRDefault="007550D2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5D0" w:rsidRPr="00B817EE">
        <w:rPr>
          <w:rFonts w:ascii="Times New Roman" w:hAnsi="Times New Roman" w:cs="Times New Roman"/>
          <w:sz w:val="24"/>
          <w:szCs w:val="24"/>
        </w:rPr>
        <w:t>) Администрация Большеклочковского сельского поселения;</w:t>
      </w:r>
    </w:p>
    <w:p w:rsidR="005235D0" w:rsidRPr="00B817EE" w:rsidRDefault="007550D2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35D0" w:rsidRPr="00B817EE">
        <w:rPr>
          <w:rFonts w:ascii="Times New Roman" w:hAnsi="Times New Roman" w:cs="Times New Roman"/>
          <w:sz w:val="24"/>
          <w:szCs w:val="24"/>
        </w:rPr>
        <w:t>) Администрация Крапивновского сельского поселения;</w:t>
      </w:r>
    </w:p>
    <w:p w:rsidR="005235D0" w:rsidRPr="00B817EE" w:rsidRDefault="007550D2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35D0" w:rsidRPr="00B817EE">
        <w:rPr>
          <w:rFonts w:ascii="Times New Roman" w:hAnsi="Times New Roman" w:cs="Times New Roman"/>
          <w:sz w:val="24"/>
          <w:szCs w:val="24"/>
        </w:rPr>
        <w:t>) Администрация Морозовского сельского поселения;</w:t>
      </w:r>
    </w:p>
    <w:p w:rsidR="005235D0" w:rsidRPr="00B817EE" w:rsidRDefault="005235D0" w:rsidP="005235D0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Муниципальный контроль осуществляют должностные лица, определенные административным регламентом по осуществлению муниципального контроля за соблюдением требований в сфере благоустройства на территории соответствующего муниципального образования.</w:t>
      </w:r>
    </w:p>
    <w:p w:rsidR="005235D0" w:rsidRPr="00B817EE" w:rsidRDefault="005235D0" w:rsidP="0063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39" w:rsidRPr="00B817EE" w:rsidRDefault="00631539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б)</w:t>
      </w:r>
      <w:r w:rsidRPr="00B817EE">
        <w:rPr>
          <w:rFonts w:ascii="Times New Roman" w:hAnsi="Times New Roman" w:cs="Times New Roman"/>
          <w:sz w:val="24"/>
          <w:szCs w:val="24"/>
        </w:rPr>
        <w:t xml:space="preserve">  </w:t>
      </w:r>
      <w:r w:rsidR="005235D0" w:rsidRPr="00B817E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B817EE">
        <w:rPr>
          <w:rFonts w:ascii="Times New Roman" w:hAnsi="Times New Roman" w:cs="Times New Roman"/>
          <w:b/>
          <w:sz w:val="24"/>
          <w:szCs w:val="24"/>
        </w:rPr>
        <w:t>и описание основных и вспомогательных (обеспечительных) функций</w:t>
      </w:r>
    </w:p>
    <w:p w:rsidR="00631539" w:rsidRPr="00B817EE" w:rsidRDefault="00631539" w:rsidP="006315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на территории </w:t>
      </w:r>
      <w:r w:rsidR="005235D0" w:rsidRPr="00B817EE">
        <w:rPr>
          <w:rFonts w:ascii="Times New Roman" w:hAnsi="Times New Roman" w:cs="Times New Roman"/>
          <w:sz w:val="24"/>
          <w:szCs w:val="24"/>
        </w:rPr>
        <w:t>соответствующего поселения Тейковского муниципального района.</w:t>
      </w:r>
    </w:p>
    <w:p w:rsidR="00631539" w:rsidRPr="00B817EE" w:rsidRDefault="00631539" w:rsidP="006315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Конечными результатами проведения проверок при осуществлении муниципального контроля являются:</w:t>
      </w:r>
    </w:p>
    <w:p w:rsidR="00631539" w:rsidRPr="00B817EE" w:rsidRDefault="00631539" w:rsidP="006315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– составление акта проверки;</w:t>
      </w:r>
    </w:p>
    <w:p w:rsidR="00631539" w:rsidRPr="00B817EE" w:rsidRDefault="00631539" w:rsidP="006315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– вынесение предписаний по устранению нарушений требований с указанием сроков их исполнения;</w:t>
      </w:r>
    </w:p>
    <w:p w:rsidR="00631539" w:rsidRPr="00B817EE" w:rsidRDefault="00631539" w:rsidP="0063153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– исполнение нарушителями ранее выданных пред</w:t>
      </w:r>
      <w:r w:rsidR="000B7ACB" w:rsidRPr="00B817EE">
        <w:rPr>
          <w:rFonts w:ascii="Times New Roman" w:hAnsi="Times New Roman" w:cs="Times New Roman"/>
          <w:sz w:val="24"/>
          <w:szCs w:val="24"/>
        </w:rPr>
        <w:t>писаний об устранении нарушений.</w:t>
      </w:r>
    </w:p>
    <w:p w:rsidR="005235D0" w:rsidRPr="00B817EE" w:rsidRDefault="005235D0" w:rsidP="000B7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D0" w:rsidRPr="00B817EE" w:rsidRDefault="005235D0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в) Наименование и реквизиты нормативных правовых актов, регламентирующих порядок исполнения указанных функций</w:t>
      </w:r>
      <w:r w:rsidRPr="00B817EE">
        <w:rPr>
          <w:rFonts w:ascii="Times New Roman" w:hAnsi="Times New Roman" w:cs="Times New Roman"/>
          <w:sz w:val="24"/>
          <w:szCs w:val="24"/>
        </w:rPr>
        <w:t>:</w:t>
      </w:r>
    </w:p>
    <w:p w:rsidR="005235D0" w:rsidRPr="00B817EE" w:rsidRDefault="005235D0" w:rsidP="0052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Нормативные правовые и муниципальные правовые акты, регламентирующие порядок осуществления </w:t>
      </w:r>
      <w:r w:rsidR="000B7ACB" w:rsidRPr="00B817EE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17EE">
        <w:rPr>
          <w:rFonts w:ascii="Times New Roman" w:hAnsi="Times New Roman" w:cs="Times New Roman"/>
          <w:sz w:val="24"/>
          <w:szCs w:val="24"/>
        </w:rPr>
        <w:t xml:space="preserve"> контроля за </w:t>
      </w:r>
      <w:r w:rsidR="000B7ACB" w:rsidRPr="00B817EE">
        <w:rPr>
          <w:sz w:val="24"/>
          <w:szCs w:val="24"/>
        </w:rPr>
        <w:t xml:space="preserve"> </w:t>
      </w:r>
      <w:r w:rsidR="000B7ACB" w:rsidRPr="00B817EE">
        <w:rPr>
          <w:rFonts w:ascii="Times New Roman" w:hAnsi="Times New Roman" w:cs="Times New Roman"/>
          <w:sz w:val="24"/>
          <w:szCs w:val="24"/>
        </w:rPr>
        <w:t>соблюдением требований в сфере благоустройства</w:t>
      </w:r>
      <w:r w:rsidRPr="00B817EE">
        <w:rPr>
          <w:rFonts w:ascii="Times New Roman" w:hAnsi="Times New Roman" w:cs="Times New Roman"/>
          <w:sz w:val="24"/>
          <w:szCs w:val="24"/>
        </w:rPr>
        <w:t>, приведены в разделе 1 настоящего доклада.</w:t>
      </w:r>
    </w:p>
    <w:p w:rsidR="005235D0" w:rsidRPr="00B817EE" w:rsidRDefault="005235D0" w:rsidP="00523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5D0" w:rsidRPr="00B817EE" w:rsidRDefault="005235D0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взаимодействия.</w:t>
      </w:r>
    </w:p>
    <w:p w:rsidR="00A16C60" w:rsidRPr="00B817EE" w:rsidRDefault="00A16C60" w:rsidP="00A16C60">
      <w:pPr>
        <w:pStyle w:val="21"/>
        <w:shd w:val="clear" w:color="auto" w:fill="auto"/>
        <w:spacing w:before="0" w:after="0"/>
        <w:ind w:left="40" w:right="40" w:firstLine="70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Муниципальный контроль осуществляется во взаимодействии с органами прокуратуры, правоохранительными органами,.</w:t>
      </w:r>
    </w:p>
    <w:p w:rsidR="00631539" w:rsidRPr="00B817EE" w:rsidRDefault="00631539" w:rsidP="005235D0">
      <w:pPr>
        <w:pStyle w:val="23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ab/>
      </w:r>
    </w:p>
    <w:p w:rsidR="005235D0" w:rsidRPr="00B817EE" w:rsidRDefault="005235D0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д)</w:t>
      </w:r>
      <w:r w:rsidRPr="00B817EE">
        <w:rPr>
          <w:rFonts w:ascii="Times New Roman" w:hAnsi="Times New Roman" w:cs="Times New Roman"/>
          <w:sz w:val="24"/>
          <w:szCs w:val="24"/>
        </w:rPr>
        <w:t xml:space="preserve"> Подведомственные органы отсутствуют.</w:t>
      </w:r>
    </w:p>
    <w:p w:rsidR="005235D0" w:rsidRPr="00B817EE" w:rsidRDefault="005235D0" w:rsidP="0052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е)</w:t>
      </w:r>
      <w:r w:rsidRPr="00B817EE">
        <w:rPr>
          <w:rFonts w:ascii="Times New Roman" w:hAnsi="Times New Roman" w:cs="Times New Roman"/>
          <w:sz w:val="24"/>
          <w:szCs w:val="24"/>
        </w:rPr>
        <w:t xml:space="preserve"> Экспертные организации не привлекались.</w:t>
      </w:r>
    </w:p>
    <w:p w:rsidR="00BD5E78" w:rsidRDefault="00BD5E78">
      <w:pPr>
        <w:rPr>
          <w:rFonts w:ascii="Times New Roman" w:hAnsi="Times New Roman" w:cs="Times New Roman"/>
          <w:sz w:val="24"/>
          <w:szCs w:val="24"/>
        </w:rPr>
      </w:pPr>
    </w:p>
    <w:p w:rsidR="007550D2" w:rsidRDefault="007550D2">
      <w:pPr>
        <w:rPr>
          <w:rFonts w:ascii="Times New Roman" w:hAnsi="Times New Roman" w:cs="Times New Roman"/>
          <w:sz w:val="24"/>
          <w:szCs w:val="24"/>
        </w:rPr>
      </w:pPr>
    </w:p>
    <w:p w:rsidR="007550D2" w:rsidRPr="00B817EE" w:rsidRDefault="007550D2">
      <w:pPr>
        <w:rPr>
          <w:rFonts w:ascii="Times New Roman" w:hAnsi="Times New Roman" w:cs="Times New Roman"/>
          <w:sz w:val="24"/>
          <w:szCs w:val="24"/>
        </w:rPr>
      </w:pP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B817EE" w:rsidRPr="00B817EE" w:rsidRDefault="00B817EE" w:rsidP="00A1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60" w:rsidRPr="00B817EE" w:rsidRDefault="00A16C60" w:rsidP="00A1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а) Сведения, характеризующие финансовое обеспечение исполнения 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4B7BC9" w:rsidRPr="00B817EE" w:rsidRDefault="004B7BC9" w:rsidP="004B7BC9">
      <w:pPr>
        <w:pStyle w:val="21"/>
        <w:shd w:val="clear" w:color="auto" w:fill="auto"/>
        <w:spacing w:before="0" w:after="0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В отчетном периоде осуществление муниципального контроля органами местного самоуправления проводилось за счет средств </w:t>
      </w:r>
      <w:r w:rsidR="00ED74F7" w:rsidRPr="00B817EE">
        <w:rPr>
          <w:sz w:val="24"/>
          <w:szCs w:val="24"/>
        </w:rPr>
        <w:t xml:space="preserve">соответствующих </w:t>
      </w:r>
      <w:r w:rsidRPr="00B817EE">
        <w:rPr>
          <w:sz w:val="24"/>
          <w:szCs w:val="24"/>
        </w:rPr>
        <w:t xml:space="preserve">бюджетов, </w:t>
      </w:r>
      <w:r w:rsidR="00DA5352" w:rsidRPr="00B817EE">
        <w:rPr>
          <w:sz w:val="24"/>
          <w:szCs w:val="24"/>
        </w:rPr>
        <w:t>в пределах финансирования</w:t>
      </w:r>
      <w:r w:rsidRPr="00B817EE">
        <w:rPr>
          <w:sz w:val="24"/>
          <w:szCs w:val="24"/>
        </w:rPr>
        <w:t xml:space="preserve"> текущей деятельности </w:t>
      </w:r>
      <w:r w:rsidR="00ED74F7" w:rsidRPr="00B817EE">
        <w:rPr>
          <w:sz w:val="24"/>
          <w:szCs w:val="24"/>
        </w:rPr>
        <w:t>органов местного самоуправления.</w:t>
      </w:r>
    </w:p>
    <w:p w:rsidR="00A16C60" w:rsidRPr="00B817EE" w:rsidRDefault="00A16C60" w:rsidP="00A16C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60" w:rsidRPr="00B817EE" w:rsidRDefault="00A16C60" w:rsidP="00A16C60">
      <w:pPr>
        <w:pStyle w:val="21"/>
        <w:shd w:val="clear" w:color="auto" w:fill="auto"/>
        <w:spacing w:before="0" w:after="0" w:line="240" w:lineRule="auto"/>
        <w:ind w:left="23" w:right="40" w:firstLine="720"/>
        <w:jc w:val="both"/>
        <w:rPr>
          <w:b/>
          <w:sz w:val="24"/>
          <w:szCs w:val="24"/>
        </w:rPr>
      </w:pPr>
      <w:r w:rsidRPr="00B817EE">
        <w:rPr>
          <w:b/>
          <w:sz w:val="24"/>
          <w:szCs w:val="24"/>
        </w:rPr>
        <w:t>б) Данные о штатной численности работников муниципального контроля, выполняющих функции по контролю, и об укомплектовании штатной численности.</w:t>
      </w:r>
    </w:p>
    <w:p w:rsidR="00A16C60" w:rsidRPr="00B817EE" w:rsidRDefault="00A16C60" w:rsidP="00A16C60">
      <w:pPr>
        <w:pStyle w:val="21"/>
        <w:shd w:val="clear" w:color="auto" w:fill="auto"/>
        <w:spacing w:before="0" w:after="0" w:line="240" w:lineRule="auto"/>
        <w:ind w:left="23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 Во всех органах местного самоуправления Тейковского муниципального района функции по осуществлению муниципального контроля возлагаются на муниципальных служащих, которые помимо данных полномочий исполняют и иные, не связанные с контрольными функциями.</w:t>
      </w:r>
    </w:p>
    <w:p w:rsidR="00A16C60" w:rsidRPr="00B817EE" w:rsidRDefault="00A16C60" w:rsidP="00A1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C60" w:rsidRPr="00B817EE" w:rsidRDefault="00A16C60" w:rsidP="00A1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в) Сведения о квалификации работников, о мероприятиях по повышению их квалификации</w:t>
      </w:r>
    </w:p>
    <w:p w:rsidR="004B7BC9" w:rsidRPr="00B817EE" w:rsidRDefault="004B7BC9" w:rsidP="00A1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В 2017 году курсы по повышению квалификации пройдены 2 муниципальными служащими, осуществляющими функции по муниципальному контролю.</w:t>
      </w:r>
    </w:p>
    <w:p w:rsidR="00A16C60" w:rsidRPr="00B817EE" w:rsidRDefault="00A16C60" w:rsidP="00A1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16C60" w:rsidRPr="00B817EE" w:rsidRDefault="00A16C60" w:rsidP="00A1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г) Данные о средней нагрузке на 1 работника по фактически  выполненному в отчетный период объему функций по контролю</w:t>
      </w:r>
      <w:r w:rsidR="004B7BC9" w:rsidRPr="00B817EE">
        <w:rPr>
          <w:rFonts w:ascii="Times New Roman" w:hAnsi="Times New Roman" w:cs="Times New Roman"/>
          <w:b/>
          <w:sz w:val="24"/>
          <w:szCs w:val="24"/>
        </w:rPr>
        <w:t>.</w:t>
      </w:r>
    </w:p>
    <w:p w:rsidR="007550D2" w:rsidRPr="00B817EE" w:rsidRDefault="007550D2" w:rsidP="0075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В 2017 году плановые и внеплановые проверки в отношении юридических лиц  индивидуальных предпринимателей не </w:t>
      </w:r>
      <w:r>
        <w:rPr>
          <w:rFonts w:ascii="Times New Roman" w:hAnsi="Times New Roman" w:cs="Times New Roman"/>
          <w:sz w:val="24"/>
          <w:szCs w:val="24"/>
        </w:rPr>
        <w:t>осуществлялись.</w:t>
      </w:r>
    </w:p>
    <w:p w:rsidR="00A16C60" w:rsidRPr="00B817EE" w:rsidRDefault="00A16C60" w:rsidP="00A1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C60" w:rsidRPr="00B817EE" w:rsidRDefault="00A16C60" w:rsidP="004B7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4B7BC9" w:rsidRPr="00B817EE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r w:rsidRPr="00B817EE">
        <w:rPr>
          <w:rFonts w:ascii="Times New Roman" w:hAnsi="Times New Roman" w:cs="Times New Roman"/>
          <w:b/>
          <w:sz w:val="24"/>
          <w:szCs w:val="24"/>
        </w:rPr>
        <w:t>экспертов и представителей экспертных организаций, привлекаемых к проведению мероприятий по контролю.</w:t>
      </w:r>
    </w:p>
    <w:p w:rsidR="004B7BC9" w:rsidRDefault="004B7BC9" w:rsidP="004B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не привлекались.</w:t>
      </w:r>
    </w:p>
    <w:p w:rsidR="007550D2" w:rsidRDefault="007550D2" w:rsidP="004B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0D2" w:rsidRPr="00B817EE" w:rsidRDefault="007550D2" w:rsidP="004B7B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Проведение государственного контроля (надзора),</w:t>
      </w:r>
    </w:p>
    <w:p w:rsidR="00B817EE" w:rsidRPr="00B817EE" w:rsidRDefault="00B817EE" w:rsidP="00B8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</w:p>
    <w:p w:rsidR="00B817EE" w:rsidRPr="00B817EE" w:rsidRDefault="00B817EE" w:rsidP="00204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E7" w:rsidRPr="00B817EE" w:rsidRDefault="00204DE7" w:rsidP="00204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а)</w:t>
      </w:r>
      <w:r w:rsidRPr="00B817EE">
        <w:rPr>
          <w:rFonts w:ascii="Times New Roman" w:hAnsi="Times New Roman" w:cs="Times New Roman"/>
          <w:sz w:val="24"/>
          <w:szCs w:val="24"/>
        </w:rPr>
        <w:t xml:space="preserve"> </w:t>
      </w:r>
      <w:r w:rsidRPr="00B817EE">
        <w:rPr>
          <w:rFonts w:ascii="Times New Roman" w:hAnsi="Times New Roman" w:cs="Times New Roman"/>
          <w:b/>
          <w:sz w:val="24"/>
          <w:szCs w:val="24"/>
        </w:rPr>
        <w:t>Сведения, характеризующие выполненную в отчетный период  работу по осуществлению муниципального контроля по соответствующим сферам деятельности.</w:t>
      </w:r>
    </w:p>
    <w:p w:rsidR="007550D2" w:rsidRPr="00B817EE" w:rsidRDefault="007550D2" w:rsidP="0075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В 2017 году плановые и внеплановые проверки в отношении юридических лиц  индивидуальных предпринимателей не </w:t>
      </w:r>
      <w:r>
        <w:rPr>
          <w:rFonts w:ascii="Times New Roman" w:hAnsi="Times New Roman" w:cs="Times New Roman"/>
          <w:sz w:val="24"/>
          <w:szCs w:val="24"/>
        </w:rPr>
        <w:t>осуществлялись.</w:t>
      </w:r>
    </w:p>
    <w:p w:rsidR="00204DE7" w:rsidRPr="00B817EE" w:rsidRDefault="00204DE7" w:rsidP="00204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E7" w:rsidRPr="00B817EE" w:rsidRDefault="00204DE7" w:rsidP="00204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17EE">
        <w:rPr>
          <w:rFonts w:ascii="Times New Roman" w:hAnsi="Times New Roman" w:cs="Times New Roman"/>
          <w:b/>
          <w:sz w:val="24"/>
          <w:szCs w:val="24"/>
        </w:rPr>
        <w:t>б) Сведения о результатах  работы экспертов и экспертных организаций, привлекаемых к проведению мероприятий по контролю</w:t>
      </w:r>
    </w:p>
    <w:p w:rsidR="00204DE7" w:rsidRPr="00B817EE" w:rsidRDefault="00204DE7" w:rsidP="00204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            В 2017</w:t>
      </w:r>
      <w:r w:rsidR="00B22FBC" w:rsidRPr="00B817EE">
        <w:rPr>
          <w:rFonts w:ascii="Times New Roman" w:hAnsi="Times New Roman" w:cs="Times New Roman"/>
          <w:sz w:val="24"/>
          <w:szCs w:val="24"/>
        </w:rPr>
        <w:t xml:space="preserve"> </w:t>
      </w:r>
      <w:r w:rsidRPr="00B817EE">
        <w:rPr>
          <w:rFonts w:ascii="Times New Roman" w:hAnsi="Times New Roman" w:cs="Times New Roman"/>
          <w:sz w:val="24"/>
          <w:szCs w:val="24"/>
        </w:rPr>
        <w:t>год</w:t>
      </w:r>
      <w:r w:rsidR="00B22FBC" w:rsidRPr="00B817EE">
        <w:rPr>
          <w:rFonts w:ascii="Times New Roman" w:hAnsi="Times New Roman" w:cs="Times New Roman"/>
          <w:sz w:val="24"/>
          <w:szCs w:val="24"/>
        </w:rPr>
        <w:t>у</w:t>
      </w:r>
      <w:r w:rsidRPr="00B817EE">
        <w:rPr>
          <w:rFonts w:ascii="Times New Roman" w:hAnsi="Times New Roman" w:cs="Times New Roman"/>
          <w:sz w:val="24"/>
          <w:szCs w:val="24"/>
        </w:rPr>
        <w:t xml:space="preserve">  эксперты и работники экспертных организаций к проведению мероприятий по контролю не привлекались. </w:t>
      </w:r>
    </w:p>
    <w:p w:rsidR="00B22FBC" w:rsidRPr="00B817EE" w:rsidRDefault="00B22FBC" w:rsidP="00B22FBC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r w:rsidRPr="00B817EE">
        <w:rPr>
          <w:rFonts w:ascii="Times New Roman" w:hAnsi="Times New Roman" w:cs="Times New Roman"/>
          <w:sz w:val="24"/>
          <w:szCs w:val="24"/>
        </w:rPr>
        <w:t>- нет.</w:t>
      </w:r>
    </w:p>
    <w:p w:rsidR="00B22FBC" w:rsidRPr="00B817EE" w:rsidRDefault="00B22FBC" w:rsidP="00204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F7" w:rsidRPr="00B817EE" w:rsidRDefault="00ED74F7" w:rsidP="00BD5E78">
      <w:pPr>
        <w:pStyle w:val="20"/>
        <w:shd w:val="clear" w:color="auto" w:fill="auto"/>
        <w:spacing w:after="0" w:line="278" w:lineRule="exact"/>
        <w:ind w:left="20"/>
        <w:rPr>
          <w:rStyle w:val="20pt"/>
          <w:sz w:val="24"/>
          <w:szCs w:val="24"/>
        </w:rPr>
      </w:pPr>
    </w:p>
    <w:p w:rsidR="00B22FBC" w:rsidRPr="00B817EE" w:rsidRDefault="00B22FBC" w:rsidP="00B2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B22FBC" w:rsidRPr="00B817EE" w:rsidRDefault="00B22FBC" w:rsidP="00B2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Действия органов государственного контроля (надзора),</w:t>
      </w:r>
    </w:p>
    <w:p w:rsidR="00B22FBC" w:rsidRPr="00B817EE" w:rsidRDefault="00B22FBC" w:rsidP="00B2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22FBC" w:rsidRPr="00B817EE" w:rsidRDefault="00B22FBC" w:rsidP="00BD5E78">
      <w:pPr>
        <w:pStyle w:val="21"/>
        <w:shd w:val="clear" w:color="auto" w:fill="auto"/>
        <w:spacing w:before="0" w:after="0" w:line="259" w:lineRule="exact"/>
        <w:ind w:left="20" w:right="40" w:firstLine="720"/>
        <w:jc w:val="both"/>
        <w:rPr>
          <w:sz w:val="24"/>
          <w:szCs w:val="24"/>
        </w:rPr>
      </w:pPr>
    </w:p>
    <w:p w:rsidR="00735ACF" w:rsidRPr="00B817EE" w:rsidRDefault="00735ACF" w:rsidP="00735A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35ACF" w:rsidRPr="00B817EE" w:rsidRDefault="00735ACF" w:rsidP="00735ACF">
      <w:pPr>
        <w:pStyle w:val="21"/>
        <w:shd w:val="clear" w:color="auto" w:fill="auto"/>
        <w:spacing w:before="0" w:after="0" w:line="259" w:lineRule="exact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В 2017 году нарушений обязательных требований не выявлено.</w:t>
      </w:r>
    </w:p>
    <w:p w:rsidR="00735ACF" w:rsidRPr="00B817EE" w:rsidRDefault="00735ACF" w:rsidP="00735A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CF" w:rsidRPr="00B817EE" w:rsidRDefault="00735ACF" w:rsidP="00735A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 w:rsidR="00634C34" w:rsidRPr="00B817EE">
        <w:rPr>
          <w:rFonts w:ascii="Times New Roman" w:hAnsi="Times New Roman" w:cs="Times New Roman"/>
          <w:b/>
          <w:sz w:val="24"/>
          <w:szCs w:val="24"/>
        </w:rPr>
        <w:t>вращение нарушений с их стороны:</w:t>
      </w:r>
    </w:p>
    <w:p w:rsidR="00634C34" w:rsidRPr="00B817EE" w:rsidRDefault="00634C34" w:rsidP="00634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EE">
        <w:rPr>
          <w:rFonts w:ascii="Times New Roman" w:eastAsia="Calibri" w:hAnsi="Times New Roman" w:cs="Times New Roman"/>
          <w:sz w:val="24"/>
          <w:szCs w:val="24"/>
        </w:rPr>
        <w:t xml:space="preserve">- оказание методической помощи организациям по выполнению нормативных требований,  </w:t>
      </w:r>
    </w:p>
    <w:p w:rsidR="00634C34" w:rsidRPr="00B817EE" w:rsidRDefault="00634C34" w:rsidP="00634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EE">
        <w:rPr>
          <w:rFonts w:ascii="Times New Roman" w:eastAsia="Calibri" w:hAnsi="Times New Roman" w:cs="Times New Roman"/>
          <w:sz w:val="24"/>
          <w:szCs w:val="24"/>
        </w:rPr>
        <w:t xml:space="preserve">- контроль за устранением выявленных нарушений, в ходе которого проводится работа по </w:t>
      </w:r>
      <w:r w:rsidRPr="00B817EE">
        <w:rPr>
          <w:rFonts w:ascii="Times New Roman" w:hAnsi="Times New Roman" w:cs="Times New Roman"/>
          <w:sz w:val="24"/>
          <w:szCs w:val="24"/>
        </w:rPr>
        <w:t>устранению выявленных нарушений;</w:t>
      </w:r>
    </w:p>
    <w:p w:rsidR="00634C34" w:rsidRPr="00B817EE" w:rsidRDefault="00634C34" w:rsidP="00634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EE">
        <w:rPr>
          <w:rFonts w:ascii="Times New Roman" w:eastAsia="Calibri" w:hAnsi="Times New Roman" w:cs="Times New Roman"/>
          <w:sz w:val="24"/>
          <w:szCs w:val="24"/>
        </w:rPr>
        <w:t xml:space="preserve">- проводится информирование  организации о путях устранения недостатков, о приближении сроков устранения выявленных нарушений, о необходимости представления подготовленных организациями документов. </w:t>
      </w:r>
    </w:p>
    <w:p w:rsidR="00735ACF" w:rsidRPr="00B817EE" w:rsidRDefault="00735ACF" w:rsidP="00735A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ACF" w:rsidRPr="00B817EE" w:rsidRDefault="00735ACF" w:rsidP="00735A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634C34" w:rsidRPr="00B817EE" w:rsidRDefault="00634C34" w:rsidP="00634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>В связи с не</w:t>
      </w:r>
      <w:r w:rsidR="0054455D" w:rsidRPr="00B817EE">
        <w:rPr>
          <w:rFonts w:ascii="Times New Roman" w:hAnsi="Times New Roman" w:cs="Times New Roman"/>
          <w:sz w:val="24"/>
          <w:szCs w:val="24"/>
        </w:rPr>
        <w:t xml:space="preserve"> </w:t>
      </w:r>
      <w:r w:rsidRPr="00B817EE">
        <w:rPr>
          <w:rFonts w:ascii="Times New Roman" w:hAnsi="Times New Roman" w:cs="Times New Roman"/>
          <w:sz w:val="24"/>
          <w:szCs w:val="24"/>
        </w:rPr>
        <w:t xml:space="preserve">проведением в 2017 году </w:t>
      </w:r>
      <w:r w:rsidR="0054455D" w:rsidRPr="00B817EE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Pr="00B817EE">
        <w:rPr>
          <w:rFonts w:ascii="Times New Roman" w:hAnsi="Times New Roman" w:cs="Times New Roman"/>
          <w:sz w:val="24"/>
          <w:szCs w:val="24"/>
        </w:rPr>
        <w:t>проверок,  о</w:t>
      </w:r>
      <w:r w:rsidR="0054455D" w:rsidRPr="00B817EE">
        <w:rPr>
          <w:rFonts w:ascii="Times New Roman" w:hAnsi="Times New Roman" w:cs="Times New Roman"/>
          <w:sz w:val="24"/>
          <w:szCs w:val="24"/>
        </w:rPr>
        <w:t>спаривание</w:t>
      </w:r>
      <w:r w:rsidRPr="00B817EE">
        <w:rPr>
          <w:rFonts w:ascii="Times New Roman" w:eastAsia="Calibri" w:hAnsi="Times New Roman" w:cs="Times New Roman"/>
          <w:sz w:val="24"/>
          <w:szCs w:val="24"/>
        </w:rPr>
        <w:t xml:space="preserve"> в суде юридическими лицами и индивидуальными предпринимателями оснований и результатов проверок не проводилось. </w:t>
      </w:r>
    </w:p>
    <w:p w:rsidR="00BD5E78" w:rsidRPr="00B817EE" w:rsidRDefault="00BD5E78">
      <w:pPr>
        <w:rPr>
          <w:rFonts w:ascii="Times New Roman" w:hAnsi="Times New Roman" w:cs="Times New Roman"/>
          <w:sz w:val="24"/>
          <w:szCs w:val="24"/>
        </w:rPr>
      </w:pPr>
    </w:p>
    <w:p w:rsidR="00735ACF" w:rsidRPr="00B817EE" w:rsidRDefault="00735ACF" w:rsidP="0073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7EE">
        <w:rPr>
          <w:rFonts w:ascii="Times New Roman" w:hAnsi="Times New Roman" w:cs="Times New Roman"/>
          <w:b/>
        </w:rPr>
        <w:t>Раздел 6.</w:t>
      </w:r>
    </w:p>
    <w:p w:rsidR="00735ACF" w:rsidRPr="00B817EE" w:rsidRDefault="00735ACF" w:rsidP="0073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7EE">
        <w:rPr>
          <w:rFonts w:ascii="Times New Roman" w:hAnsi="Times New Roman" w:cs="Times New Roman"/>
          <w:b/>
        </w:rPr>
        <w:t>Анализ и оценка эффективности государственного</w:t>
      </w:r>
    </w:p>
    <w:p w:rsidR="00735ACF" w:rsidRPr="00B817EE" w:rsidRDefault="00735ACF" w:rsidP="0073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17EE">
        <w:rPr>
          <w:rFonts w:ascii="Times New Roman" w:hAnsi="Times New Roman" w:cs="Times New Roman"/>
          <w:b/>
        </w:rPr>
        <w:t>контроля (надзора), муниципального контроля</w:t>
      </w:r>
    </w:p>
    <w:p w:rsidR="00735ACF" w:rsidRPr="00B817EE" w:rsidRDefault="00735ACF" w:rsidP="00BD5E78">
      <w:pPr>
        <w:pStyle w:val="21"/>
        <w:shd w:val="clear" w:color="auto" w:fill="auto"/>
        <w:spacing w:before="0" w:after="0" w:line="278" w:lineRule="exact"/>
        <w:ind w:left="20" w:right="40" w:firstLine="720"/>
        <w:jc w:val="both"/>
        <w:rPr>
          <w:sz w:val="24"/>
          <w:szCs w:val="24"/>
        </w:rPr>
      </w:pPr>
    </w:p>
    <w:p w:rsidR="00735ACF" w:rsidRPr="00B817EE" w:rsidRDefault="00735ACF" w:rsidP="00BD5E78">
      <w:pPr>
        <w:pStyle w:val="21"/>
        <w:shd w:val="clear" w:color="auto" w:fill="auto"/>
        <w:spacing w:before="0" w:after="0" w:line="278" w:lineRule="exact"/>
        <w:ind w:left="20" w:right="40" w:firstLine="720"/>
        <w:jc w:val="both"/>
        <w:rPr>
          <w:sz w:val="24"/>
          <w:szCs w:val="24"/>
        </w:rPr>
      </w:pPr>
    </w:p>
    <w:p w:rsidR="007550D2" w:rsidRPr="00B817EE" w:rsidRDefault="007550D2" w:rsidP="0075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7EE">
        <w:rPr>
          <w:rFonts w:ascii="Times New Roman" w:hAnsi="Times New Roman" w:cs="Times New Roman"/>
          <w:sz w:val="24"/>
          <w:szCs w:val="24"/>
        </w:rPr>
        <w:t xml:space="preserve">В 2017 году плановые и внеплановые проверки в отношении юридических лиц  индивидуальных предпринимателей не </w:t>
      </w:r>
      <w:r>
        <w:rPr>
          <w:rFonts w:ascii="Times New Roman" w:hAnsi="Times New Roman" w:cs="Times New Roman"/>
          <w:sz w:val="24"/>
          <w:szCs w:val="24"/>
        </w:rPr>
        <w:t>осуществлялись.</w:t>
      </w:r>
    </w:p>
    <w:p w:rsidR="00735ACF" w:rsidRPr="00B817EE" w:rsidRDefault="00735ACF" w:rsidP="00BD5E78">
      <w:pPr>
        <w:pStyle w:val="21"/>
        <w:shd w:val="clear" w:color="auto" w:fill="auto"/>
        <w:spacing w:before="0" w:after="0" w:line="278" w:lineRule="exact"/>
        <w:ind w:left="20" w:right="40" w:firstLine="720"/>
        <w:jc w:val="both"/>
        <w:rPr>
          <w:sz w:val="24"/>
          <w:szCs w:val="24"/>
        </w:rPr>
      </w:pPr>
    </w:p>
    <w:p w:rsidR="00BD5E78" w:rsidRPr="00B817EE" w:rsidRDefault="00BD5E78" w:rsidP="00BD5E78">
      <w:pPr>
        <w:pStyle w:val="21"/>
        <w:shd w:val="clear" w:color="auto" w:fill="auto"/>
        <w:spacing w:before="0" w:after="0" w:line="278" w:lineRule="exact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В соответствии с основными направлениями деятельности органов</w:t>
      </w:r>
      <w:r w:rsidR="00735ACF" w:rsidRPr="00B817EE">
        <w:rPr>
          <w:sz w:val="24"/>
          <w:szCs w:val="24"/>
        </w:rPr>
        <w:t xml:space="preserve"> местного самоуправления в 2017</w:t>
      </w:r>
      <w:r w:rsidRPr="00B817EE">
        <w:rPr>
          <w:sz w:val="24"/>
          <w:szCs w:val="24"/>
        </w:rPr>
        <w:t xml:space="preserve"> год</w:t>
      </w:r>
      <w:r w:rsidR="00735ACF" w:rsidRPr="00B817EE">
        <w:rPr>
          <w:sz w:val="24"/>
          <w:szCs w:val="24"/>
        </w:rPr>
        <w:t>у</w:t>
      </w:r>
      <w:r w:rsidRPr="00B817EE">
        <w:rPr>
          <w:sz w:val="24"/>
          <w:szCs w:val="24"/>
        </w:rPr>
        <w:t xml:space="preserve"> работа была направлена на совершенствование муниципального контроля, реализацию Федерального закона № 294-ФЗ.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Основными задачами по реализации этого направления являлись: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повышение эффективности и результативности мероприятий по контролю;</w:t>
      </w: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разработка административных регламентов исполнения муниципальной функции по контролю;</w:t>
      </w:r>
    </w:p>
    <w:p w:rsidR="00BD5E78" w:rsidRDefault="00BD5E78" w:rsidP="00BD5E78">
      <w:pPr>
        <w:pStyle w:val="21"/>
        <w:shd w:val="clear" w:color="auto" w:fill="auto"/>
        <w:spacing w:before="0" w:after="599"/>
        <w:ind w:left="2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открытость и публичность при проведений мероприятий по контролю.</w:t>
      </w:r>
    </w:p>
    <w:p w:rsidR="007550D2" w:rsidRPr="00B817EE" w:rsidRDefault="007550D2" w:rsidP="00BD5E78">
      <w:pPr>
        <w:pStyle w:val="21"/>
        <w:shd w:val="clear" w:color="auto" w:fill="auto"/>
        <w:spacing w:before="0" w:after="599"/>
        <w:ind w:left="20" w:firstLine="720"/>
        <w:jc w:val="both"/>
        <w:rPr>
          <w:sz w:val="24"/>
          <w:szCs w:val="24"/>
        </w:rPr>
      </w:pPr>
    </w:p>
    <w:p w:rsidR="0054455D" w:rsidRPr="00B817EE" w:rsidRDefault="0054455D" w:rsidP="00544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Раздел 7.</w:t>
      </w:r>
    </w:p>
    <w:p w:rsidR="0054455D" w:rsidRPr="00B817EE" w:rsidRDefault="0054455D" w:rsidP="00544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Выводы и предложения по результатам государственного</w:t>
      </w:r>
    </w:p>
    <w:p w:rsidR="0054455D" w:rsidRPr="00B817EE" w:rsidRDefault="0054455D" w:rsidP="00544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контроля (надзора), муниципального контроля</w:t>
      </w:r>
    </w:p>
    <w:p w:rsidR="0054455D" w:rsidRPr="00B817EE" w:rsidRDefault="0054455D" w:rsidP="0054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5D" w:rsidRPr="00B817EE" w:rsidRDefault="0054455D" w:rsidP="00544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6B1869" w:rsidRPr="00B817EE" w:rsidRDefault="006B1869" w:rsidP="006B1869">
      <w:pPr>
        <w:pStyle w:val="21"/>
        <w:shd w:val="clear" w:color="auto" w:fill="auto"/>
        <w:spacing w:before="0" w:after="0" w:line="278" w:lineRule="exact"/>
        <w:ind w:left="20" w:right="4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В целях увеличения результативности контрольно-надзорной деятельности целесообразна систематизация видов муниципального контроля. У муниципалитетов должны быть сохранены преимущественно виды контроля, которые вытекают из права собственности муниципального образования либо из договора, заключенного муниципалитетом. </w:t>
      </w:r>
    </w:p>
    <w:p w:rsidR="0054455D" w:rsidRPr="00B817EE" w:rsidRDefault="0054455D" w:rsidP="00544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55D" w:rsidRPr="00B817EE" w:rsidRDefault="0054455D" w:rsidP="00544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7EE">
        <w:rPr>
          <w:rFonts w:ascii="Times New Roman" w:hAnsi="Times New Roman" w:cs="Times New Roman"/>
          <w:b/>
          <w:sz w:val="24"/>
          <w:szCs w:val="24"/>
        </w:rPr>
        <w:t>б) Предложения по совершенствованию нормативно – правового регулирования и осуществления муниципального контроля в соответствующей сфере деятельности.</w:t>
      </w:r>
    </w:p>
    <w:p w:rsidR="0054455D" w:rsidRPr="00B817EE" w:rsidRDefault="0054455D" w:rsidP="00544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E78" w:rsidRPr="00B817EE" w:rsidRDefault="00BD5E78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Существует ряд ограничений действующего законодательства, которые не позволяют в полной мере привлекать нарушителей к административной ответственности за нарушения земельного и жилищного законодательства. Органы местного самоуправления не имеют возможности привлекать к административной ответственности за уклонение от проведения проверки граждан, юридических лиц и индивидуальных предпринимателей, которые сознательно уклоняются от проведения проверки.</w:t>
      </w:r>
    </w:p>
    <w:p w:rsidR="00BD5E78" w:rsidRPr="00B817EE" w:rsidRDefault="006B1869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>Д</w:t>
      </w:r>
      <w:r w:rsidR="00BD5E78" w:rsidRPr="00B817EE">
        <w:rPr>
          <w:sz w:val="24"/>
          <w:szCs w:val="24"/>
        </w:rPr>
        <w:t>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</w:t>
      </w:r>
      <w:r w:rsidR="007550D2">
        <w:rPr>
          <w:sz w:val="24"/>
          <w:szCs w:val="24"/>
        </w:rPr>
        <w:t>ыявление и пресечение нарушений.</w:t>
      </w:r>
    </w:p>
    <w:p w:rsidR="00BD5E78" w:rsidRPr="00B817EE" w:rsidRDefault="006B1869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Выполнение </w:t>
      </w:r>
      <w:r w:rsidR="00BD5E78" w:rsidRPr="00B817EE">
        <w:rPr>
          <w:sz w:val="24"/>
          <w:szCs w:val="24"/>
        </w:rPr>
        <w:t xml:space="preserve">в полном объёме плановых проверок по </w:t>
      </w:r>
      <w:r w:rsidRPr="00B817EE">
        <w:rPr>
          <w:sz w:val="24"/>
          <w:szCs w:val="24"/>
        </w:rPr>
        <w:t>видам контроля.</w:t>
      </w:r>
    </w:p>
    <w:p w:rsidR="00BD5E78" w:rsidRPr="00B817EE" w:rsidRDefault="006B1869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Дальнейшее </w:t>
      </w:r>
      <w:r w:rsidR="00BD5E78" w:rsidRPr="00B817EE">
        <w:rPr>
          <w:sz w:val="24"/>
          <w:szCs w:val="24"/>
        </w:rPr>
        <w:t xml:space="preserve">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</w:t>
      </w:r>
      <w:r w:rsidRPr="00B817EE">
        <w:rPr>
          <w:sz w:val="24"/>
          <w:szCs w:val="24"/>
        </w:rPr>
        <w:t xml:space="preserve">соответствующего вида </w:t>
      </w:r>
      <w:r w:rsidR="00BD5E78" w:rsidRPr="00B817EE">
        <w:rPr>
          <w:sz w:val="24"/>
          <w:szCs w:val="24"/>
        </w:rPr>
        <w:t>государственного контроля;</w:t>
      </w:r>
    </w:p>
    <w:p w:rsidR="00BD5E78" w:rsidRPr="00B817EE" w:rsidRDefault="006B1869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Организация </w:t>
      </w:r>
      <w:r w:rsidR="00BD5E78" w:rsidRPr="00B817EE">
        <w:rPr>
          <w:sz w:val="24"/>
          <w:szCs w:val="24"/>
        </w:rPr>
        <w:t xml:space="preserve">и проведение профилактической работы </w:t>
      </w:r>
      <w:r w:rsidRPr="00B817EE">
        <w:rPr>
          <w:sz w:val="24"/>
          <w:szCs w:val="24"/>
        </w:rPr>
        <w:t xml:space="preserve">по предотвращению нарушений </w:t>
      </w:r>
      <w:r w:rsidR="00BD5E78" w:rsidRPr="00B817EE">
        <w:rPr>
          <w:sz w:val="24"/>
          <w:szCs w:val="24"/>
        </w:rPr>
        <w:t xml:space="preserve">законодательства путем привлечения средств массовой информации к освещению актуальных вопросов муниципального контроля, разъяснения положений </w:t>
      </w:r>
      <w:r w:rsidRPr="00B817EE">
        <w:rPr>
          <w:sz w:val="24"/>
          <w:szCs w:val="24"/>
        </w:rPr>
        <w:t>действующего</w:t>
      </w:r>
      <w:r w:rsidR="00BD5E78" w:rsidRPr="00B817EE">
        <w:rPr>
          <w:sz w:val="24"/>
          <w:szCs w:val="24"/>
        </w:rPr>
        <w:t xml:space="preserve"> законодательства</w:t>
      </w:r>
      <w:r w:rsidRPr="00B817EE">
        <w:rPr>
          <w:sz w:val="24"/>
          <w:szCs w:val="24"/>
        </w:rPr>
        <w:t xml:space="preserve"> в соответствующих сферах</w:t>
      </w:r>
      <w:r w:rsidR="00BD5E78" w:rsidRPr="00B817EE">
        <w:rPr>
          <w:sz w:val="24"/>
          <w:szCs w:val="24"/>
        </w:rPr>
        <w:t>.</w:t>
      </w:r>
    </w:p>
    <w:p w:rsidR="00BD5E78" w:rsidRDefault="006B1869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  <w:r w:rsidRPr="00B817EE">
        <w:rPr>
          <w:sz w:val="24"/>
          <w:szCs w:val="24"/>
        </w:rPr>
        <w:t xml:space="preserve">Проводить </w:t>
      </w:r>
      <w:r w:rsidR="00BD5E78" w:rsidRPr="00B817EE">
        <w:rPr>
          <w:sz w:val="24"/>
          <w:szCs w:val="24"/>
        </w:rPr>
        <w:t xml:space="preserve">обучающие мероприятия для муниципальных </w:t>
      </w:r>
      <w:r w:rsidRPr="00B817EE">
        <w:rPr>
          <w:sz w:val="24"/>
          <w:szCs w:val="24"/>
        </w:rPr>
        <w:t>служащих</w:t>
      </w:r>
      <w:r w:rsidR="00BD5E78" w:rsidRPr="00B817EE">
        <w:rPr>
          <w:sz w:val="24"/>
          <w:szCs w:val="24"/>
        </w:rPr>
        <w:t xml:space="preserve"> с целью повышения уровня теоретических знаний для эффективного исполнения функций по осуществлению муниципального контроля.</w:t>
      </w:r>
    </w:p>
    <w:p w:rsidR="00FD328F" w:rsidRDefault="00FD328F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</w:p>
    <w:p w:rsidR="00FD328F" w:rsidRDefault="00FD328F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</w:p>
    <w:p w:rsidR="00FD328F" w:rsidRDefault="00FD328F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</w:p>
    <w:p w:rsidR="00FD328F" w:rsidRDefault="00FD328F" w:rsidP="00BD5E78">
      <w:pPr>
        <w:pStyle w:val="21"/>
        <w:shd w:val="clear" w:color="auto" w:fill="auto"/>
        <w:spacing w:before="0" w:after="0"/>
        <w:ind w:left="40" w:right="60" w:firstLine="720"/>
        <w:jc w:val="both"/>
        <w:rPr>
          <w:sz w:val="24"/>
          <w:szCs w:val="24"/>
        </w:rPr>
      </w:pPr>
    </w:p>
    <w:p w:rsidR="00FD328F" w:rsidRPr="00FD328F" w:rsidRDefault="00FD328F" w:rsidP="00FD328F">
      <w:pPr>
        <w:pStyle w:val="21"/>
        <w:shd w:val="clear" w:color="auto" w:fill="auto"/>
        <w:spacing w:before="0" w:after="0"/>
        <w:ind w:right="60"/>
        <w:jc w:val="both"/>
        <w:rPr>
          <w:b/>
          <w:sz w:val="28"/>
          <w:szCs w:val="24"/>
        </w:rPr>
      </w:pPr>
      <w:r w:rsidRPr="00FD328F">
        <w:rPr>
          <w:b/>
          <w:sz w:val="28"/>
          <w:szCs w:val="24"/>
        </w:rPr>
        <w:t>Глава Тейковского</w:t>
      </w:r>
    </w:p>
    <w:p w:rsidR="00FD328F" w:rsidRPr="00FD328F" w:rsidRDefault="00FD328F" w:rsidP="00FD328F">
      <w:pPr>
        <w:pStyle w:val="21"/>
        <w:shd w:val="clear" w:color="auto" w:fill="auto"/>
        <w:spacing w:before="0" w:after="0"/>
        <w:ind w:right="60"/>
        <w:jc w:val="both"/>
        <w:rPr>
          <w:b/>
          <w:sz w:val="28"/>
          <w:szCs w:val="24"/>
        </w:rPr>
      </w:pPr>
      <w:r w:rsidRPr="00FD328F">
        <w:rPr>
          <w:b/>
          <w:sz w:val="28"/>
          <w:szCs w:val="24"/>
        </w:rPr>
        <w:t>муниципального района</w:t>
      </w:r>
      <w:r>
        <w:rPr>
          <w:b/>
          <w:sz w:val="28"/>
          <w:szCs w:val="24"/>
        </w:rPr>
        <w:t xml:space="preserve">                                                       С.А. Семенова</w:t>
      </w:r>
    </w:p>
    <w:sectPr w:rsidR="00FD328F" w:rsidRPr="00FD328F" w:rsidSect="00CF4E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9C" w:rsidRDefault="00170F9C" w:rsidP="00CF4E5A">
      <w:pPr>
        <w:spacing w:after="0" w:line="240" w:lineRule="auto"/>
      </w:pPr>
      <w:r>
        <w:separator/>
      </w:r>
    </w:p>
  </w:endnote>
  <w:endnote w:type="continuationSeparator" w:id="0">
    <w:p w:rsidR="00170F9C" w:rsidRDefault="00170F9C" w:rsidP="00CF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9C" w:rsidRDefault="00170F9C" w:rsidP="00CF4E5A">
      <w:pPr>
        <w:spacing w:after="0" w:line="240" w:lineRule="auto"/>
      </w:pPr>
      <w:r>
        <w:separator/>
      </w:r>
    </w:p>
  </w:footnote>
  <w:footnote w:type="continuationSeparator" w:id="0">
    <w:p w:rsidR="00170F9C" w:rsidRDefault="00170F9C" w:rsidP="00CF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0CD"/>
    <w:multiLevelType w:val="multilevel"/>
    <w:tmpl w:val="2B166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1797D"/>
    <w:multiLevelType w:val="multilevel"/>
    <w:tmpl w:val="12E05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C34E3"/>
    <w:multiLevelType w:val="multilevel"/>
    <w:tmpl w:val="67580F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BB35F1"/>
    <w:multiLevelType w:val="multilevel"/>
    <w:tmpl w:val="4BA8C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225F5"/>
    <w:multiLevelType w:val="multilevel"/>
    <w:tmpl w:val="C42428EA"/>
    <w:lvl w:ilvl="0">
      <w:start w:val="2014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25114"/>
    <w:multiLevelType w:val="multilevel"/>
    <w:tmpl w:val="6F8485BA"/>
    <w:lvl w:ilvl="0">
      <w:start w:val="2013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241F1"/>
    <w:multiLevelType w:val="multilevel"/>
    <w:tmpl w:val="05502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450382"/>
    <w:multiLevelType w:val="multilevel"/>
    <w:tmpl w:val="6E565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E50D69"/>
    <w:multiLevelType w:val="multilevel"/>
    <w:tmpl w:val="3586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207DFE"/>
    <w:multiLevelType w:val="multilevel"/>
    <w:tmpl w:val="B9AA2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E78"/>
    <w:rsid w:val="00070C0D"/>
    <w:rsid w:val="000B7ACB"/>
    <w:rsid w:val="000C0BDE"/>
    <w:rsid w:val="00101995"/>
    <w:rsid w:val="0012208D"/>
    <w:rsid w:val="00122924"/>
    <w:rsid w:val="00135C10"/>
    <w:rsid w:val="00170F9C"/>
    <w:rsid w:val="0018393E"/>
    <w:rsid w:val="001F26DA"/>
    <w:rsid w:val="00204DE7"/>
    <w:rsid w:val="00247D32"/>
    <w:rsid w:val="002702C4"/>
    <w:rsid w:val="002C4971"/>
    <w:rsid w:val="00371100"/>
    <w:rsid w:val="003B123D"/>
    <w:rsid w:val="003C3221"/>
    <w:rsid w:val="0046764A"/>
    <w:rsid w:val="004B7BC9"/>
    <w:rsid w:val="005036DA"/>
    <w:rsid w:val="005235D0"/>
    <w:rsid w:val="0054455D"/>
    <w:rsid w:val="00567384"/>
    <w:rsid w:val="00631539"/>
    <w:rsid w:val="00634C34"/>
    <w:rsid w:val="00652529"/>
    <w:rsid w:val="0065581D"/>
    <w:rsid w:val="00695734"/>
    <w:rsid w:val="006A4A71"/>
    <w:rsid w:val="006B1869"/>
    <w:rsid w:val="0072203B"/>
    <w:rsid w:val="00723563"/>
    <w:rsid w:val="00735ACF"/>
    <w:rsid w:val="007550D2"/>
    <w:rsid w:val="00760C6A"/>
    <w:rsid w:val="008276C6"/>
    <w:rsid w:val="00846A90"/>
    <w:rsid w:val="00871AED"/>
    <w:rsid w:val="00901659"/>
    <w:rsid w:val="009271F0"/>
    <w:rsid w:val="0095613F"/>
    <w:rsid w:val="009969A3"/>
    <w:rsid w:val="009A3F16"/>
    <w:rsid w:val="00A16C60"/>
    <w:rsid w:val="00A82227"/>
    <w:rsid w:val="00B22FBC"/>
    <w:rsid w:val="00B528E7"/>
    <w:rsid w:val="00B76210"/>
    <w:rsid w:val="00B80410"/>
    <w:rsid w:val="00B817EE"/>
    <w:rsid w:val="00BD5E78"/>
    <w:rsid w:val="00C02B76"/>
    <w:rsid w:val="00CE74E9"/>
    <w:rsid w:val="00CF4E5A"/>
    <w:rsid w:val="00D100A8"/>
    <w:rsid w:val="00D2673F"/>
    <w:rsid w:val="00D649F9"/>
    <w:rsid w:val="00DA5352"/>
    <w:rsid w:val="00DC3C39"/>
    <w:rsid w:val="00DF2B5B"/>
    <w:rsid w:val="00DF749E"/>
    <w:rsid w:val="00E27D33"/>
    <w:rsid w:val="00E30214"/>
    <w:rsid w:val="00ED74F7"/>
    <w:rsid w:val="00EE6AA2"/>
    <w:rsid w:val="00EF2219"/>
    <w:rsid w:val="00F950F4"/>
    <w:rsid w:val="00FD328F"/>
    <w:rsid w:val="00FF33F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4E63F-849E-496C-9A17-17614CC1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5E78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BD5E78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1"/>
    <w:rsid w:val="00BD5E7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E7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2"/>
    <w:basedOn w:val="a"/>
    <w:link w:val="a3"/>
    <w:rsid w:val="00BD5E7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85pt0pt">
    <w:name w:val="Основной текст + 8;5 pt;Интервал 0 pt"/>
    <w:basedOn w:val="a3"/>
    <w:rsid w:val="00BD5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Интервал 0 pt"/>
    <w:basedOn w:val="a3"/>
    <w:rsid w:val="00BD5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SGothic85pt0pt">
    <w:name w:val="Основной текст + MS Gothic;8;5 pt;Интервал 0 pt"/>
    <w:basedOn w:val="a3"/>
    <w:rsid w:val="00BD5E7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icrosoftSansSerif9pt0pt">
    <w:name w:val="Основной текст + Microsoft Sans Serif;9 pt;Интервал 0 pt"/>
    <w:basedOn w:val="a3"/>
    <w:rsid w:val="00BD5E7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rsid w:val="00BD5E78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BD5E78"/>
    <w:pPr>
      <w:widowControl w:val="0"/>
      <w:shd w:val="clear" w:color="auto" w:fill="FFFFFF"/>
      <w:spacing w:before="240" w:after="0" w:line="274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11">
    <w:name w:val="Основной текст1"/>
    <w:basedOn w:val="a3"/>
    <w:rsid w:val="00BD5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F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E5A"/>
  </w:style>
  <w:style w:type="paragraph" w:styleId="a6">
    <w:name w:val="footer"/>
    <w:basedOn w:val="a"/>
    <w:link w:val="a7"/>
    <w:uiPriority w:val="99"/>
    <w:semiHidden/>
    <w:unhideWhenUsed/>
    <w:rsid w:val="00CF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E5A"/>
  </w:style>
  <w:style w:type="paragraph" w:customStyle="1" w:styleId="ConsPlusNormal">
    <w:name w:val="ConsPlusNormal"/>
    <w:rsid w:val="00CF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mailrucssattributepostfix">
    <w:name w:val="style4_mailru_css_attribute_postfix"/>
    <w:basedOn w:val="a"/>
    <w:rsid w:val="0084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mailrucssattributepostfix">
    <w:name w:val="fontstyle11_mailru_css_attribute_postfix"/>
    <w:basedOn w:val="a0"/>
    <w:rsid w:val="00846A90"/>
  </w:style>
  <w:style w:type="paragraph" w:styleId="a8">
    <w:name w:val="Balloon Text"/>
    <w:basedOn w:val="a"/>
    <w:link w:val="a9"/>
    <w:uiPriority w:val="99"/>
    <w:semiHidden/>
    <w:unhideWhenUsed/>
    <w:rsid w:val="00FF33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2Название Знак"/>
    <w:basedOn w:val="a0"/>
    <w:link w:val="23"/>
    <w:locked/>
    <w:rsid w:val="00631539"/>
    <w:rPr>
      <w:rFonts w:ascii="Arial" w:hAnsi="Arial" w:cs="Arial"/>
      <w:b/>
      <w:sz w:val="28"/>
      <w:szCs w:val="28"/>
      <w:lang w:eastAsia="ar-SA"/>
    </w:rPr>
  </w:style>
  <w:style w:type="paragraph" w:customStyle="1" w:styleId="23">
    <w:name w:val="2Название"/>
    <w:basedOn w:val="a"/>
    <w:link w:val="22"/>
    <w:rsid w:val="00631539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4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6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76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1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95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508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131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9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69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0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27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950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8F8A5A2B90F2BA615956B3580D17E7CF0D771D7E4EC3B6D7DAEFD2C6O8M" TargetMode="External"/><Relationship Id="rId13" Type="http://schemas.openxmlformats.org/officeDocument/2006/relationships/hyperlink" Target="consultantplus://offline/ref=A0F28F8A5A2B90F2BA61475BA5345118E1C4577F1B7B479DEE86DCB88D38740C0ADDA9F8BD8B4B20F02CA568C4O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F28F8A5A2B90F2BA615956B3580D17E4C701711F724EC3B6D7DAEFD2C6O8M" TargetMode="External"/><Relationship Id="rId12" Type="http://schemas.openxmlformats.org/officeDocument/2006/relationships/hyperlink" Target="consultantplus://offline/ref=A0F28F8A5A2B90F2BA615956B3580D17E4C80C7112794EC3B6D7DAEFD2C6O8M" TargetMode="External"/><Relationship Id="rId17" Type="http://schemas.openxmlformats.org/officeDocument/2006/relationships/hyperlink" Target="consultantplus://offline/ref=A0F28F8A5A2B90F2BA615956B3580D17E4C701711F724EC3B6D7DAEFD2C6O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F28F8A5A2B90F2BA615956B3580D17E7CF0D771D7E4EC3B6D7DAEFD2C6O8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F28F8A5A2B90F2BA615956B3580D17E7CF0F7118794EC3B6D7DAEFD2C6O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F28F8A5A2B90F2BA615956B3580D17E4C701711F724EC3B6D7DAEFD2C6O8M" TargetMode="External"/><Relationship Id="rId10" Type="http://schemas.openxmlformats.org/officeDocument/2006/relationships/hyperlink" Target="consultantplus://offline/ref=A0F28F8A5A2B90F2BA615956B3580D17E7CF017B1A7A4EC3B6D7DAEFD2C6O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F28F8A5A2B90F2BA615956B3580D17E4C80A721C7D4EC3B6D7DAEFD2C6O8M" TargetMode="External"/><Relationship Id="rId14" Type="http://schemas.openxmlformats.org/officeDocument/2006/relationships/hyperlink" Target="consultantplus://offline/ref=A0F28F8A5A2B90F2BA61475BA5345118E1C4577F1B7B4397EA8ADCB88D38740C0ACD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Администрация</cp:lastModifiedBy>
  <cp:revision>2</cp:revision>
  <cp:lastPrinted>2018-01-30T13:31:00Z</cp:lastPrinted>
  <dcterms:created xsi:type="dcterms:W3CDTF">2018-02-08T07:40:00Z</dcterms:created>
  <dcterms:modified xsi:type="dcterms:W3CDTF">2018-02-08T07:40:00Z</dcterms:modified>
</cp:coreProperties>
</file>