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140" w:rsidRPr="00F01722" w:rsidRDefault="0018223C" w:rsidP="001822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72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872F0" w:rsidRDefault="0018223C" w:rsidP="00E872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7BC">
        <w:rPr>
          <w:rFonts w:ascii="Times New Roman" w:hAnsi="Times New Roman" w:cs="Times New Roman"/>
          <w:b/>
          <w:sz w:val="28"/>
          <w:szCs w:val="28"/>
        </w:rPr>
        <w:t xml:space="preserve">к решению Совета Тейковского муниципального района от </w:t>
      </w:r>
      <w:r w:rsidR="00D60A0C">
        <w:rPr>
          <w:rFonts w:ascii="Times New Roman" w:hAnsi="Times New Roman" w:cs="Times New Roman"/>
          <w:b/>
          <w:sz w:val="28"/>
          <w:szCs w:val="28"/>
        </w:rPr>
        <w:t>2</w:t>
      </w:r>
      <w:r w:rsidR="004B2809">
        <w:rPr>
          <w:rFonts w:ascii="Times New Roman" w:hAnsi="Times New Roman" w:cs="Times New Roman"/>
          <w:b/>
          <w:sz w:val="28"/>
          <w:szCs w:val="28"/>
        </w:rPr>
        <w:t>6</w:t>
      </w:r>
      <w:r w:rsidRPr="000D57BC">
        <w:rPr>
          <w:rFonts w:ascii="Times New Roman" w:hAnsi="Times New Roman" w:cs="Times New Roman"/>
          <w:b/>
          <w:sz w:val="28"/>
          <w:szCs w:val="28"/>
        </w:rPr>
        <w:t>.0</w:t>
      </w:r>
      <w:r w:rsidR="004B2809">
        <w:rPr>
          <w:rFonts w:ascii="Times New Roman" w:hAnsi="Times New Roman" w:cs="Times New Roman"/>
          <w:b/>
          <w:sz w:val="28"/>
          <w:szCs w:val="28"/>
        </w:rPr>
        <w:t>4</w:t>
      </w:r>
      <w:r w:rsidRPr="000D57BC">
        <w:rPr>
          <w:rFonts w:ascii="Times New Roman" w:hAnsi="Times New Roman" w:cs="Times New Roman"/>
          <w:b/>
          <w:sz w:val="28"/>
          <w:szCs w:val="28"/>
        </w:rPr>
        <w:t>.201</w:t>
      </w:r>
      <w:r w:rsidR="00E872F0">
        <w:rPr>
          <w:rFonts w:ascii="Times New Roman" w:hAnsi="Times New Roman" w:cs="Times New Roman"/>
          <w:b/>
          <w:sz w:val="28"/>
          <w:szCs w:val="28"/>
        </w:rPr>
        <w:t>7</w:t>
      </w:r>
      <w:r w:rsidRPr="000D57B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01722" w:rsidRPr="000D5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57BC">
        <w:rPr>
          <w:rFonts w:ascii="Times New Roman" w:hAnsi="Times New Roman" w:cs="Times New Roman"/>
          <w:b/>
          <w:sz w:val="28"/>
          <w:szCs w:val="28"/>
        </w:rPr>
        <w:t xml:space="preserve">«О  внесении   изменений   и   дополнений в   решение Совета Тейковского муниципального района </w:t>
      </w:r>
      <w:r w:rsidR="000D57BC" w:rsidRPr="000D57BC">
        <w:rPr>
          <w:rFonts w:ascii="Times New Roman" w:hAnsi="Times New Roman" w:cs="Times New Roman"/>
          <w:b/>
          <w:sz w:val="28"/>
          <w:szCs w:val="28"/>
        </w:rPr>
        <w:t>от  16.12.201</w:t>
      </w:r>
      <w:r w:rsidR="00E872F0">
        <w:rPr>
          <w:rFonts w:ascii="Times New Roman" w:hAnsi="Times New Roman" w:cs="Times New Roman"/>
          <w:b/>
          <w:sz w:val="28"/>
          <w:szCs w:val="28"/>
        </w:rPr>
        <w:t>6 г. № 15</w:t>
      </w:r>
      <w:r w:rsidR="000D57BC" w:rsidRPr="000D57BC">
        <w:rPr>
          <w:rFonts w:ascii="Times New Roman" w:hAnsi="Times New Roman" w:cs="Times New Roman"/>
          <w:b/>
          <w:sz w:val="28"/>
          <w:szCs w:val="28"/>
        </w:rPr>
        <w:t>5-</w:t>
      </w:r>
      <w:r w:rsidR="000D57BC" w:rsidRPr="00E872F0">
        <w:rPr>
          <w:rFonts w:ascii="Times New Roman" w:hAnsi="Times New Roman" w:cs="Times New Roman"/>
          <w:b/>
          <w:sz w:val="28"/>
          <w:szCs w:val="28"/>
        </w:rPr>
        <w:t xml:space="preserve">р </w:t>
      </w:r>
    </w:p>
    <w:p w:rsidR="00E872F0" w:rsidRPr="00E872F0" w:rsidRDefault="000D57BC" w:rsidP="00E872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2F0">
        <w:rPr>
          <w:rFonts w:ascii="Times New Roman" w:hAnsi="Times New Roman" w:cs="Times New Roman"/>
          <w:b/>
          <w:sz w:val="28"/>
          <w:szCs w:val="28"/>
        </w:rPr>
        <w:t>«</w:t>
      </w:r>
      <w:r w:rsidR="00E872F0" w:rsidRPr="00E872F0">
        <w:rPr>
          <w:rFonts w:ascii="Times New Roman" w:hAnsi="Times New Roman" w:cs="Times New Roman"/>
          <w:b/>
          <w:sz w:val="28"/>
          <w:szCs w:val="28"/>
        </w:rPr>
        <w:t>О бюджете Тейковского муниципального района</w:t>
      </w:r>
    </w:p>
    <w:p w:rsidR="000D57BC" w:rsidRPr="00E872F0" w:rsidRDefault="00E872F0" w:rsidP="00E872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2F0">
        <w:rPr>
          <w:rFonts w:ascii="Times New Roman" w:hAnsi="Times New Roman" w:cs="Times New Roman"/>
          <w:b/>
          <w:sz w:val="28"/>
          <w:szCs w:val="28"/>
        </w:rPr>
        <w:t>на  2017  год  и  плановый период 2018 – 2019 годов</w:t>
      </w:r>
      <w:r w:rsidR="000D57BC" w:rsidRPr="00E872F0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BE0FA7" w:rsidRDefault="00BE0FA7" w:rsidP="00BE0F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FA7" w:rsidRPr="00F01722" w:rsidRDefault="00BE0FA7" w:rsidP="00BE0F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722">
        <w:rPr>
          <w:rFonts w:ascii="Times New Roman" w:hAnsi="Times New Roman" w:cs="Times New Roman"/>
          <w:b/>
          <w:sz w:val="28"/>
          <w:szCs w:val="28"/>
        </w:rPr>
        <w:t xml:space="preserve">ДОХОДЫ </w:t>
      </w:r>
    </w:p>
    <w:p w:rsidR="00BE0FA7" w:rsidRDefault="00BE0FA7" w:rsidP="00BE0F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общий объем </w:t>
      </w:r>
      <w:r w:rsidR="00D60A0C">
        <w:rPr>
          <w:rFonts w:ascii="Times New Roman" w:hAnsi="Times New Roman" w:cs="Times New Roman"/>
          <w:sz w:val="28"/>
          <w:szCs w:val="28"/>
        </w:rPr>
        <w:t xml:space="preserve">доходов внесены в сумме (плюс) </w:t>
      </w:r>
      <w:r w:rsidR="004B2809">
        <w:rPr>
          <w:rFonts w:ascii="Times New Roman" w:hAnsi="Times New Roman" w:cs="Times New Roman"/>
          <w:sz w:val="28"/>
          <w:szCs w:val="28"/>
        </w:rPr>
        <w:t>5518,4</w:t>
      </w:r>
      <w:r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BE0FA7" w:rsidRDefault="00BE0FA7" w:rsidP="00BE0F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объем безвозмездных поступлений внесены в сумме (плюс) </w:t>
      </w:r>
      <w:r w:rsidR="004B2809">
        <w:rPr>
          <w:rFonts w:ascii="Times New Roman" w:hAnsi="Times New Roman" w:cs="Times New Roman"/>
          <w:sz w:val="28"/>
          <w:szCs w:val="28"/>
        </w:rPr>
        <w:t>5818,4</w:t>
      </w:r>
      <w:r>
        <w:rPr>
          <w:rFonts w:ascii="Times New Roman" w:hAnsi="Times New Roman" w:cs="Times New Roman"/>
          <w:sz w:val="28"/>
          <w:szCs w:val="28"/>
        </w:rPr>
        <w:t xml:space="preserve"> тыс. руб.:</w:t>
      </w:r>
    </w:p>
    <w:p w:rsidR="001A4199" w:rsidRDefault="001A4199" w:rsidP="001A419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В соответствии с </w:t>
      </w:r>
      <w:r w:rsidR="00AF2FBB">
        <w:rPr>
          <w:rFonts w:ascii="Times New Roman" w:hAnsi="Times New Roman" w:cs="Times New Roman"/>
          <w:sz w:val="28"/>
          <w:szCs w:val="28"/>
        </w:rPr>
        <w:t>постановлением Правительства Ивановской области от 29.</w:t>
      </w:r>
      <w:r>
        <w:rPr>
          <w:rFonts w:ascii="Times New Roman" w:hAnsi="Times New Roman" w:cs="Times New Roman"/>
          <w:sz w:val="28"/>
          <w:szCs w:val="28"/>
        </w:rPr>
        <w:t>03</w:t>
      </w:r>
      <w:r w:rsidR="00AF2FBB">
        <w:rPr>
          <w:rFonts w:ascii="Times New Roman" w:hAnsi="Times New Roman" w:cs="Times New Roman"/>
          <w:sz w:val="28"/>
          <w:szCs w:val="28"/>
        </w:rPr>
        <w:t>.2017 г.  № 111-п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AF2FBB">
        <w:rPr>
          <w:rFonts w:ascii="Times New Roman" w:hAnsi="Times New Roman" w:cs="Times New Roman"/>
          <w:sz w:val="28"/>
          <w:szCs w:val="28"/>
        </w:rPr>
        <w:t>б утверждении распределения субсидий бюджетам муниципальных районов Ивановской области на создание в общеобразовательных организациях, расположенных в сельской местности, условий для занятий физической культурой и спортом в 2017 году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F2FBB">
        <w:rPr>
          <w:rFonts w:ascii="Times New Roman" w:hAnsi="Times New Roman" w:cs="Times New Roman"/>
          <w:sz w:val="28"/>
          <w:szCs w:val="28"/>
        </w:rPr>
        <w:t xml:space="preserve">выделена субсидия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AF2FBB" w:rsidRPr="00AF2FBB">
        <w:rPr>
          <w:rFonts w:ascii="Times New Roman" w:hAnsi="Times New Roman" w:cs="Times New Roman"/>
          <w:sz w:val="28"/>
          <w:szCs w:val="28"/>
        </w:rPr>
        <w:t xml:space="preserve"> </w:t>
      </w:r>
      <w:r w:rsidR="00AF2FBB">
        <w:rPr>
          <w:rFonts w:ascii="Times New Roman" w:hAnsi="Times New Roman" w:cs="Times New Roman"/>
          <w:sz w:val="28"/>
          <w:szCs w:val="28"/>
        </w:rPr>
        <w:t>создание в общеобразовательных организациях, расположенных в сельской местности, условий для занятий физической культурой и спортом</w:t>
      </w:r>
      <w:r>
        <w:rPr>
          <w:rFonts w:ascii="Times New Roman" w:hAnsi="Times New Roman" w:cs="Times New Roman"/>
          <w:sz w:val="28"/>
          <w:szCs w:val="28"/>
        </w:rPr>
        <w:t xml:space="preserve"> в сумме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FBB">
        <w:rPr>
          <w:rFonts w:ascii="Times New Roman" w:eastAsia="Times New Roman" w:hAnsi="Times New Roman" w:cs="Times New Roman"/>
          <w:color w:val="000000"/>
          <w:sz w:val="28"/>
          <w:szCs w:val="28"/>
        </w:rPr>
        <w:t>(плюс) 1507,4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руб.;</w:t>
      </w:r>
    </w:p>
    <w:p w:rsidR="001A4199" w:rsidRDefault="001A4199" w:rsidP="001A419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соответствии </w:t>
      </w:r>
      <w:r w:rsidR="001818D2">
        <w:rPr>
          <w:rFonts w:ascii="Times New Roman" w:hAnsi="Times New Roman" w:cs="Times New Roman"/>
          <w:sz w:val="28"/>
          <w:szCs w:val="28"/>
        </w:rPr>
        <w:t xml:space="preserve">с </w:t>
      </w:r>
      <w:r w:rsidR="00AF2FBB">
        <w:rPr>
          <w:rFonts w:ascii="Times New Roman" w:hAnsi="Times New Roman" w:cs="Times New Roman"/>
          <w:sz w:val="28"/>
          <w:szCs w:val="28"/>
        </w:rPr>
        <w:t>постановлением Правительства Ивановской области от 07.04</w:t>
      </w:r>
      <w:r>
        <w:rPr>
          <w:rFonts w:ascii="Times New Roman" w:hAnsi="Times New Roman" w:cs="Times New Roman"/>
          <w:sz w:val="28"/>
          <w:szCs w:val="28"/>
        </w:rPr>
        <w:t>.2017 г.</w:t>
      </w:r>
      <w:r w:rsidR="00AF2FBB">
        <w:rPr>
          <w:rFonts w:ascii="Times New Roman" w:hAnsi="Times New Roman" w:cs="Times New Roman"/>
          <w:sz w:val="28"/>
          <w:szCs w:val="28"/>
        </w:rPr>
        <w:t xml:space="preserve"> № 120-п</w:t>
      </w:r>
      <w:r>
        <w:rPr>
          <w:rFonts w:ascii="Times New Roman" w:hAnsi="Times New Roman" w:cs="Times New Roman"/>
          <w:sz w:val="28"/>
          <w:szCs w:val="28"/>
        </w:rPr>
        <w:t xml:space="preserve"> «О </w:t>
      </w:r>
      <w:r w:rsidR="00AF2FBB">
        <w:rPr>
          <w:rFonts w:ascii="Times New Roman" w:hAnsi="Times New Roman" w:cs="Times New Roman"/>
          <w:sz w:val="28"/>
          <w:szCs w:val="28"/>
        </w:rPr>
        <w:t>предоставлении и распределении из областного бюджета дотаций на поддержку мер по обеспечению сбалансированности местных бюджетов в 2017 году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87B61">
        <w:rPr>
          <w:rFonts w:ascii="Times New Roman" w:hAnsi="Times New Roman" w:cs="Times New Roman"/>
          <w:sz w:val="28"/>
          <w:szCs w:val="28"/>
        </w:rPr>
        <w:t xml:space="preserve"> выделена дотация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7141">
        <w:rPr>
          <w:rFonts w:ascii="Times New Roman" w:hAnsi="Times New Roman" w:cs="Times New Roman"/>
          <w:sz w:val="28"/>
          <w:szCs w:val="28"/>
        </w:rPr>
        <w:t xml:space="preserve">поддержку мер по обеспечению сбалансированности бюджета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(плюс) </w:t>
      </w:r>
      <w:r w:rsidR="00AA71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745,3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тыс. руб.;</w:t>
      </w:r>
    </w:p>
    <w:p w:rsidR="001A4199" w:rsidRDefault="001818D2" w:rsidP="001A41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4120DD">
        <w:rPr>
          <w:rFonts w:ascii="Times New Roman" w:hAnsi="Times New Roman" w:cs="Times New Roman"/>
          <w:sz w:val="28"/>
          <w:szCs w:val="28"/>
        </w:rPr>
        <w:t>) В соответствии с Законом Ивановской области от 07.12.2016 г.                 № 112-ОЗ «Об областном бюджете на 2017 год и на плановый период 2018 – 2019 годов»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120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Ивановской области от 22.03.2017 г. № 75-п </w:t>
      </w:r>
      <w:r w:rsidR="004120DD">
        <w:rPr>
          <w:rFonts w:ascii="Times New Roman" w:hAnsi="Times New Roman" w:cs="Times New Roman"/>
          <w:sz w:val="28"/>
          <w:szCs w:val="28"/>
        </w:rPr>
        <w:t xml:space="preserve">выделена субсидия </w:t>
      </w:r>
      <w:r>
        <w:rPr>
          <w:rFonts w:ascii="Times New Roman" w:hAnsi="Times New Roman" w:cs="Times New Roman"/>
          <w:sz w:val="28"/>
          <w:szCs w:val="28"/>
        </w:rPr>
        <w:t xml:space="preserve">бюджету Тейковского муниципального района в целях предоставления социальных выплат молодым семьям на приобретение (строительство) жилого помещения </w:t>
      </w:r>
      <w:r w:rsidR="004120DD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120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(плюс)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565,7</w:t>
      </w:r>
      <w:r w:rsidR="004120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руб.;</w:t>
      </w:r>
      <w:proofErr w:type="gramEnd"/>
    </w:p>
    <w:p w:rsidR="001818D2" w:rsidRDefault="001818D2" w:rsidP="001818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4) В соответствии с Законом Ивановской области от 07.12.2016 г.                 № 112-ОЗ «Об областном бюджете на 2017 год и на плановый период 2018 – 2019 годов»,  постановлением Правительства Ивановской области от </w:t>
      </w:r>
      <w:r>
        <w:rPr>
          <w:rFonts w:ascii="Times New Roman" w:hAnsi="Times New Roman" w:cs="Times New Roman"/>
          <w:sz w:val="28"/>
          <w:szCs w:val="28"/>
        </w:rPr>
        <w:lastRenderedPageBreak/>
        <w:t>29.03.2017 г. № 110-п «Об утверждении перечня мероприятий, софинанс</w:t>
      </w:r>
      <w:r w:rsidR="00414A4D">
        <w:rPr>
          <w:rFonts w:ascii="Times New Roman" w:hAnsi="Times New Roman" w:cs="Times New Roman"/>
          <w:sz w:val="28"/>
          <w:szCs w:val="28"/>
        </w:rPr>
        <w:t>ируемых за счет субсидий, предоставляемых бюджетам муниципальных образований из дорожного фонда Ивановской области на строительство (реконструкцию), капитальный ремонт, ремонт и содержание автомобильных дорог общего</w:t>
      </w:r>
      <w:proofErr w:type="gramEnd"/>
      <w:r w:rsidR="00414A4D">
        <w:rPr>
          <w:rFonts w:ascii="Times New Roman" w:hAnsi="Times New Roman" w:cs="Times New Roman"/>
          <w:sz w:val="28"/>
          <w:szCs w:val="28"/>
        </w:rPr>
        <w:t xml:space="preserve"> пользования местного значения, в т.ч. на формирование муниципальных дорожных фондов в 2017 году»</w:t>
      </w:r>
      <w:r>
        <w:rPr>
          <w:rFonts w:ascii="Times New Roman" w:hAnsi="Times New Roman" w:cs="Times New Roman"/>
          <w:sz w:val="28"/>
          <w:szCs w:val="28"/>
        </w:rPr>
        <w:t xml:space="preserve"> выделена субсидия бюджету Тейковского муниципального района в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(плюс) </w:t>
      </w:r>
      <w:r w:rsidR="00414A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3000,0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тыс. руб.;</w:t>
      </w:r>
    </w:p>
    <w:p w:rsidR="00864116" w:rsidRDefault="001818D2" w:rsidP="00BE0FA7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E0FA7">
        <w:rPr>
          <w:rFonts w:ascii="Times New Roman" w:hAnsi="Times New Roman" w:cs="Times New Roman"/>
          <w:sz w:val="28"/>
          <w:szCs w:val="28"/>
        </w:rPr>
        <w:t>) По представлению главного администратора доходов (Финансовый отдел администрации Тейковского муниципального района)</w:t>
      </w:r>
      <w:r w:rsidR="00864116">
        <w:rPr>
          <w:rFonts w:ascii="Times New Roman" w:hAnsi="Times New Roman" w:cs="Times New Roman"/>
          <w:sz w:val="28"/>
          <w:szCs w:val="28"/>
        </w:rPr>
        <w:t>:</w:t>
      </w:r>
    </w:p>
    <w:p w:rsidR="00D60A0C" w:rsidRDefault="00864116" w:rsidP="00F527A0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0F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95299">
        <w:rPr>
          <w:rFonts w:ascii="Times New Roman" w:hAnsi="Times New Roman" w:cs="Times New Roman"/>
          <w:sz w:val="28"/>
          <w:szCs w:val="28"/>
        </w:rPr>
        <w:t>меньш</w:t>
      </w:r>
      <w:r>
        <w:rPr>
          <w:rFonts w:ascii="Times New Roman" w:hAnsi="Times New Roman" w:cs="Times New Roman"/>
          <w:sz w:val="28"/>
          <w:szCs w:val="28"/>
        </w:rPr>
        <w:t>ены</w:t>
      </w:r>
      <w:r w:rsidR="00BE0FA7">
        <w:rPr>
          <w:rFonts w:ascii="Times New Roman" w:hAnsi="Times New Roman" w:cs="Times New Roman"/>
          <w:sz w:val="28"/>
          <w:szCs w:val="28"/>
        </w:rPr>
        <w:t xml:space="preserve"> </w:t>
      </w:r>
      <w:r w:rsidR="00E872F0">
        <w:rPr>
          <w:rFonts w:ascii="Times New Roman" w:hAnsi="Times New Roman" w:cs="Times New Roman"/>
          <w:sz w:val="28"/>
          <w:szCs w:val="28"/>
        </w:rPr>
        <w:t>д</w:t>
      </w:r>
      <w:r w:rsidR="00E872F0" w:rsidRPr="00E872F0">
        <w:rPr>
          <w:rFonts w:ascii="Times New Roman" w:hAnsi="Times New Roman" w:cs="Times New Roman"/>
          <w:sz w:val="28"/>
          <w:szCs w:val="28"/>
        </w:rPr>
        <w:t>оходы бюджет</w:t>
      </w:r>
      <w:r w:rsidR="001818D2">
        <w:rPr>
          <w:rFonts w:ascii="Times New Roman" w:hAnsi="Times New Roman" w:cs="Times New Roman"/>
          <w:sz w:val="28"/>
          <w:szCs w:val="28"/>
        </w:rPr>
        <w:t>а</w:t>
      </w:r>
      <w:r w:rsidR="00E872F0" w:rsidRPr="00E872F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818D2">
        <w:rPr>
          <w:rFonts w:ascii="Times New Roman" w:hAnsi="Times New Roman" w:cs="Times New Roman"/>
          <w:sz w:val="28"/>
          <w:szCs w:val="28"/>
        </w:rPr>
        <w:t>ого</w:t>
      </w:r>
      <w:r w:rsidR="00E872F0" w:rsidRPr="00E872F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818D2">
        <w:rPr>
          <w:rFonts w:ascii="Times New Roman" w:hAnsi="Times New Roman" w:cs="Times New Roman"/>
          <w:sz w:val="28"/>
          <w:szCs w:val="28"/>
        </w:rPr>
        <w:t>а</w:t>
      </w:r>
      <w:r w:rsidR="001818D2" w:rsidRPr="001818D2">
        <w:rPr>
          <w:rFonts w:ascii="Times New Roman" w:hAnsi="Times New Roman" w:cs="Times New Roman"/>
          <w:sz w:val="28"/>
          <w:szCs w:val="28"/>
        </w:rPr>
        <w:t xml:space="preserve">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</w:r>
      <w:r w:rsidR="00395299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818D2">
        <w:rPr>
          <w:rFonts w:ascii="Times New Roman" w:hAnsi="Times New Roman" w:cs="Times New Roman"/>
          <w:sz w:val="28"/>
          <w:szCs w:val="28"/>
        </w:rPr>
        <w:t>5,0</w:t>
      </w:r>
      <w:r w:rsidR="00395299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1818D2">
        <w:rPr>
          <w:rFonts w:ascii="Times New Roman" w:hAnsi="Times New Roman" w:cs="Times New Roman"/>
          <w:sz w:val="28"/>
          <w:szCs w:val="28"/>
        </w:rPr>
        <w:t>.;</w:t>
      </w:r>
    </w:p>
    <w:p w:rsidR="001818D2" w:rsidRPr="001818D2" w:rsidRDefault="001818D2" w:rsidP="001818D2">
      <w:pPr>
        <w:pStyle w:val="a7"/>
        <w:ind w:left="0"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1818D2" w:rsidRDefault="001818D2" w:rsidP="001818D2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 представлению главного администратора доходов (Финансовый отдел администрации Тейковского муниципального района):</w:t>
      </w:r>
    </w:p>
    <w:p w:rsidR="001818D2" w:rsidRPr="00BE0FA7" w:rsidRDefault="001818D2" w:rsidP="001818D2">
      <w:pPr>
        <w:pStyle w:val="a7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увеличены д</w:t>
      </w:r>
      <w:r w:rsidRPr="00E872F0">
        <w:rPr>
          <w:rFonts w:ascii="Times New Roman" w:hAnsi="Times New Roman" w:cs="Times New Roman"/>
          <w:sz w:val="28"/>
          <w:szCs w:val="28"/>
        </w:rPr>
        <w:t>оходы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72F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872F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18D2">
        <w:rPr>
          <w:rFonts w:ascii="Times New Roman" w:hAnsi="Times New Roman" w:cs="Times New Roman"/>
          <w:sz w:val="28"/>
          <w:szCs w:val="28"/>
        </w:rPr>
        <w:t xml:space="preserve">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</w:r>
      <w:r>
        <w:rPr>
          <w:rFonts w:ascii="Times New Roman" w:hAnsi="Times New Roman" w:cs="Times New Roman"/>
          <w:sz w:val="28"/>
          <w:szCs w:val="28"/>
        </w:rPr>
        <w:t xml:space="preserve"> в сумме 5,0 тыс. руб.</w:t>
      </w:r>
    </w:p>
    <w:p w:rsidR="00864116" w:rsidRDefault="00864116" w:rsidP="00BE0FA7">
      <w:pPr>
        <w:pStyle w:val="a7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FA7" w:rsidRDefault="00BE0FA7" w:rsidP="00BE0FA7">
      <w:pPr>
        <w:pStyle w:val="a7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722">
        <w:rPr>
          <w:rFonts w:ascii="Times New Roman" w:hAnsi="Times New Roman" w:cs="Times New Roman"/>
          <w:b/>
          <w:sz w:val="28"/>
          <w:szCs w:val="28"/>
        </w:rPr>
        <w:t>РАСХОДЫ</w:t>
      </w:r>
    </w:p>
    <w:p w:rsidR="00F733B4" w:rsidRDefault="00F733B4" w:rsidP="00F733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общий объем расходов внесены в сумме (плюс) 5943,0 тыс. руб., в том числе:</w:t>
      </w:r>
    </w:p>
    <w:p w:rsidR="00414A4D" w:rsidRDefault="00414A4D" w:rsidP="00BE0FA7">
      <w:pPr>
        <w:pStyle w:val="a6"/>
        <w:ind w:left="0" w:right="-6" w:firstLine="0"/>
        <w:jc w:val="center"/>
        <w:rPr>
          <w:rFonts w:ascii="Times New Roman" w:hAnsi="Times New Roman"/>
          <w:b/>
          <w:szCs w:val="28"/>
        </w:rPr>
      </w:pPr>
    </w:p>
    <w:p w:rsidR="00BE0FA7" w:rsidRPr="008D54FA" w:rsidRDefault="00BE0FA7" w:rsidP="00BE0FA7">
      <w:pPr>
        <w:pStyle w:val="a6"/>
        <w:ind w:left="0" w:right="-6" w:firstLine="0"/>
        <w:jc w:val="center"/>
        <w:rPr>
          <w:rFonts w:ascii="Times New Roman" w:hAnsi="Times New Roman"/>
          <w:b/>
          <w:szCs w:val="28"/>
        </w:rPr>
      </w:pPr>
      <w:r w:rsidRPr="008D54FA">
        <w:rPr>
          <w:rFonts w:ascii="Times New Roman" w:hAnsi="Times New Roman"/>
          <w:b/>
          <w:szCs w:val="28"/>
        </w:rPr>
        <w:t>Администрация Тейковского муниципального района</w:t>
      </w:r>
    </w:p>
    <w:p w:rsidR="00BE0FA7" w:rsidRDefault="00BE0FA7" w:rsidP="00BE0FA7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0FA7" w:rsidRDefault="00BE0FA7" w:rsidP="00BE0FA7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Увеличены бюджетные ассигнования в сумме </w:t>
      </w:r>
      <w:r w:rsidR="00864116">
        <w:rPr>
          <w:rFonts w:ascii="Times New Roman" w:hAnsi="Times New Roman" w:cs="Times New Roman"/>
          <w:sz w:val="28"/>
          <w:szCs w:val="28"/>
        </w:rPr>
        <w:t xml:space="preserve">(плюс) </w:t>
      </w:r>
      <w:r w:rsidR="001818D2">
        <w:rPr>
          <w:rFonts w:ascii="Times New Roman" w:hAnsi="Times New Roman" w:cs="Times New Roman"/>
          <w:sz w:val="28"/>
          <w:szCs w:val="28"/>
        </w:rPr>
        <w:t>2718,5</w:t>
      </w:r>
      <w:r w:rsidR="00D50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руб., в том числе:</w:t>
      </w:r>
    </w:p>
    <w:p w:rsidR="00D505AE" w:rsidRDefault="00D505AE" w:rsidP="00D505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AE">
        <w:rPr>
          <w:rFonts w:ascii="Times New Roman" w:hAnsi="Times New Roman" w:cs="Times New Roman"/>
          <w:sz w:val="28"/>
          <w:szCs w:val="28"/>
        </w:rPr>
        <w:t xml:space="preserve">- по р. </w:t>
      </w:r>
      <w:r w:rsidR="001D4CC6">
        <w:rPr>
          <w:rFonts w:ascii="Times New Roman" w:hAnsi="Times New Roman" w:cs="Times New Roman"/>
          <w:sz w:val="28"/>
          <w:szCs w:val="28"/>
        </w:rPr>
        <w:t>0113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1D4CC6">
        <w:rPr>
          <w:rFonts w:ascii="Times New Roman" w:hAnsi="Times New Roman" w:cs="Times New Roman"/>
          <w:sz w:val="28"/>
          <w:szCs w:val="28"/>
        </w:rPr>
        <w:t xml:space="preserve">реализацию муниципальной программы «Поддержка населения в Тейковском муниципальном районе» на ремонт жилых помещений, в которых проживают  ветераны Великой Отечественной войны </w:t>
      </w:r>
      <w:r w:rsidR="004D5882">
        <w:rPr>
          <w:rFonts w:ascii="Times New Roman" w:hAnsi="Times New Roman" w:cs="Times New Roman"/>
          <w:sz w:val="28"/>
          <w:szCs w:val="28"/>
        </w:rPr>
        <w:t xml:space="preserve">за счет средств бюджета района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D4CC6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7E409F" w:rsidRDefault="004C0E21" w:rsidP="007E409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CA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 р. 0409 </w:t>
      </w:r>
      <w:r w:rsidR="007E409F">
        <w:rPr>
          <w:rFonts w:ascii="Times New Roman" w:hAnsi="Times New Roman" w:cs="Times New Roman"/>
          <w:sz w:val="28"/>
          <w:szCs w:val="28"/>
        </w:rPr>
        <w:t xml:space="preserve">на капитальный ремонт, ремонт и содержание автомобильных дорог общего пользования местного значения, в т.ч. на формирование муниципальных дорожных фондов в 2017 году за счет </w:t>
      </w:r>
      <w:r w:rsidR="007E409F">
        <w:rPr>
          <w:rFonts w:ascii="Times New Roman" w:hAnsi="Times New Roman" w:cs="Times New Roman"/>
          <w:sz w:val="28"/>
          <w:szCs w:val="28"/>
        </w:rPr>
        <w:lastRenderedPageBreak/>
        <w:t xml:space="preserve">субсидии бюджету Тейковского муниципального района в сумме </w:t>
      </w:r>
      <w:r w:rsidR="007E409F">
        <w:rPr>
          <w:rFonts w:ascii="Times New Roman" w:eastAsia="Times New Roman" w:hAnsi="Times New Roman" w:cs="Times New Roman"/>
          <w:color w:val="000000"/>
          <w:sz w:val="28"/>
          <w:szCs w:val="28"/>
        </w:rPr>
        <w:t>(плюс) 3000,0 тыс. руб.;</w:t>
      </w:r>
    </w:p>
    <w:p w:rsidR="007E409F" w:rsidRDefault="007E409F" w:rsidP="007E409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 р. 1003 </w:t>
      </w:r>
      <w:r>
        <w:rPr>
          <w:rFonts w:ascii="Times New Roman" w:hAnsi="Times New Roman" w:cs="Times New Roman"/>
          <w:sz w:val="28"/>
          <w:szCs w:val="28"/>
        </w:rPr>
        <w:t xml:space="preserve">на предоставление социальных выплат молодым семьям на приобретение (строительство) жилого помещения в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(плюс) 590,3 тыс. руб., в т.ч. за счет средств областной субсидии – 565,7 тыс. руб., за счет средств бюджета Тейковского муниципального района – 24,6 тыс. руб.</w:t>
      </w:r>
      <w:proofErr w:type="gramEnd"/>
    </w:p>
    <w:p w:rsidR="007E409F" w:rsidRDefault="007E409F" w:rsidP="007E409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то же время уменьшены бюджетные ассигнования:</w:t>
      </w:r>
    </w:p>
    <w:p w:rsidR="002C3BD3" w:rsidRDefault="00280368" w:rsidP="007E409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 р. 0104 на о</w:t>
      </w:r>
      <w:r w:rsidRPr="00280368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беспечение функций администрации Тейковского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сумме (минус) 971,8 тыс. руб. в связи с передачей ассигнований на содержание отдела образования администрации Тейковского муниципального района как самостоятельного юридического лица с 01.04.2017 г.</w:t>
      </w:r>
    </w:p>
    <w:p w:rsidR="00245F39" w:rsidRDefault="00245F39" w:rsidP="00BE0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0FA7" w:rsidRDefault="00BE0FA7" w:rsidP="00BE0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43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Финансовый отдел администрации Тейковского</w:t>
      </w:r>
    </w:p>
    <w:p w:rsidR="00BE0FA7" w:rsidRPr="00A43120" w:rsidRDefault="00BE0FA7" w:rsidP="00BE0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43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</w:t>
      </w:r>
    </w:p>
    <w:p w:rsidR="00280368" w:rsidRDefault="00280368" w:rsidP="00BE0FA7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0FA7" w:rsidRDefault="00D505AE" w:rsidP="00BE0FA7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80368">
        <w:rPr>
          <w:rFonts w:ascii="Times New Roman" w:hAnsi="Times New Roman" w:cs="Times New Roman"/>
          <w:sz w:val="28"/>
          <w:szCs w:val="28"/>
        </w:rPr>
        <w:t>велич</w:t>
      </w:r>
      <w:r w:rsidR="00BE0FA7">
        <w:rPr>
          <w:rFonts w:ascii="Times New Roman" w:hAnsi="Times New Roman" w:cs="Times New Roman"/>
          <w:sz w:val="28"/>
          <w:szCs w:val="28"/>
        </w:rPr>
        <w:t xml:space="preserve">ены бюджетные ассигнования в сумме </w:t>
      </w:r>
      <w:r w:rsidR="00280368">
        <w:rPr>
          <w:rFonts w:ascii="Times New Roman" w:hAnsi="Times New Roman" w:cs="Times New Roman"/>
          <w:sz w:val="28"/>
          <w:szCs w:val="28"/>
        </w:rPr>
        <w:t>148,2</w:t>
      </w:r>
      <w:r w:rsidR="00BE506A">
        <w:rPr>
          <w:rFonts w:ascii="Times New Roman" w:hAnsi="Times New Roman" w:cs="Times New Roman"/>
          <w:sz w:val="28"/>
          <w:szCs w:val="28"/>
        </w:rPr>
        <w:t xml:space="preserve"> </w:t>
      </w:r>
      <w:r w:rsidR="00BE0FA7">
        <w:rPr>
          <w:rFonts w:ascii="Times New Roman" w:hAnsi="Times New Roman" w:cs="Times New Roman"/>
          <w:sz w:val="28"/>
          <w:szCs w:val="28"/>
        </w:rPr>
        <w:t>тыс. руб., в том числе:</w:t>
      </w:r>
    </w:p>
    <w:p w:rsidR="00D505AE" w:rsidRDefault="00D505AE" w:rsidP="00BE0FA7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р. 01</w:t>
      </w:r>
      <w:r w:rsidR="00280368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280368">
        <w:rPr>
          <w:rFonts w:ascii="Times New Roman" w:hAnsi="Times New Roman" w:cs="Times New Roman"/>
          <w:sz w:val="28"/>
          <w:szCs w:val="28"/>
        </w:rPr>
        <w:t>о</w:t>
      </w:r>
      <w:r w:rsidR="00280368" w:rsidRPr="00280368">
        <w:rPr>
          <w:rFonts w:ascii="Times New Roman" w:hAnsi="Times New Roman" w:cs="Times New Roman"/>
          <w:sz w:val="28"/>
          <w:szCs w:val="28"/>
        </w:rPr>
        <w:t>беспечение функций финансового органа администрации Тейковского муниципального района</w:t>
      </w:r>
      <w:r w:rsidR="00280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80368">
        <w:rPr>
          <w:rFonts w:ascii="Times New Roman" w:hAnsi="Times New Roman" w:cs="Times New Roman"/>
          <w:sz w:val="28"/>
          <w:szCs w:val="28"/>
        </w:rPr>
        <w:t>35,2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505AE" w:rsidRDefault="00BE506A" w:rsidP="00D505A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р. 0</w:t>
      </w:r>
      <w:r w:rsidR="00D505AE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>3</w:t>
      </w:r>
      <w:r w:rsidR="00D505AE">
        <w:rPr>
          <w:rFonts w:ascii="Times New Roman" w:hAnsi="Times New Roman" w:cs="Times New Roman"/>
          <w:sz w:val="28"/>
          <w:szCs w:val="28"/>
        </w:rPr>
        <w:t xml:space="preserve"> (ДШИ)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AE">
        <w:rPr>
          <w:rFonts w:ascii="Times New Roman" w:hAnsi="Times New Roman" w:cs="Times New Roman"/>
          <w:sz w:val="28"/>
          <w:szCs w:val="28"/>
        </w:rPr>
        <w:t xml:space="preserve">на </w:t>
      </w:r>
      <w:r w:rsidR="00280368">
        <w:rPr>
          <w:rFonts w:ascii="Times New Roman" w:hAnsi="Times New Roman" w:cs="Times New Roman"/>
          <w:sz w:val="28"/>
          <w:szCs w:val="28"/>
        </w:rPr>
        <w:t xml:space="preserve">доведение заработной платы работников бюджетной сферы до минимального </w:t>
      </w:r>
      <w:proofErr w:type="gramStart"/>
      <w:r w:rsidR="00280368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="00280368">
        <w:rPr>
          <w:rFonts w:ascii="Times New Roman" w:hAnsi="Times New Roman" w:cs="Times New Roman"/>
          <w:sz w:val="28"/>
          <w:szCs w:val="28"/>
        </w:rPr>
        <w:t xml:space="preserve"> в 2017 году </w:t>
      </w:r>
      <w:r w:rsidR="00D505AE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280368">
        <w:rPr>
          <w:rFonts w:ascii="Times New Roman" w:hAnsi="Times New Roman" w:cs="Times New Roman"/>
          <w:sz w:val="28"/>
          <w:szCs w:val="28"/>
        </w:rPr>
        <w:t xml:space="preserve">дотации на обеспечение сбалансированности местных бюджетов </w:t>
      </w:r>
      <w:r w:rsidR="00D505A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50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(плюс) </w:t>
      </w:r>
      <w:r w:rsidR="00280368">
        <w:rPr>
          <w:rFonts w:ascii="Times New Roman" w:eastAsia="Times New Roman" w:hAnsi="Times New Roman" w:cs="Times New Roman"/>
          <w:color w:val="000000"/>
          <w:sz w:val="28"/>
          <w:szCs w:val="28"/>
        </w:rPr>
        <w:t>22,6</w:t>
      </w:r>
      <w:r w:rsidR="00D50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руб.;</w:t>
      </w:r>
    </w:p>
    <w:p w:rsidR="00D505AE" w:rsidRDefault="00BE0FA7" w:rsidP="00245F39">
      <w:pPr>
        <w:pStyle w:val="a7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 р. 0801 (МСКО) увеличены расходы </w:t>
      </w:r>
      <w:r w:rsidR="00BE50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сумме </w:t>
      </w:r>
      <w:r w:rsidR="00076148">
        <w:rPr>
          <w:rFonts w:ascii="Times New Roman" w:eastAsia="Times New Roman" w:hAnsi="Times New Roman" w:cs="Times New Roman"/>
          <w:color w:val="000000"/>
          <w:sz w:val="28"/>
          <w:szCs w:val="28"/>
        </w:rPr>
        <w:t>90,4</w:t>
      </w:r>
      <w:r w:rsidR="00BE50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руб. </w:t>
      </w:r>
      <w:r w:rsidR="00076148">
        <w:rPr>
          <w:rFonts w:ascii="Times New Roman" w:hAnsi="Times New Roman" w:cs="Times New Roman"/>
          <w:sz w:val="28"/>
          <w:szCs w:val="28"/>
        </w:rPr>
        <w:t xml:space="preserve">на доведение заработной платы работников бюджетной сферы до минимального </w:t>
      </w:r>
      <w:proofErr w:type="gramStart"/>
      <w:r w:rsidR="00076148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="00076148">
        <w:rPr>
          <w:rFonts w:ascii="Times New Roman" w:hAnsi="Times New Roman" w:cs="Times New Roman"/>
          <w:sz w:val="28"/>
          <w:szCs w:val="28"/>
        </w:rPr>
        <w:t xml:space="preserve"> в 2017 году за счет средств дотации на обеспечение сбалансированности местных бюджетов</w:t>
      </w:r>
      <w:r w:rsidR="00245F3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5F39" w:rsidRDefault="00245F39" w:rsidP="00245F39">
      <w:pPr>
        <w:pStyle w:val="a7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24CA6" w:rsidRDefault="00224CA6" w:rsidP="00BE0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24C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Отдел образования администрации Тейковского муниципального района</w:t>
      </w:r>
    </w:p>
    <w:p w:rsidR="00224CA6" w:rsidRDefault="00224CA6" w:rsidP="00BE0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45F39" w:rsidRDefault="00245F39" w:rsidP="00BE0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24CA6" w:rsidRDefault="00224CA6" w:rsidP="00224CA6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Увеличены бюджетные ассигнования в сумме </w:t>
      </w:r>
      <w:r w:rsidR="00245F39">
        <w:rPr>
          <w:rFonts w:ascii="Times New Roman" w:hAnsi="Times New Roman" w:cs="Times New Roman"/>
          <w:sz w:val="28"/>
          <w:szCs w:val="28"/>
        </w:rPr>
        <w:t>3076</w:t>
      </w:r>
      <w:r>
        <w:rPr>
          <w:rFonts w:ascii="Times New Roman" w:hAnsi="Times New Roman" w:cs="Times New Roman"/>
          <w:sz w:val="28"/>
          <w:szCs w:val="28"/>
        </w:rPr>
        <w:t>,3 тыс. руб., в том числе:</w:t>
      </w:r>
    </w:p>
    <w:p w:rsidR="00245F39" w:rsidRDefault="00245F39" w:rsidP="0012362B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5F39" w:rsidRDefault="00245F39" w:rsidP="00245F39">
      <w:pPr>
        <w:pStyle w:val="a7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 р. 0700 «Образование»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увеличены расходы в сумме 632,3 тыс. руб. </w:t>
      </w:r>
      <w:r>
        <w:rPr>
          <w:rFonts w:ascii="Times New Roman" w:hAnsi="Times New Roman" w:cs="Times New Roman"/>
          <w:sz w:val="28"/>
          <w:szCs w:val="28"/>
        </w:rPr>
        <w:t xml:space="preserve">на доведение заработной платы работников бюджетной сферы до минимального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2017 году за счет средств дотации на обеспечение сбалансированности местных бюджетов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5F39" w:rsidRPr="00245F39" w:rsidRDefault="00245F39" w:rsidP="0012362B">
      <w:pPr>
        <w:pStyle w:val="a7"/>
        <w:ind w:left="0" w:firstLine="851"/>
        <w:jc w:val="both"/>
        <w:rPr>
          <w:rFonts w:ascii="Times New Roman" w:hAnsi="Times New Roman" w:cs="Times New Roman"/>
          <w:sz w:val="10"/>
          <w:szCs w:val="10"/>
        </w:rPr>
      </w:pPr>
    </w:p>
    <w:p w:rsidR="0012362B" w:rsidRDefault="00131D1B" w:rsidP="0012362B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62B">
        <w:rPr>
          <w:rFonts w:ascii="Times New Roman" w:hAnsi="Times New Roman" w:cs="Times New Roman"/>
          <w:sz w:val="28"/>
          <w:szCs w:val="28"/>
        </w:rPr>
        <w:t>по р. 0702 на м</w:t>
      </w:r>
      <w:r w:rsidRPr="00131D1B">
        <w:rPr>
          <w:rFonts w:ascii="Times New Roman" w:hAnsi="Times New Roman" w:cs="Times New Roman"/>
          <w:sz w:val="28"/>
          <w:szCs w:val="28"/>
        </w:rPr>
        <w:t>ероприятия по созданию в общеобразовательных организациях, расположенных в сельской местности, условий для занятий физической культурой и спортом</w:t>
      </w:r>
      <w:r w:rsidR="0012362B"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 w:rsidR="00245F39">
        <w:rPr>
          <w:rFonts w:ascii="Times New Roman" w:hAnsi="Times New Roman" w:cs="Times New Roman"/>
          <w:sz w:val="28"/>
          <w:szCs w:val="28"/>
        </w:rPr>
        <w:t>целевой субсидии</w:t>
      </w:r>
      <w:r w:rsidR="0012362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45F39">
        <w:rPr>
          <w:rFonts w:ascii="Times New Roman" w:hAnsi="Times New Roman" w:cs="Times New Roman"/>
          <w:sz w:val="28"/>
          <w:szCs w:val="28"/>
        </w:rPr>
        <w:t>1507,4</w:t>
      </w:r>
      <w:r w:rsidR="0012362B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12362B" w:rsidRDefault="0012362B" w:rsidP="0012362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р. 070</w:t>
      </w:r>
      <w:r w:rsidR="00245F3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F39">
        <w:rPr>
          <w:rFonts w:ascii="Times New Roman" w:hAnsi="Times New Roman" w:cs="Times New Roman"/>
          <w:sz w:val="28"/>
          <w:szCs w:val="28"/>
        </w:rPr>
        <w:t>на о</w:t>
      </w:r>
      <w:r w:rsidR="00245F39" w:rsidRPr="00245F39">
        <w:rPr>
          <w:rFonts w:ascii="Times New Roman" w:hAnsi="Times New Roman" w:cs="Times New Roman"/>
          <w:sz w:val="28"/>
          <w:szCs w:val="28"/>
        </w:rPr>
        <w:t>беспечение функций отдела образования администрации Тейковского муниципального района</w:t>
      </w:r>
      <w:r w:rsidR="00245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(плюс) </w:t>
      </w:r>
      <w:r w:rsidR="00245F39">
        <w:rPr>
          <w:rFonts w:ascii="Times New Roman" w:eastAsia="Times New Roman" w:hAnsi="Times New Roman" w:cs="Times New Roman"/>
          <w:color w:val="000000"/>
          <w:sz w:val="28"/>
          <w:szCs w:val="28"/>
        </w:rPr>
        <w:t>936,6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руб.</w:t>
      </w:r>
      <w:r w:rsidR="00245F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счет передачи ассигнований со сметы администрации Тейковского муниципального района.</w:t>
      </w:r>
    </w:p>
    <w:p w:rsidR="009605A9" w:rsidRDefault="009605A9" w:rsidP="00BE0FA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E0FA7" w:rsidRDefault="00BE0FA7" w:rsidP="00BE0FA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ИСТОЧНИКИ ФИНАНСИРОВАНИЯ ДЕФИЦИТА РАЙОННОГО БЮДЖЕТА</w:t>
      </w:r>
    </w:p>
    <w:p w:rsidR="00BE0FA7" w:rsidRDefault="00BE0FA7" w:rsidP="00BE0FA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E0FA7" w:rsidRDefault="00BE0FA7" w:rsidP="00BE0FA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Финансовый отдел администрации Тейковского</w:t>
      </w:r>
    </w:p>
    <w:p w:rsidR="00BE0FA7" w:rsidRDefault="00BE0FA7" w:rsidP="00BE0FA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района</w:t>
      </w:r>
    </w:p>
    <w:p w:rsidR="00BE0FA7" w:rsidRDefault="00BE0FA7" w:rsidP="00BE0FA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E0FA7" w:rsidRDefault="00BE0FA7" w:rsidP="00BE0FA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1722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дефицит районного бюджета на 201</w:t>
      </w:r>
      <w:r w:rsidR="00497664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в сумме </w:t>
      </w:r>
      <w:r w:rsidR="00873B2D">
        <w:rPr>
          <w:rFonts w:ascii="Times New Roman" w:eastAsia="Times New Roman" w:hAnsi="Times New Roman" w:cs="Times New Roman"/>
          <w:color w:val="000000"/>
          <w:sz w:val="28"/>
          <w:szCs w:val="28"/>
        </w:rPr>
        <w:t>124,6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руб., в т.ч.:</w:t>
      </w:r>
    </w:p>
    <w:p w:rsidR="007867F8" w:rsidRDefault="00BE0FA7" w:rsidP="00BE0FA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21B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счет направления остатка денежных средств районного бю</w:t>
      </w:r>
      <w:r w:rsidR="009605A9">
        <w:rPr>
          <w:rFonts w:ascii="Times New Roman" w:eastAsia="Times New Roman" w:hAnsi="Times New Roman" w:cs="Times New Roman"/>
          <w:color w:val="000000"/>
          <w:sz w:val="28"/>
          <w:szCs w:val="28"/>
        </w:rPr>
        <w:t>джета по состоянию на 01.01.201</w:t>
      </w:r>
      <w:r w:rsidR="00497664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B21B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на увеличение расходной части бюджета в общей сумме </w:t>
      </w:r>
      <w:r w:rsidR="00873B2D">
        <w:rPr>
          <w:rFonts w:ascii="Times New Roman" w:eastAsia="Times New Roman" w:hAnsi="Times New Roman" w:cs="Times New Roman"/>
          <w:color w:val="000000"/>
          <w:sz w:val="28"/>
          <w:szCs w:val="28"/>
        </w:rPr>
        <w:t>124,6</w:t>
      </w:r>
      <w:r w:rsidRPr="00B21B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т.ч. </w:t>
      </w:r>
      <w:r w:rsidR="008E3377">
        <w:rPr>
          <w:rFonts w:ascii="Times New Roman" w:eastAsia="Times New Roman" w:hAnsi="Times New Roman" w:cs="Times New Roman"/>
          <w:color w:val="000000"/>
          <w:sz w:val="28"/>
          <w:szCs w:val="28"/>
        </w:rPr>
        <w:t>по р. 0</w:t>
      </w:r>
      <w:r w:rsidR="00873B2D">
        <w:rPr>
          <w:rFonts w:ascii="Times New Roman" w:eastAsia="Times New Roman" w:hAnsi="Times New Roman" w:cs="Times New Roman"/>
          <w:color w:val="000000"/>
          <w:sz w:val="28"/>
          <w:szCs w:val="28"/>
        </w:rPr>
        <w:t>113</w:t>
      </w:r>
      <w:r w:rsidR="008E3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873B2D">
        <w:rPr>
          <w:rFonts w:ascii="Times New Roman" w:eastAsia="Times New Roman" w:hAnsi="Times New Roman" w:cs="Times New Roman"/>
          <w:color w:val="000000"/>
          <w:sz w:val="28"/>
          <w:szCs w:val="28"/>
        </w:rPr>
        <w:t>100</w:t>
      </w:r>
      <w:r w:rsidR="008E3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,0 тыс. руб., по р. </w:t>
      </w:r>
      <w:r w:rsidR="00873B2D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8E3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03 – </w:t>
      </w:r>
      <w:r w:rsidR="00873B2D">
        <w:rPr>
          <w:rFonts w:ascii="Times New Roman" w:eastAsia="Times New Roman" w:hAnsi="Times New Roman" w:cs="Times New Roman"/>
          <w:color w:val="000000"/>
          <w:sz w:val="28"/>
          <w:szCs w:val="28"/>
        </w:rPr>
        <w:t>24,6 тыс. руб.</w:t>
      </w:r>
    </w:p>
    <w:p w:rsidR="000D57BC" w:rsidRDefault="000D57BC" w:rsidP="000D57BC">
      <w:pPr>
        <w:pStyle w:val="a4"/>
        <w:ind w:left="0" w:right="180"/>
        <w:rPr>
          <w:rFonts w:ascii="Times New Roman" w:hAnsi="Times New Roman"/>
          <w:b w:val="0"/>
          <w:sz w:val="28"/>
          <w:szCs w:val="28"/>
        </w:rPr>
      </w:pPr>
    </w:p>
    <w:p w:rsidR="00F01722" w:rsidRPr="00F01722" w:rsidRDefault="00F01722" w:rsidP="00F0172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D2EC0" w:rsidRDefault="001D2EC0" w:rsidP="000C73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B4B" w:rsidRDefault="000A4B4B" w:rsidP="00CC757D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4B4B" w:rsidRDefault="001A4F99" w:rsidP="000A4B4B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Зам. н</w:t>
      </w:r>
      <w:r w:rsidR="000A4B4B">
        <w:rPr>
          <w:rFonts w:ascii="Times New Roman" w:hAnsi="Times New Roman" w:cs="Times New Roman"/>
          <w:b/>
          <w:sz w:val="28"/>
          <w:szCs w:val="28"/>
        </w:rPr>
        <w:t>ачальник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A4B4B">
        <w:rPr>
          <w:rFonts w:ascii="Times New Roman" w:hAnsi="Times New Roman" w:cs="Times New Roman"/>
          <w:b/>
          <w:sz w:val="28"/>
          <w:szCs w:val="28"/>
        </w:rPr>
        <w:t xml:space="preserve"> финансового отдела</w:t>
      </w:r>
    </w:p>
    <w:p w:rsidR="000A4B4B" w:rsidRDefault="000A4B4B" w:rsidP="000A4B4B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Тейковского </w:t>
      </w:r>
    </w:p>
    <w:p w:rsidR="000A4B4B" w:rsidRDefault="000A4B4B" w:rsidP="000A4B4B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</w:t>
      </w:r>
      <w:r w:rsidR="001A4F99">
        <w:rPr>
          <w:rFonts w:ascii="Times New Roman" w:hAnsi="Times New Roman" w:cs="Times New Roman"/>
          <w:b/>
          <w:sz w:val="28"/>
          <w:szCs w:val="28"/>
        </w:rPr>
        <w:t xml:space="preserve">О.Н. </w:t>
      </w:r>
      <w:proofErr w:type="spellStart"/>
      <w:r w:rsidR="001A4F99">
        <w:rPr>
          <w:rFonts w:ascii="Times New Roman" w:hAnsi="Times New Roman" w:cs="Times New Roman"/>
          <w:b/>
          <w:sz w:val="28"/>
          <w:szCs w:val="28"/>
        </w:rPr>
        <w:t>Костюк</w:t>
      </w:r>
      <w:proofErr w:type="spellEnd"/>
      <w:r w:rsidR="001A4F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7A58" w:rsidRDefault="00977A58" w:rsidP="000A4B4B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A58" w:rsidRDefault="00977A58" w:rsidP="000A4B4B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A58" w:rsidRDefault="00977A58" w:rsidP="000A4B4B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A58" w:rsidRDefault="00977A58" w:rsidP="000A4B4B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A58" w:rsidRDefault="00977A58" w:rsidP="000A4B4B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A58" w:rsidRDefault="00977A58" w:rsidP="000A4B4B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77A58" w:rsidSect="00F733B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070FA"/>
    <w:multiLevelType w:val="hybridMultilevel"/>
    <w:tmpl w:val="89C48D2E"/>
    <w:lvl w:ilvl="0" w:tplc="9912ED7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2B632B7"/>
    <w:multiLevelType w:val="hybridMultilevel"/>
    <w:tmpl w:val="ED0477C8"/>
    <w:lvl w:ilvl="0" w:tplc="A510FD0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223C"/>
    <w:rsid w:val="00040924"/>
    <w:rsid w:val="00051140"/>
    <w:rsid w:val="00076148"/>
    <w:rsid w:val="000A4B4B"/>
    <w:rsid w:val="000C73A5"/>
    <w:rsid w:val="000D57BC"/>
    <w:rsid w:val="0012362B"/>
    <w:rsid w:val="00131D1B"/>
    <w:rsid w:val="001818D2"/>
    <w:rsid w:val="0018223C"/>
    <w:rsid w:val="001A4199"/>
    <w:rsid w:val="001A4F99"/>
    <w:rsid w:val="001D2EC0"/>
    <w:rsid w:val="001D4CC6"/>
    <w:rsid w:val="00203400"/>
    <w:rsid w:val="00224CA6"/>
    <w:rsid w:val="00245F39"/>
    <w:rsid w:val="002701A9"/>
    <w:rsid w:val="00280368"/>
    <w:rsid w:val="002C3BD3"/>
    <w:rsid w:val="00313D4E"/>
    <w:rsid w:val="00316634"/>
    <w:rsid w:val="00395299"/>
    <w:rsid w:val="00405517"/>
    <w:rsid w:val="004120DD"/>
    <w:rsid w:val="00413144"/>
    <w:rsid w:val="00414A4D"/>
    <w:rsid w:val="00497664"/>
    <w:rsid w:val="004B2809"/>
    <w:rsid w:val="004C0E21"/>
    <w:rsid w:val="004C6424"/>
    <w:rsid w:val="004D2523"/>
    <w:rsid w:val="004D5882"/>
    <w:rsid w:val="00500667"/>
    <w:rsid w:val="00525D8A"/>
    <w:rsid w:val="00585E87"/>
    <w:rsid w:val="005D5EC4"/>
    <w:rsid w:val="005F7DB8"/>
    <w:rsid w:val="0063308F"/>
    <w:rsid w:val="00650F5F"/>
    <w:rsid w:val="00651DD0"/>
    <w:rsid w:val="00661350"/>
    <w:rsid w:val="006B6904"/>
    <w:rsid w:val="006D169F"/>
    <w:rsid w:val="00716482"/>
    <w:rsid w:val="007450A6"/>
    <w:rsid w:val="00752866"/>
    <w:rsid w:val="00774F39"/>
    <w:rsid w:val="007867F8"/>
    <w:rsid w:val="007E1973"/>
    <w:rsid w:val="007E409F"/>
    <w:rsid w:val="007F0BAF"/>
    <w:rsid w:val="007F20A1"/>
    <w:rsid w:val="00864116"/>
    <w:rsid w:val="00866218"/>
    <w:rsid w:val="00870473"/>
    <w:rsid w:val="00873B2D"/>
    <w:rsid w:val="008B0A41"/>
    <w:rsid w:val="008B2227"/>
    <w:rsid w:val="008D54FA"/>
    <w:rsid w:val="008E3377"/>
    <w:rsid w:val="00932D1E"/>
    <w:rsid w:val="009410FD"/>
    <w:rsid w:val="009605A9"/>
    <w:rsid w:val="009609FD"/>
    <w:rsid w:val="00977A58"/>
    <w:rsid w:val="00A05576"/>
    <w:rsid w:val="00A25EEF"/>
    <w:rsid w:val="00A3566F"/>
    <w:rsid w:val="00AA7141"/>
    <w:rsid w:val="00AF2FBB"/>
    <w:rsid w:val="00B107D4"/>
    <w:rsid w:val="00B80CD9"/>
    <w:rsid w:val="00BB3383"/>
    <w:rsid w:val="00BE0FA7"/>
    <w:rsid w:val="00BE506A"/>
    <w:rsid w:val="00BE7CCC"/>
    <w:rsid w:val="00C11DF9"/>
    <w:rsid w:val="00C2002D"/>
    <w:rsid w:val="00C2154A"/>
    <w:rsid w:val="00C450CC"/>
    <w:rsid w:val="00C9009F"/>
    <w:rsid w:val="00CC757D"/>
    <w:rsid w:val="00CF5E29"/>
    <w:rsid w:val="00D505AE"/>
    <w:rsid w:val="00D60A0C"/>
    <w:rsid w:val="00D86629"/>
    <w:rsid w:val="00DC3D1D"/>
    <w:rsid w:val="00DC7619"/>
    <w:rsid w:val="00DD1605"/>
    <w:rsid w:val="00DE200A"/>
    <w:rsid w:val="00DE2C79"/>
    <w:rsid w:val="00E2407E"/>
    <w:rsid w:val="00E45718"/>
    <w:rsid w:val="00E53E7D"/>
    <w:rsid w:val="00E872F0"/>
    <w:rsid w:val="00F01722"/>
    <w:rsid w:val="00F2604C"/>
    <w:rsid w:val="00F527A0"/>
    <w:rsid w:val="00F733B4"/>
    <w:rsid w:val="00F80C83"/>
    <w:rsid w:val="00F87B61"/>
    <w:rsid w:val="00FF1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140"/>
  </w:style>
  <w:style w:type="paragraph" w:styleId="1">
    <w:name w:val="heading 1"/>
    <w:basedOn w:val="a"/>
    <w:next w:val="a"/>
    <w:link w:val="10"/>
    <w:qFormat/>
    <w:rsid w:val="006B6904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basedOn w:val="a0"/>
    <w:link w:val="a4"/>
    <w:rsid w:val="0018223C"/>
    <w:rPr>
      <w:rFonts w:ascii="Arial" w:eastAsia="Times New Roman" w:hAnsi="Arial" w:cs="Times New Roman"/>
      <w:b/>
      <w:sz w:val="24"/>
      <w:szCs w:val="20"/>
    </w:rPr>
  </w:style>
  <w:style w:type="paragraph" w:styleId="a4">
    <w:name w:val="Subtitle"/>
    <w:basedOn w:val="a"/>
    <w:link w:val="a3"/>
    <w:qFormat/>
    <w:rsid w:val="0018223C"/>
    <w:pPr>
      <w:spacing w:after="0" w:line="240" w:lineRule="auto"/>
      <w:ind w:left="-426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11">
    <w:name w:val="Подзаголовок Знак1"/>
    <w:basedOn w:val="a0"/>
    <w:link w:val="a4"/>
    <w:uiPriority w:val="11"/>
    <w:rsid w:val="001822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Основной текст с отступом Знак"/>
    <w:basedOn w:val="a0"/>
    <w:link w:val="a6"/>
    <w:rsid w:val="0018223C"/>
    <w:rPr>
      <w:rFonts w:ascii="Arial" w:eastAsia="Times New Roman" w:hAnsi="Arial" w:cs="Times New Roman"/>
      <w:sz w:val="28"/>
      <w:szCs w:val="20"/>
    </w:rPr>
  </w:style>
  <w:style w:type="paragraph" w:styleId="a6">
    <w:name w:val="Body Text Indent"/>
    <w:basedOn w:val="a"/>
    <w:link w:val="a5"/>
    <w:rsid w:val="0018223C"/>
    <w:pPr>
      <w:spacing w:after="0" w:line="240" w:lineRule="auto"/>
      <w:ind w:left="-426" w:firstLine="1135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12">
    <w:name w:val="Основной текст с отступом Знак1"/>
    <w:basedOn w:val="a0"/>
    <w:link w:val="a6"/>
    <w:uiPriority w:val="99"/>
    <w:semiHidden/>
    <w:rsid w:val="0018223C"/>
  </w:style>
  <w:style w:type="paragraph" w:styleId="a7">
    <w:name w:val="List Paragraph"/>
    <w:basedOn w:val="a"/>
    <w:uiPriority w:val="34"/>
    <w:qFormat/>
    <w:rsid w:val="0018223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B690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D28FF-D541-4FC0-B29C-F6DE6C07D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4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</dc:creator>
  <cp:keywords/>
  <dc:description/>
  <cp:lastModifiedBy>ФО</cp:lastModifiedBy>
  <cp:revision>65</cp:revision>
  <cp:lastPrinted>2017-10-20T07:54:00Z</cp:lastPrinted>
  <dcterms:created xsi:type="dcterms:W3CDTF">2012-07-10T07:50:00Z</dcterms:created>
  <dcterms:modified xsi:type="dcterms:W3CDTF">2017-10-20T07:55:00Z</dcterms:modified>
</cp:coreProperties>
</file>