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26" w:rsidRPr="0082363F" w:rsidRDefault="00D55F26" w:rsidP="00D55F26">
      <w:pPr>
        <w:ind w:right="125"/>
        <w:jc w:val="center"/>
        <w:rPr>
          <w:color w:val="33CCCC"/>
        </w:rPr>
      </w:pPr>
      <w:r>
        <w:rPr>
          <w:noProof/>
        </w:rPr>
        <w:drawing>
          <wp:inline distT="0" distB="0" distL="0" distR="0">
            <wp:extent cx="702310" cy="862965"/>
            <wp:effectExtent l="0" t="0" r="254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F26" w:rsidRDefault="00D55F26" w:rsidP="00D55F26">
      <w:pPr>
        <w:ind w:right="125"/>
        <w:jc w:val="center"/>
        <w:rPr>
          <w:b/>
          <w:bCs/>
          <w:color w:val="33CCCC"/>
          <w:sz w:val="36"/>
          <w:szCs w:val="36"/>
        </w:rPr>
      </w:pPr>
      <w:r>
        <w:rPr>
          <w:b/>
          <w:sz w:val="36"/>
          <w:szCs w:val="36"/>
        </w:rPr>
        <w:t>СОВЕТ</w:t>
      </w:r>
      <w:r>
        <w:rPr>
          <w:b/>
          <w:bCs/>
          <w:color w:val="33CCCC"/>
          <w:sz w:val="36"/>
          <w:szCs w:val="36"/>
        </w:rPr>
        <w:t xml:space="preserve"> </w:t>
      </w:r>
    </w:p>
    <w:p w:rsidR="00D55F26" w:rsidRDefault="00D55F26" w:rsidP="00D55F26">
      <w:pPr>
        <w:pStyle w:val="2"/>
        <w:tabs>
          <w:tab w:val="left" w:pos="9639"/>
        </w:tabs>
        <w:spacing w:line="240" w:lineRule="auto"/>
        <w:ind w:right="12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ТЕЙКОВСКОГО МУНИЦИПАЛЬНОГО РАЙОНА шестого созыва</w:t>
      </w:r>
    </w:p>
    <w:p w:rsidR="00D55F26" w:rsidRDefault="00D55F26" w:rsidP="00D55F26">
      <w:pPr>
        <w:rPr>
          <w:sz w:val="16"/>
          <w:szCs w:val="16"/>
        </w:rPr>
      </w:pPr>
    </w:p>
    <w:p w:rsidR="00D55F26" w:rsidRDefault="00D55F26" w:rsidP="00D55F26">
      <w:pPr>
        <w:rPr>
          <w:sz w:val="16"/>
          <w:szCs w:val="16"/>
        </w:rPr>
      </w:pPr>
    </w:p>
    <w:p w:rsidR="00D55F26" w:rsidRPr="0006500C" w:rsidRDefault="00D55F26" w:rsidP="00D55F26">
      <w:pPr>
        <w:rPr>
          <w:sz w:val="16"/>
          <w:szCs w:val="16"/>
        </w:rPr>
      </w:pPr>
    </w:p>
    <w:p w:rsidR="00D55F26" w:rsidRPr="008018ED" w:rsidRDefault="00D55F26" w:rsidP="00D55F26">
      <w:pPr>
        <w:jc w:val="center"/>
        <w:rPr>
          <w:b/>
          <w:sz w:val="28"/>
          <w:szCs w:val="36"/>
        </w:rPr>
      </w:pPr>
      <w:r>
        <w:rPr>
          <w:b/>
          <w:sz w:val="44"/>
          <w:szCs w:val="36"/>
        </w:rPr>
        <w:t>Р Е Ш Е Н И Е</w:t>
      </w:r>
    </w:p>
    <w:p w:rsidR="00D55F26" w:rsidRDefault="00D55F26" w:rsidP="00D55F26">
      <w:pPr>
        <w:jc w:val="center"/>
        <w:rPr>
          <w:sz w:val="28"/>
          <w:szCs w:val="36"/>
        </w:rPr>
      </w:pPr>
    </w:p>
    <w:p w:rsidR="00904EEF" w:rsidRPr="004C2141" w:rsidRDefault="00904EEF" w:rsidP="00D55F26">
      <w:pPr>
        <w:jc w:val="center"/>
        <w:rPr>
          <w:sz w:val="28"/>
          <w:szCs w:val="36"/>
        </w:rPr>
      </w:pPr>
    </w:p>
    <w:p w:rsidR="00D55F26" w:rsidRDefault="0010060F" w:rsidP="0010060F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от 29.03.2017 г. № 174-р</w:t>
      </w:r>
    </w:p>
    <w:p w:rsidR="00D55F26" w:rsidRDefault="00D55F26" w:rsidP="00D55F26">
      <w:pPr>
        <w:jc w:val="center"/>
        <w:rPr>
          <w:sz w:val="28"/>
        </w:rPr>
      </w:pPr>
      <w:r>
        <w:rPr>
          <w:sz w:val="28"/>
        </w:rPr>
        <w:t>г. Тейково</w:t>
      </w:r>
    </w:p>
    <w:p w:rsidR="00D55F26" w:rsidRPr="0006500C" w:rsidRDefault="00D55F26" w:rsidP="00D55F26">
      <w:pPr>
        <w:rPr>
          <w:sz w:val="16"/>
          <w:szCs w:val="16"/>
        </w:rPr>
      </w:pPr>
    </w:p>
    <w:p w:rsidR="00D55F26" w:rsidRDefault="00D55F26" w:rsidP="00D55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нормативных правовых актов</w:t>
      </w:r>
    </w:p>
    <w:p w:rsidR="00624D58" w:rsidRPr="00624D58" w:rsidRDefault="00D55F26" w:rsidP="00624D58">
      <w:pPr>
        <w:ind w:firstLine="709"/>
        <w:jc w:val="both"/>
        <w:rPr>
          <w:b/>
          <w:sz w:val="28"/>
          <w:szCs w:val="28"/>
        </w:rPr>
      </w:pPr>
      <w:r w:rsidRPr="00E54464">
        <w:rPr>
          <w:b/>
          <w:sz w:val="28"/>
          <w:szCs w:val="28"/>
        </w:rPr>
        <w:t xml:space="preserve"> </w:t>
      </w:r>
    </w:p>
    <w:p w:rsidR="00D55F26" w:rsidRPr="00E54464" w:rsidRDefault="006C1A03" w:rsidP="00D55F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55F26">
        <w:rPr>
          <w:sz w:val="28"/>
          <w:szCs w:val="28"/>
        </w:rPr>
        <w:t xml:space="preserve"> целях приведения нормативных правовых актов</w:t>
      </w:r>
      <w:r w:rsidR="00DE25ED">
        <w:rPr>
          <w:sz w:val="28"/>
          <w:szCs w:val="28"/>
        </w:rPr>
        <w:t xml:space="preserve"> Тейковского муниципального района</w:t>
      </w:r>
      <w:r w:rsidR="00D55F26">
        <w:rPr>
          <w:sz w:val="28"/>
          <w:szCs w:val="28"/>
        </w:rPr>
        <w:t xml:space="preserve"> в соответствии с действующим законодательством</w:t>
      </w:r>
      <w:r w:rsidR="00DE25ED">
        <w:rPr>
          <w:sz w:val="28"/>
          <w:szCs w:val="28"/>
        </w:rPr>
        <w:t>,</w:t>
      </w:r>
    </w:p>
    <w:p w:rsidR="00D55F26" w:rsidRDefault="00D55F26" w:rsidP="00D55F26">
      <w:pPr>
        <w:jc w:val="both"/>
        <w:rPr>
          <w:sz w:val="16"/>
          <w:szCs w:val="16"/>
        </w:rPr>
      </w:pPr>
    </w:p>
    <w:p w:rsidR="00624D58" w:rsidRPr="00BB2B96" w:rsidRDefault="00624D58" w:rsidP="00D55F26">
      <w:pPr>
        <w:jc w:val="both"/>
        <w:rPr>
          <w:sz w:val="16"/>
          <w:szCs w:val="16"/>
        </w:rPr>
      </w:pPr>
    </w:p>
    <w:p w:rsidR="00D55F26" w:rsidRDefault="00D55F26" w:rsidP="0068744E">
      <w:pPr>
        <w:ind w:firstLine="709"/>
        <w:jc w:val="center"/>
        <w:rPr>
          <w:b/>
          <w:sz w:val="28"/>
          <w:szCs w:val="28"/>
        </w:rPr>
      </w:pPr>
      <w:r w:rsidRPr="00676311">
        <w:rPr>
          <w:b/>
          <w:sz w:val="28"/>
          <w:szCs w:val="28"/>
        </w:rPr>
        <w:t xml:space="preserve">Совет Тейковского муниципального </w:t>
      </w:r>
      <w:r w:rsidR="00DE25ED" w:rsidRPr="00676311">
        <w:rPr>
          <w:b/>
          <w:sz w:val="28"/>
          <w:szCs w:val="28"/>
        </w:rPr>
        <w:t>района</w:t>
      </w:r>
      <w:r w:rsidR="00DE25ED">
        <w:rPr>
          <w:b/>
          <w:sz w:val="28"/>
          <w:szCs w:val="28"/>
        </w:rPr>
        <w:t xml:space="preserve"> </w:t>
      </w:r>
      <w:r w:rsidR="00DE25ED" w:rsidRPr="00DE25ED">
        <w:rPr>
          <w:b/>
          <w:sz w:val="28"/>
          <w:szCs w:val="28"/>
        </w:rPr>
        <w:t>РЕШИЛ</w:t>
      </w:r>
      <w:r w:rsidRPr="00E54464">
        <w:rPr>
          <w:b/>
          <w:sz w:val="28"/>
          <w:szCs w:val="28"/>
        </w:rPr>
        <w:t>:</w:t>
      </w:r>
    </w:p>
    <w:p w:rsidR="00D55F26" w:rsidRDefault="00D55F26" w:rsidP="0068744E">
      <w:pPr>
        <w:ind w:firstLine="709"/>
        <w:jc w:val="center"/>
        <w:rPr>
          <w:b/>
          <w:sz w:val="16"/>
          <w:szCs w:val="16"/>
        </w:rPr>
      </w:pPr>
    </w:p>
    <w:p w:rsidR="00624D58" w:rsidRPr="00BB2B96" w:rsidRDefault="00624D58" w:rsidP="0068744E">
      <w:pPr>
        <w:ind w:firstLine="709"/>
        <w:jc w:val="center"/>
        <w:rPr>
          <w:b/>
          <w:sz w:val="16"/>
          <w:szCs w:val="16"/>
        </w:rPr>
      </w:pPr>
    </w:p>
    <w:p w:rsidR="00D55F26" w:rsidRDefault="00D55F26" w:rsidP="006C1A03">
      <w:pPr>
        <w:pStyle w:val="a5"/>
        <w:ind w:left="426"/>
        <w:jc w:val="both"/>
        <w:rPr>
          <w:sz w:val="28"/>
          <w:szCs w:val="28"/>
        </w:rPr>
      </w:pPr>
      <w:r w:rsidRPr="00E6247F">
        <w:rPr>
          <w:sz w:val="28"/>
          <w:szCs w:val="28"/>
        </w:rPr>
        <w:t xml:space="preserve">Отменить следующие </w:t>
      </w:r>
      <w:r w:rsidR="00ED71F1">
        <w:rPr>
          <w:sz w:val="28"/>
          <w:szCs w:val="28"/>
        </w:rPr>
        <w:t>нормативные правовые акты</w:t>
      </w:r>
      <w:r w:rsidRPr="00E6247F">
        <w:rPr>
          <w:sz w:val="28"/>
          <w:szCs w:val="28"/>
        </w:rPr>
        <w:t>:</w:t>
      </w:r>
    </w:p>
    <w:p w:rsidR="00624D58" w:rsidRPr="00624D58" w:rsidRDefault="00624D58" w:rsidP="006C1A03">
      <w:pPr>
        <w:pStyle w:val="a5"/>
        <w:ind w:left="426"/>
        <w:jc w:val="both"/>
        <w:rPr>
          <w:sz w:val="10"/>
          <w:szCs w:val="28"/>
        </w:rPr>
      </w:pPr>
    </w:p>
    <w:p w:rsidR="00E6247F" w:rsidRPr="00E6247F" w:rsidRDefault="00E6247F" w:rsidP="0068744E">
      <w:pPr>
        <w:ind w:right="2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71F1">
        <w:rPr>
          <w:sz w:val="28"/>
          <w:szCs w:val="28"/>
        </w:rPr>
        <w:t>р</w:t>
      </w:r>
      <w:r w:rsidRPr="00E6247F">
        <w:rPr>
          <w:sz w:val="28"/>
          <w:szCs w:val="28"/>
        </w:rPr>
        <w:t>ешение Тейковского районного Совета от 28.12.2005 г. № 15-р «Об утверждении Положения о создании и расходования резервного фонда администрации Тейковского муниципального района»</w:t>
      </w:r>
      <w:r w:rsidR="00ED71F1">
        <w:rPr>
          <w:sz w:val="28"/>
          <w:szCs w:val="28"/>
        </w:rPr>
        <w:t>;</w:t>
      </w:r>
    </w:p>
    <w:p w:rsidR="00E6247F" w:rsidRPr="00E6247F" w:rsidRDefault="00E6247F" w:rsidP="0068744E">
      <w:pPr>
        <w:ind w:right="2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71F1">
        <w:rPr>
          <w:sz w:val="28"/>
          <w:szCs w:val="28"/>
        </w:rPr>
        <w:t>р</w:t>
      </w:r>
      <w:r w:rsidRPr="00E6247F">
        <w:rPr>
          <w:sz w:val="28"/>
          <w:szCs w:val="28"/>
        </w:rPr>
        <w:t>ешение</w:t>
      </w:r>
      <w:r w:rsidRPr="00E6247F">
        <w:rPr>
          <w:sz w:val="22"/>
          <w:szCs w:val="28"/>
        </w:rPr>
        <w:t xml:space="preserve"> </w:t>
      </w:r>
      <w:r w:rsidRPr="00E6247F">
        <w:rPr>
          <w:sz w:val="28"/>
          <w:szCs w:val="28"/>
        </w:rPr>
        <w:t>Тейковского районного Совета от 31.05.2006 г. № 34-р «Об утверждении Порядка назначения и определения социальной помощи, выделяемой из средств бюджета Тейковского муниципального района»</w:t>
      </w:r>
      <w:r w:rsidR="00ED71F1">
        <w:rPr>
          <w:sz w:val="28"/>
          <w:szCs w:val="28"/>
        </w:rPr>
        <w:t>;</w:t>
      </w:r>
    </w:p>
    <w:p w:rsidR="00E6247F" w:rsidRPr="00E6247F" w:rsidRDefault="00E6247F" w:rsidP="0068744E">
      <w:pPr>
        <w:ind w:right="2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71F1">
        <w:rPr>
          <w:sz w:val="28"/>
          <w:szCs w:val="28"/>
        </w:rPr>
        <w:t>р</w:t>
      </w:r>
      <w:r w:rsidRPr="00E6247F">
        <w:rPr>
          <w:sz w:val="28"/>
          <w:szCs w:val="28"/>
        </w:rPr>
        <w:t>ешение</w:t>
      </w:r>
      <w:r w:rsidRPr="00E6247F">
        <w:rPr>
          <w:sz w:val="22"/>
          <w:szCs w:val="28"/>
        </w:rPr>
        <w:t xml:space="preserve"> </w:t>
      </w:r>
      <w:r w:rsidRPr="00E6247F">
        <w:rPr>
          <w:sz w:val="28"/>
          <w:szCs w:val="28"/>
        </w:rPr>
        <w:t>Тейковского районного Совета от 27.12.2006 г. № 64-р «Об утверждении Положения о создании и расходовании резервного фонда администрации Тейковского муниципального района»</w:t>
      </w:r>
      <w:r w:rsidR="00ED71F1">
        <w:rPr>
          <w:sz w:val="28"/>
          <w:szCs w:val="28"/>
        </w:rPr>
        <w:t>;</w:t>
      </w:r>
    </w:p>
    <w:p w:rsidR="00E6247F" w:rsidRPr="00E6247F" w:rsidRDefault="00E6247F" w:rsidP="0068744E">
      <w:pPr>
        <w:ind w:right="2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71F1">
        <w:rPr>
          <w:sz w:val="28"/>
          <w:szCs w:val="28"/>
        </w:rPr>
        <w:t>р</w:t>
      </w:r>
      <w:r w:rsidRPr="00E6247F">
        <w:rPr>
          <w:sz w:val="28"/>
          <w:szCs w:val="28"/>
        </w:rPr>
        <w:t>ешение Тейковского районного Совета от 26.03.2008 г. № 128-р «Об утверждении Порядка проведения финансового контроля за использованием бюджета Тей</w:t>
      </w:r>
      <w:r w:rsidR="00ED71F1">
        <w:rPr>
          <w:sz w:val="28"/>
          <w:szCs w:val="28"/>
        </w:rPr>
        <w:t>ковского муниципального района»;</w:t>
      </w:r>
    </w:p>
    <w:p w:rsidR="00E6247F" w:rsidRDefault="00E6247F" w:rsidP="0068744E">
      <w:pPr>
        <w:ind w:right="2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71F1">
        <w:rPr>
          <w:sz w:val="28"/>
          <w:szCs w:val="28"/>
        </w:rPr>
        <w:t>р</w:t>
      </w:r>
      <w:r w:rsidRPr="00E6247F">
        <w:rPr>
          <w:sz w:val="28"/>
          <w:szCs w:val="28"/>
        </w:rPr>
        <w:t>ешение Тейковского районного Совета от 26.03.2008 г. № 129-р «Об утверждении Порядка предоставления межбюджетных трансфертов из бюджета Тейковского муниципального района бюджета поселений Тейковского муниципального района».</w:t>
      </w:r>
    </w:p>
    <w:p w:rsidR="0068744E" w:rsidRDefault="0068744E" w:rsidP="0068744E">
      <w:pPr>
        <w:ind w:right="22" w:firstLine="426"/>
        <w:jc w:val="both"/>
        <w:rPr>
          <w:sz w:val="28"/>
          <w:szCs w:val="28"/>
        </w:rPr>
      </w:pPr>
    </w:p>
    <w:p w:rsidR="0068744E" w:rsidRDefault="0068744E" w:rsidP="0068744E">
      <w:pPr>
        <w:ind w:right="22" w:firstLine="426"/>
        <w:jc w:val="both"/>
        <w:rPr>
          <w:sz w:val="28"/>
          <w:szCs w:val="28"/>
        </w:rPr>
      </w:pPr>
    </w:p>
    <w:p w:rsidR="0068744E" w:rsidRPr="00413A9E" w:rsidRDefault="0068744E" w:rsidP="0068744E">
      <w:pPr>
        <w:pStyle w:val="a6"/>
        <w:tabs>
          <w:tab w:val="left" w:pos="3458"/>
        </w:tabs>
        <w:rPr>
          <w:rFonts w:ascii="Times New Roman" w:hAnsi="Times New Roman"/>
          <w:b/>
          <w:sz w:val="28"/>
          <w:szCs w:val="28"/>
          <w:lang w:val="ru-RU"/>
        </w:rPr>
      </w:pPr>
      <w:r w:rsidRPr="00413A9E">
        <w:rPr>
          <w:rFonts w:ascii="Times New Roman" w:hAnsi="Times New Roman"/>
          <w:b/>
          <w:sz w:val="28"/>
          <w:szCs w:val="28"/>
          <w:lang w:val="ru-RU"/>
        </w:rPr>
        <w:t>Глава Тейковского</w:t>
      </w:r>
    </w:p>
    <w:p w:rsidR="0068744E" w:rsidRPr="00F73628" w:rsidRDefault="0068744E" w:rsidP="0068744E">
      <w:pPr>
        <w:pStyle w:val="a6"/>
        <w:tabs>
          <w:tab w:val="left" w:pos="3458"/>
        </w:tabs>
        <w:rPr>
          <w:rFonts w:ascii="Times New Roman" w:hAnsi="Times New Roman"/>
          <w:lang w:val="ru-RU"/>
        </w:rPr>
      </w:pPr>
      <w:r w:rsidRPr="00413A9E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                           </w:t>
      </w:r>
      <w:r w:rsidRPr="00413A9E">
        <w:rPr>
          <w:rFonts w:ascii="Times New Roman" w:hAnsi="Times New Roman"/>
          <w:b/>
          <w:sz w:val="28"/>
          <w:szCs w:val="28"/>
          <w:lang w:val="ru-RU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</w:t>
      </w:r>
      <w:r w:rsidRPr="00413A9E">
        <w:rPr>
          <w:rFonts w:ascii="Times New Roman" w:hAnsi="Times New Roman"/>
          <w:b/>
          <w:sz w:val="28"/>
          <w:szCs w:val="28"/>
          <w:lang w:val="ru-RU"/>
        </w:rPr>
        <w:t xml:space="preserve">  С.А. Семенова </w:t>
      </w:r>
    </w:p>
    <w:sectPr w:rsidR="0068744E" w:rsidRPr="00F7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119C"/>
    <w:multiLevelType w:val="hybridMultilevel"/>
    <w:tmpl w:val="244498F8"/>
    <w:lvl w:ilvl="0" w:tplc="A82C2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EB"/>
    <w:rsid w:val="0010060F"/>
    <w:rsid w:val="00243AEB"/>
    <w:rsid w:val="00624D58"/>
    <w:rsid w:val="0068744E"/>
    <w:rsid w:val="006C1A03"/>
    <w:rsid w:val="00904EEF"/>
    <w:rsid w:val="00987B94"/>
    <w:rsid w:val="00A5083B"/>
    <w:rsid w:val="00D55F26"/>
    <w:rsid w:val="00DE25ED"/>
    <w:rsid w:val="00E6247F"/>
    <w:rsid w:val="00E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541B-5D32-4FF4-A487-D20E315D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5F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55F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55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624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62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247F"/>
    <w:pPr>
      <w:ind w:left="720"/>
      <w:contextualSpacing/>
    </w:pPr>
  </w:style>
  <w:style w:type="paragraph" w:styleId="a6">
    <w:name w:val="No Spacing"/>
    <w:link w:val="a7"/>
    <w:uiPriority w:val="1"/>
    <w:qFormat/>
    <w:rsid w:val="0068744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7">
    <w:name w:val="Без интервала Знак"/>
    <w:link w:val="a6"/>
    <w:uiPriority w:val="1"/>
    <w:rsid w:val="0068744E"/>
    <w:rPr>
      <w:rFonts w:ascii="Calibri" w:eastAsia="Times New Roman" w:hAnsi="Calibri" w:cs="Times New Roman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D71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71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F116-675A-4BF3-B8EC-FBEE37A0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</cp:revision>
  <cp:lastPrinted>2017-03-31T06:11:00Z</cp:lastPrinted>
  <dcterms:created xsi:type="dcterms:W3CDTF">2017-03-22T06:24:00Z</dcterms:created>
  <dcterms:modified xsi:type="dcterms:W3CDTF">2017-03-31T06:11:00Z</dcterms:modified>
</cp:coreProperties>
</file>