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4A0" w:firstRow="1" w:lastRow="0" w:firstColumn="1" w:lastColumn="0" w:noHBand="0" w:noVBand="1"/>
      </w:tblPr>
      <w:tblGrid>
        <w:gridCol w:w="4785"/>
        <w:gridCol w:w="5388"/>
      </w:tblGrid>
      <w:tr w:rsidR="00793F3A" w:rsidRPr="00344526" w:rsidTr="00FD7DC5">
        <w:tc>
          <w:tcPr>
            <w:tcW w:w="4785" w:type="dxa"/>
            <w:shd w:val="clear" w:color="auto" w:fill="auto"/>
          </w:tcPr>
          <w:p w:rsidR="00793F3A" w:rsidRPr="00344526" w:rsidRDefault="00793F3A" w:rsidP="00431815">
            <w:pPr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88" w:type="dxa"/>
            <w:shd w:val="clear" w:color="auto" w:fill="auto"/>
          </w:tcPr>
          <w:p w:rsidR="00793F3A" w:rsidRPr="00344526" w:rsidRDefault="00793F3A" w:rsidP="00431815">
            <w:pPr>
              <w:rPr>
                <w:bCs/>
                <w:sz w:val="20"/>
                <w:szCs w:val="20"/>
              </w:rPr>
            </w:pPr>
          </w:p>
        </w:tc>
      </w:tr>
    </w:tbl>
    <w:p w:rsidR="00344526" w:rsidRDefault="00344526" w:rsidP="00984E41">
      <w:pPr>
        <w:rPr>
          <w:bCs/>
          <w:sz w:val="20"/>
          <w:szCs w:val="20"/>
        </w:rPr>
      </w:pPr>
    </w:p>
    <w:p w:rsidR="00344526" w:rsidRPr="0045748F" w:rsidRDefault="00344526" w:rsidP="00793F3A">
      <w:pPr>
        <w:jc w:val="center"/>
        <w:rPr>
          <w:bCs/>
          <w:sz w:val="28"/>
          <w:szCs w:val="28"/>
        </w:rPr>
      </w:pPr>
    </w:p>
    <w:p w:rsidR="00793F3A" w:rsidRPr="0045748F" w:rsidRDefault="00D5279B" w:rsidP="00793F3A">
      <w:pPr>
        <w:jc w:val="center"/>
        <w:rPr>
          <w:bCs/>
          <w:sz w:val="28"/>
          <w:szCs w:val="28"/>
        </w:rPr>
      </w:pPr>
      <w:r w:rsidRPr="0045748F">
        <w:rPr>
          <w:bCs/>
          <w:sz w:val="28"/>
          <w:szCs w:val="28"/>
        </w:rPr>
        <w:t>ГРАФИК</w:t>
      </w:r>
    </w:p>
    <w:p w:rsidR="00793F3A" w:rsidRPr="0045748F" w:rsidRDefault="00793F3A" w:rsidP="00793F3A">
      <w:pPr>
        <w:jc w:val="center"/>
        <w:rPr>
          <w:bCs/>
          <w:sz w:val="28"/>
          <w:szCs w:val="28"/>
        </w:rPr>
      </w:pPr>
      <w:r w:rsidRPr="0045748F">
        <w:rPr>
          <w:bCs/>
          <w:sz w:val="28"/>
          <w:szCs w:val="28"/>
        </w:rPr>
        <w:t xml:space="preserve">отчетов перед населением участковых уполномоченных полиции </w:t>
      </w:r>
    </w:p>
    <w:p w:rsidR="00793F3A" w:rsidRPr="0045748F" w:rsidRDefault="00793F3A" w:rsidP="00793F3A">
      <w:pPr>
        <w:jc w:val="center"/>
        <w:rPr>
          <w:bCs/>
          <w:sz w:val="28"/>
          <w:szCs w:val="28"/>
        </w:rPr>
      </w:pPr>
      <w:r w:rsidRPr="0045748F">
        <w:rPr>
          <w:bCs/>
          <w:sz w:val="28"/>
          <w:szCs w:val="28"/>
        </w:rPr>
        <w:t>МО МВД России «Тейковский» о проделанной работе за  201</w:t>
      </w:r>
      <w:r w:rsidR="00431815" w:rsidRPr="0045748F">
        <w:rPr>
          <w:bCs/>
          <w:sz w:val="28"/>
          <w:szCs w:val="28"/>
        </w:rPr>
        <w:t>6</w:t>
      </w:r>
      <w:r w:rsidRPr="0045748F">
        <w:rPr>
          <w:bCs/>
          <w:sz w:val="28"/>
          <w:szCs w:val="28"/>
        </w:rPr>
        <w:t xml:space="preserve"> год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644"/>
        <w:gridCol w:w="874"/>
        <w:gridCol w:w="851"/>
        <w:gridCol w:w="1984"/>
        <w:gridCol w:w="1559"/>
        <w:gridCol w:w="1560"/>
        <w:gridCol w:w="1134"/>
      </w:tblGrid>
      <w:tr w:rsidR="00014081" w:rsidTr="00BE288C">
        <w:tc>
          <w:tcPr>
            <w:tcW w:w="1644" w:type="dxa"/>
          </w:tcPr>
          <w:p w:rsidR="00014081" w:rsidRDefault="00014081" w:rsidP="00BE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административного участка,</w:t>
            </w:r>
          </w:p>
          <w:p w:rsidR="00014081" w:rsidRDefault="00014081" w:rsidP="00BE288C">
            <w:r>
              <w:rPr>
                <w:sz w:val="20"/>
                <w:szCs w:val="20"/>
              </w:rPr>
              <w:t>Ф.И.О. участкового уполномоченного полиции</w:t>
            </w:r>
          </w:p>
        </w:tc>
        <w:tc>
          <w:tcPr>
            <w:tcW w:w="874" w:type="dxa"/>
          </w:tcPr>
          <w:p w:rsidR="00014081" w:rsidRDefault="00014081" w:rsidP="00BE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014081" w:rsidRDefault="00014081" w:rsidP="00BE2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отчета</w:t>
            </w:r>
          </w:p>
          <w:p w:rsidR="00014081" w:rsidRDefault="00014081" w:rsidP="00BE288C">
            <w:r>
              <w:rPr>
                <w:sz w:val="20"/>
                <w:szCs w:val="20"/>
              </w:rPr>
              <w:t>в 2016 году</w:t>
            </w:r>
          </w:p>
        </w:tc>
        <w:tc>
          <w:tcPr>
            <w:tcW w:w="851" w:type="dxa"/>
          </w:tcPr>
          <w:p w:rsidR="00014081" w:rsidRDefault="00014081" w:rsidP="00BE288C">
            <w:r>
              <w:rPr>
                <w:sz w:val="20"/>
                <w:szCs w:val="20"/>
              </w:rPr>
              <w:t>Время проведения отчета</w:t>
            </w:r>
          </w:p>
        </w:tc>
        <w:tc>
          <w:tcPr>
            <w:tcW w:w="1984" w:type="dxa"/>
          </w:tcPr>
          <w:p w:rsidR="00014081" w:rsidRDefault="00014081" w:rsidP="00BE288C">
            <w:r>
              <w:rPr>
                <w:sz w:val="20"/>
                <w:szCs w:val="20"/>
              </w:rPr>
              <w:t>Место проведения отчета</w:t>
            </w:r>
          </w:p>
        </w:tc>
        <w:tc>
          <w:tcPr>
            <w:tcW w:w="1559" w:type="dxa"/>
          </w:tcPr>
          <w:p w:rsidR="00014081" w:rsidRDefault="00014081" w:rsidP="00BE288C">
            <w:r>
              <w:rPr>
                <w:sz w:val="20"/>
                <w:szCs w:val="20"/>
              </w:rPr>
              <w:t>Председатель общественного объединения правоохранительной направленности</w:t>
            </w:r>
          </w:p>
        </w:tc>
        <w:tc>
          <w:tcPr>
            <w:tcW w:w="1560" w:type="dxa"/>
          </w:tcPr>
          <w:p w:rsidR="00014081" w:rsidRDefault="00014081" w:rsidP="00BE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</w:p>
          <w:p w:rsidR="00014081" w:rsidRDefault="00014081" w:rsidP="00BE288C">
            <w:r>
              <w:rPr>
                <w:sz w:val="20"/>
                <w:szCs w:val="20"/>
              </w:rPr>
              <w:t>от руководства территориального органа МВД России</w:t>
            </w:r>
          </w:p>
        </w:tc>
        <w:tc>
          <w:tcPr>
            <w:tcW w:w="1134" w:type="dxa"/>
          </w:tcPr>
          <w:p w:rsidR="00014081" w:rsidRDefault="00014081" w:rsidP="00BE288C">
            <w:r>
              <w:rPr>
                <w:sz w:val="20"/>
                <w:szCs w:val="20"/>
              </w:rPr>
              <w:t>Отметка о проведении отчета. Наличие протокола</w:t>
            </w:r>
          </w:p>
        </w:tc>
      </w:tr>
      <w:tr w:rsidR="00014081" w:rsidTr="00BE288C">
        <w:tc>
          <w:tcPr>
            <w:tcW w:w="1644" w:type="dxa"/>
          </w:tcPr>
          <w:p w:rsidR="00014081" w:rsidRDefault="00014081" w:rsidP="00BE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014081" w:rsidRDefault="00014081" w:rsidP="00BE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14081" w:rsidRDefault="00014081" w:rsidP="00BE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014081" w:rsidRDefault="00014081" w:rsidP="00BE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14081" w:rsidRDefault="00014081" w:rsidP="00BE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14081" w:rsidRDefault="00014081" w:rsidP="00BE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14081" w:rsidRDefault="00014081" w:rsidP="00BE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14081" w:rsidRPr="00793F3A" w:rsidTr="00BE288C">
        <w:tc>
          <w:tcPr>
            <w:tcW w:w="1644" w:type="dxa"/>
          </w:tcPr>
          <w:p w:rsidR="00014081" w:rsidRDefault="00014081" w:rsidP="00BE288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№ 1 </w:t>
            </w:r>
          </w:p>
          <w:p w:rsidR="00014081" w:rsidRDefault="00014081" w:rsidP="00BE288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Сиднев А.А.</w:t>
            </w:r>
          </w:p>
        </w:tc>
        <w:tc>
          <w:tcPr>
            <w:tcW w:w="874" w:type="dxa"/>
          </w:tcPr>
          <w:p w:rsidR="00014081" w:rsidRDefault="00014081" w:rsidP="00BE288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16.01.</w:t>
            </w:r>
          </w:p>
        </w:tc>
        <w:tc>
          <w:tcPr>
            <w:tcW w:w="851" w:type="dxa"/>
          </w:tcPr>
          <w:p w:rsidR="00014081" w:rsidRDefault="00014081" w:rsidP="00BE288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1984" w:type="dxa"/>
          </w:tcPr>
          <w:p w:rsidR="00014081" w:rsidRPr="00916FA4" w:rsidRDefault="00014081" w:rsidP="00BE28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УПП № 203 (</w:t>
            </w:r>
            <w:r w:rsidRPr="00916FA4">
              <w:rPr>
                <w:sz w:val="20"/>
                <w:szCs w:val="20"/>
              </w:rPr>
              <w:t>здание военной комендатуры</w:t>
            </w:r>
            <w:r>
              <w:rPr>
                <w:sz w:val="20"/>
                <w:szCs w:val="20"/>
              </w:rPr>
              <w:t>)</w:t>
            </w:r>
            <w:r w:rsidRPr="00916F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м. Красные Сосенки,           ул. Молодежная, д. 20</w:t>
            </w:r>
          </w:p>
        </w:tc>
        <w:tc>
          <w:tcPr>
            <w:tcW w:w="1559" w:type="dxa"/>
          </w:tcPr>
          <w:p w:rsidR="00014081" w:rsidRPr="00793F3A" w:rsidRDefault="00014081" w:rsidP="00BE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командир ДНД НововН.Н.</w:t>
            </w:r>
          </w:p>
        </w:tc>
        <w:tc>
          <w:tcPr>
            <w:tcW w:w="1560" w:type="dxa"/>
          </w:tcPr>
          <w:p w:rsidR="00014081" w:rsidRDefault="00014081" w:rsidP="00BE288C">
            <w:r w:rsidRPr="00460BE7">
              <w:rPr>
                <w:sz w:val="20"/>
                <w:szCs w:val="20"/>
                <w:lang w:eastAsia="en-US"/>
              </w:rPr>
              <w:t>Заместитель начальника  Устинов Е.А.</w:t>
            </w:r>
          </w:p>
        </w:tc>
        <w:tc>
          <w:tcPr>
            <w:tcW w:w="1134" w:type="dxa"/>
          </w:tcPr>
          <w:p w:rsidR="00014081" w:rsidRDefault="00014081" w:rsidP="00BE288C">
            <w:pPr>
              <w:rPr>
                <w:sz w:val="18"/>
                <w:szCs w:val="18"/>
                <w:lang w:eastAsia="en-US"/>
              </w:rPr>
            </w:pPr>
          </w:p>
        </w:tc>
      </w:tr>
      <w:tr w:rsidR="00014081" w:rsidRPr="00793F3A" w:rsidTr="00BE288C">
        <w:tc>
          <w:tcPr>
            <w:tcW w:w="1644" w:type="dxa"/>
          </w:tcPr>
          <w:p w:rsidR="00014081" w:rsidRDefault="00014081" w:rsidP="00BE288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№ 5 </w:t>
            </w:r>
          </w:p>
          <w:p w:rsidR="00014081" w:rsidRDefault="00014081" w:rsidP="00BE288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Соминкин А.А.</w:t>
            </w:r>
          </w:p>
        </w:tc>
        <w:tc>
          <w:tcPr>
            <w:tcW w:w="874" w:type="dxa"/>
          </w:tcPr>
          <w:p w:rsidR="00014081" w:rsidRDefault="00014081" w:rsidP="00BE288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17.01.</w:t>
            </w:r>
          </w:p>
        </w:tc>
        <w:tc>
          <w:tcPr>
            <w:tcW w:w="851" w:type="dxa"/>
          </w:tcPr>
          <w:p w:rsidR="00014081" w:rsidRDefault="00014081" w:rsidP="00BE288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1984" w:type="dxa"/>
          </w:tcPr>
          <w:p w:rsidR="00014081" w:rsidRDefault="00014081" w:rsidP="00BE288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УПП № 204 (</w:t>
            </w:r>
            <w:r>
              <w:rPr>
                <w:sz w:val="20"/>
                <w:szCs w:val="20"/>
                <w:lang w:eastAsia="en-US"/>
              </w:rPr>
              <w:t>здание бани),  ул. Октябрьская, д. 50</w:t>
            </w:r>
          </w:p>
        </w:tc>
        <w:tc>
          <w:tcPr>
            <w:tcW w:w="1559" w:type="dxa"/>
          </w:tcPr>
          <w:p w:rsidR="00014081" w:rsidRPr="00793F3A" w:rsidRDefault="00014081" w:rsidP="00BE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командир ДНД НововН.Н.</w:t>
            </w:r>
          </w:p>
        </w:tc>
        <w:tc>
          <w:tcPr>
            <w:tcW w:w="1560" w:type="dxa"/>
          </w:tcPr>
          <w:p w:rsidR="00014081" w:rsidRDefault="00014081" w:rsidP="00BE288C">
            <w:pPr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Начальник </w:t>
            </w:r>
            <w:r w:rsidRPr="00916FA4">
              <w:rPr>
                <w:sz w:val="20"/>
                <w:szCs w:val="20"/>
              </w:rPr>
              <w:t>полиции</w:t>
            </w:r>
            <w:r>
              <w:rPr>
                <w:sz w:val="20"/>
                <w:szCs w:val="20"/>
                <w:lang w:eastAsia="en-US"/>
              </w:rPr>
              <w:t xml:space="preserve"> Кабешов  А.Ю.</w:t>
            </w:r>
          </w:p>
        </w:tc>
        <w:tc>
          <w:tcPr>
            <w:tcW w:w="1134" w:type="dxa"/>
          </w:tcPr>
          <w:p w:rsidR="00014081" w:rsidRDefault="00014081" w:rsidP="00BE288C">
            <w:pPr>
              <w:rPr>
                <w:sz w:val="18"/>
                <w:szCs w:val="18"/>
                <w:lang w:eastAsia="en-US"/>
              </w:rPr>
            </w:pPr>
          </w:p>
          <w:p w:rsidR="00014081" w:rsidRDefault="00014081" w:rsidP="00BE288C">
            <w:pPr>
              <w:rPr>
                <w:sz w:val="18"/>
                <w:szCs w:val="18"/>
                <w:lang w:eastAsia="en-US"/>
              </w:rPr>
            </w:pPr>
          </w:p>
        </w:tc>
      </w:tr>
      <w:tr w:rsidR="00014081" w:rsidRPr="00916FA4" w:rsidTr="00BE288C">
        <w:tc>
          <w:tcPr>
            <w:tcW w:w="1644" w:type="dxa"/>
          </w:tcPr>
          <w:p w:rsidR="00014081" w:rsidRPr="00916FA4" w:rsidRDefault="00014081" w:rsidP="00BE288C">
            <w:pPr>
              <w:jc w:val="both"/>
              <w:rPr>
                <w:sz w:val="20"/>
                <w:szCs w:val="20"/>
              </w:rPr>
            </w:pPr>
            <w:r w:rsidRPr="00916FA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916FA4">
              <w:rPr>
                <w:sz w:val="20"/>
                <w:szCs w:val="20"/>
              </w:rPr>
              <w:t>4</w:t>
            </w:r>
          </w:p>
          <w:p w:rsidR="00014081" w:rsidRPr="00916FA4" w:rsidRDefault="00014081" w:rsidP="00BE28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Жарков А.П.</w:t>
            </w:r>
          </w:p>
          <w:p w:rsidR="00014081" w:rsidRPr="00916FA4" w:rsidRDefault="00014081" w:rsidP="00BE28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014081" w:rsidRPr="00916FA4" w:rsidRDefault="00014081" w:rsidP="00BE288C">
            <w:pPr>
              <w:rPr>
                <w:sz w:val="20"/>
                <w:szCs w:val="20"/>
              </w:rPr>
            </w:pPr>
            <w:r w:rsidRPr="00916F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916FA4">
              <w:rPr>
                <w:sz w:val="20"/>
                <w:szCs w:val="20"/>
              </w:rPr>
              <w:t>.01</w:t>
            </w:r>
          </w:p>
        </w:tc>
        <w:tc>
          <w:tcPr>
            <w:tcW w:w="851" w:type="dxa"/>
          </w:tcPr>
          <w:p w:rsidR="00014081" w:rsidRPr="00916FA4" w:rsidRDefault="00014081" w:rsidP="00BE288C">
            <w:pPr>
              <w:rPr>
                <w:sz w:val="20"/>
                <w:szCs w:val="20"/>
              </w:rPr>
            </w:pPr>
            <w:r w:rsidRPr="00916FA4">
              <w:rPr>
                <w:sz w:val="20"/>
                <w:szCs w:val="20"/>
              </w:rPr>
              <w:t>10.00</w:t>
            </w:r>
          </w:p>
        </w:tc>
        <w:tc>
          <w:tcPr>
            <w:tcW w:w="1984" w:type="dxa"/>
          </w:tcPr>
          <w:p w:rsidR="00014081" w:rsidRPr="00916FA4" w:rsidRDefault="00014081" w:rsidP="00BE28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УПП № 201 </w:t>
            </w:r>
            <w:r w:rsidRPr="00916FA4">
              <w:rPr>
                <w:sz w:val="20"/>
                <w:szCs w:val="20"/>
              </w:rPr>
              <w:t>здание                        общежития ПЛ</w:t>
            </w:r>
            <w:r>
              <w:rPr>
                <w:sz w:val="20"/>
                <w:szCs w:val="20"/>
              </w:rPr>
              <w:t xml:space="preserve"> № 19, п. Грозилово, д. </w:t>
            </w:r>
            <w:r w:rsidRPr="00916FA4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014081" w:rsidRPr="00793F3A" w:rsidRDefault="00014081" w:rsidP="00BE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командир ДНД НововН.Н.</w:t>
            </w:r>
          </w:p>
        </w:tc>
        <w:tc>
          <w:tcPr>
            <w:tcW w:w="1560" w:type="dxa"/>
          </w:tcPr>
          <w:p w:rsidR="00014081" w:rsidRPr="00916FA4" w:rsidRDefault="00014081" w:rsidP="00BE28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Начальник </w:t>
            </w:r>
            <w:r w:rsidRPr="00916FA4">
              <w:rPr>
                <w:sz w:val="20"/>
                <w:szCs w:val="20"/>
              </w:rPr>
              <w:t>полиции</w:t>
            </w:r>
            <w:r>
              <w:rPr>
                <w:sz w:val="20"/>
                <w:szCs w:val="20"/>
                <w:lang w:eastAsia="en-US"/>
              </w:rPr>
              <w:t xml:space="preserve"> Кабешов  А.Ю.</w:t>
            </w:r>
          </w:p>
        </w:tc>
        <w:tc>
          <w:tcPr>
            <w:tcW w:w="1134" w:type="dxa"/>
          </w:tcPr>
          <w:p w:rsidR="00014081" w:rsidRPr="00916FA4" w:rsidRDefault="00014081" w:rsidP="00BE288C">
            <w:pPr>
              <w:rPr>
                <w:sz w:val="20"/>
                <w:szCs w:val="20"/>
              </w:rPr>
            </w:pPr>
          </w:p>
        </w:tc>
      </w:tr>
      <w:tr w:rsidR="00014081" w:rsidRPr="00916FA4" w:rsidTr="00BE288C">
        <w:tc>
          <w:tcPr>
            <w:tcW w:w="1644" w:type="dxa"/>
          </w:tcPr>
          <w:p w:rsidR="00014081" w:rsidRDefault="00014081" w:rsidP="00BE28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</w:t>
            </w:r>
          </w:p>
          <w:p w:rsidR="00014081" w:rsidRPr="00916FA4" w:rsidRDefault="00014081" w:rsidP="00BE288C">
            <w:pPr>
              <w:jc w:val="both"/>
              <w:rPr>
                <w:sz w:val="20"/>
                <w:szCs w:val="20"/>
              </w:rPr>
            </w:pPr>
            <w:r w:rsidRPr="00916FA4">
              <w:rPr>
                <w:sz w:val="20"/>
                <w:szCs w:val="20"/>
              </w:rPr>
              <w:t>Кузнецов Ю.С.,</w:t>
            </w:r>
          </w:p>
          <w:p w:rsidR="00014081" w:rsidRPr="00916FA4" w:rsidRDefault="00014081" w:rsidP="00BE28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014081" w:rsidRPr="00916FA4" w:rsidRDefault="00014081" w:rsidP="00BE2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</w:t>
            </w:r>
          </w:p>
        </w:tc>
        <w:tc>
          <w:tcPr>
            <w:tcW w:w="851" w:type="dxa"/>
          </w:tcPr>
          <w:p w:rsidR="00014081" w:rsidRPr="00916FA4" w:rsidRDefault="00014081" w:rsidP="00BE288C">
            <w:pPr>
              <w:rPr>
                <w:sz w:val="20"/>
                <w:szCs w:val="20"/>
              </w:rPr>
            </w:pPr>
            <w:r w:rsidRPr="00916FA4">
              <w:rPr>
                <w:sz w:val="20"/>
                <w:szCs w:val="20"/>
              </w:rPr>
              <w:t>11.00</w:t>
            </w:r>
          </w:p>
        </w:tc>
        <w:tc>
          <w:tcPr>
            <w:tcW w:w="1984" w:type="dxa"/>
          </w:tcPr>
          <w:p w:rsidR="00014081" w:rsidRPr="00916FA4" w:rsidRDefault="00014081" w:rsidP="00BE28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УПП № 215 (здание </w:t>
            </w:r>
            <w:r w:rsidRPr="00916FA4">
              <w:rPr>
                <w:sz w:val="20"/>
                <w:szCs w:val="20"/>
              </w:rPr>
              <w:t>Больше-Клочковской                                            администрации</w:t>
            </w:r>
            <w:r>
              <w:rPr>
                <w:sz w:val="20"/>
                <w:szCs w:val="20"/>
              </w:rPr>
              <w:t>)</w:t>
            </w:r>
            <w:r w:rsidRPr="00916F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 </w:t>
            </w:r>
            <w:r w:rsidRPr="00916FA4">
              <w:rPr>
                <w:sz w:val="20"/>
                <w:szCs w:val="20"/>
              </w:rPr>
              <w:t>Большое Клочково</w:t>
            </w:r>
            <w:r>
              <w:rPr>
                <w:sz w:val="20"/>
                <w:szCs w:val="20"/>
              </w:rPr>
              <w:t>,</w:t>
            </w:r>
            <w:r w:rsidRPr="00916FA4">
              <w:rPr>
                <w:sz w:val="20"/>
                <w:szCs w:val="20"/>
              </w:rPr>
              <w:t xml:space="preserve"> ул. Центральная</w:t>
            </w:r>
            <w:r>
              <w:rPr>
                <w:sz w:val="20"/>
                <w:szCs w:val="20"/>
              </w:rPr>
              <w:t>,</w:t>
            </w:r>
            <w:r w:rsidRPr="00916FA4">
              <w:rPr>
                <w:sz w:val="20"/>
                <w:szCs w:val="20"/>
              </w:rPr>
              <w:t xml:space="preserve">  д.</w:t>
            </w:r>
            <w:r>
              <w:rPr>
                <w:sz w:val="20"/>
                <w:szCs w:val="20"/>
              </w:rPr>
              <w:t xml:space="preserve"> </w:t>
            </w:r>
            <w:r w:rsidRPr="00916FA4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014081" w:rsidRPr="00793F3A" w:rsidRDefault="00014081" w:rsidP="00BE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командир ДНД НововН.Н.</w:t>
            </w:r>
          </w:p>
        </w:tc>
        <w:tc>
          <w:tcPr>
            <w:tcW w:w="1560" w:type="dxa"/>
          </w:tcPr>
          <w:p w:rsidR="00014081" w:rsidRPr="004B62D5" w:rsidRDefault="00014081" w:rsidP="00BE288C">
            <w:pPr>
              <w:rPr>
                <w:sz w:val="20"/>
                <w:szCs w:val="20"/>
                <w:lang w:eastAsia="en-US"/>
              </w:rPr>
            </w:pPr>
            <w:r w:rsidRPr="004B62D5">
              <w:rPr>
                <w:sz w:val="20"/>
                <w:szCs w:val="20"/>
                <w:lang w:eastAsia="en-US"/>
              </w:rPr>
              <w:t>заместител</w:t>
            </w:r>
            <w:r>
              <w:rPr>
                <w:sz w:val="20"/>
                <w:szCs w:val="20"/>
                <w:lang w:eastAsia="en-US"/>
              </w:rPr>
              <w:t>ь</w:t>
            </w:r>
            <w:r w:rsidRPr="004B62D5">
              <w:rPr>
                <w:sz w:val="20"/>
                <w:szCs w:val="20"/>
                <w:lang w:eastAsia="en-US"/>
              </w:rPr>
              <w:t xml:space="preserve"> </w:t>
            </w:r>
          </w:p>
          <w:p w:rsidR="00014081" w:rsidRPr="004B62D5" w:rsidRDefault="00014081" w:rsidP="00BE288C">
            <w:pPr>
              <w:rPr>
                <w:sz w:val="20"/>
                <w:szCs w:val="20"/>
              </w:rPr>
            </w:pPr>
            <w:r w:rsidRPr="004B62D5">
              <w:rPr>
                <w:sz w:val="20"/>
                <w:szCs w:val="20"/>
                <w:lang w:eastAsia="en-US"/>
              </w:rPr>
              <w:t xml:space="preserve"> начальника полиции (по ОР) </w:t>
            </w:r>
            <w:r>
              <w:rPr>
                <w:sz w:val="20"/>
                <w:szCs w:val="20"/>
                <w:lang w:eastAsia="en-US"/>
              </w:rPr>
              <w:t>Хикматов А.Р.</w:t>
            </w:r>
          </w:p>
        </w:tc>
        <w:tc>
          <w:tcPr>
            <w:tcW w:w="1134" w:type="dxa"/>
          </w:tcPr>
          <w:p w:rsidR="00014081" w:rsidRPr="00916FA4" w:rsidRDefault="00014081" w:rsidP="00BE288C">
            <w:pPr>
              <w:rPr>
                <w:sz w:val="20"/>
                <w:szCs w:val="20"/>
              </w:rPr>
            </w:pPr>
          </w:p>
        </w:tc>
      </w:tr>
      <w:tr w:rsidR="00014081" w:rsidRPr="00916FA4" w:rsidTr="00BE288C">
        <w:tc>
          <w:tcPr>
            <w:tcW w:w="1644" w:type="dxa"/>
          </w:tcPr>
          <w:p w:rsidR="00014081" w:rsidRPr="00916FA4" w:rsidRDefault="00014081" w:rsidP="00BE288C">
            <w:pPr>
              <w:jc w:val="both"/>
              <w:rPr>
                <w:sz w:val="20"/>
                <w:szCs w:val="20"/>
              </w:rPr>
            </w:pPr>
            <w:r w:rsidRPr="00916FA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916FA4">
              <w:rPr>
                <w:sz w:val="20"/>
                <w:szCs w:val="20"/>
              </w:rPr>
              <w:t>6</w:t>
            </w:r>
          </w:p>
          <w:p w:rsidR="00014081" w:rsidRPr="00916FA4" w:rsidRDefault="00014081" w:rsidP="00BE28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Глоткин Д.В.</w:t>
            </w:r>
          </w:p>
          <w:p w:rsidR="00014081" w:rsidRPr="00916FA4" w:rsidRDefault="00014081" w:rsidP="00BE288C">
            <w:pPr>
              <w:jc w:val="both"/>
              <w:rPr>
                <w:sz w:val="20"/>
                <w:szCs w:val="20"/>
              </w:rPr>
            </w:pPr>
            <w:r w:rsidRPr="00916FA4">
              <w:rPr>
                <w:sz w:val="20"/>
                <w:szCs w:val="20"/>
              </w:rPr>
              <w:t xml:space="preserve">                                            </w:t>
            </w:r>
          </w:p>
          <w:p w:rsidR="00014081" w:rsidRPr="00916FA4" w:rsidRDefault="00014081" w:rsidP="00BE288C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014081" w:rsidRPr="00916FA4" w:rsidRDefault="00014081" w:rsidP="00BE288C">
            <w:pPr>
              <w:rPr>
                <w:sz w:val="20"/>
                <w:szCs w:val="20"/>
              </w:rPr>
            </w:pPr>
            <w:r w:rsidRPr="00916F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916FA4">
              <w:rPr>
                <w:sz w:val="20"/>
                <w:szCs w:val="20"/>
              </w:rPr>
              <w:t>.01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14081" w:rsidRPr="00916FA4" w:rsidRDefault="00014081" w:rsidP="00BE288C">
            <w:pPr>
              <w:rPr>
                <w:sz w:val="20"/>
                <w:szCs w:val="20"/>
              </w:rPr>
            </w:pPr>
            <w:r w:rsidRPr="00916FA4">
              <w:rPr>
                <w:sz w:val="20"/>
                <w:szCs w:val="20"/>
              </w:rPr>
              <w:t>14.00</w:t>
            </w:r>
          </w:p>
        </w:tc>
        <w:tc>
          <w:tcPr>
            <w:tcW w:w="1984" w:type="dxa"/>
          </w:tcPr>
          <w:p w:rsidR="00014081" w:rsidRPr="00916FA4" w:rsidRDefault="00014081" w:rsidP="00BE2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16FA4">
              <w:rPr>
                <w:sz w:val="20"/>
                <w:szCs w:val="20"/>
              </w:rPr>
              <w:t>вор МСОШ №</w:t>
            </w:r>
            <w:r>
              <w:rPr>
                <w:sz w:val="20"/>
                <w:szCs w:val="20"/>
              </w:rPr>
              <w:t xml:space="preserve"> </w:t>
            </w:r>
            <w:r w:rsidRPr="00916FA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 Тейково, ул. Чапаева,  д.  24</w:t>
            </w:r>
          </w:p>
        </w:tc>
        <w:tc>
          <w:tcPr>
            <w:tcW w:w="1559" w:type="dxa"/>
          </w:tcPr>
          <w:p w:rsidR="00014081" w:rsidRPr="00793F3A" w:rsidRDefault="00014081" w:rsidP="00BE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командир ДНД НововН.Н.</w:t>
            </w:r>
          </w:p>
        </w:tc>
        <w:tc>
          <w:tcPr>
            <w:tcW w:w="1560" w:type="dxa"/>
          </w:tcPr>
          <w:p w:rsidR="00014081" w:rsidRPr="004B62D5" w:rsidRDefault="00014081" w:rsidP="00BE288C">
            <w:pPr>
              <w:rPr>
                <w:sz w:val="20"/>
                <w:szCs w:val="20"/>
                <w:lang w:eastAsia="en-US"/>
              </w:rPr>
            </w:pPr>
            <w:r w:rsidRPr="004B62D5">
              <w:rPr>
                <w:sz w:val="20"/>
                <w:szCs w:val="20"/>
                <w:lang w:eastAsia="en-US"/>
              </w:rPr>
              <w:t>заместител</w:t>
            </w:r>
            <w:r>
              <w:rPr>
                <w:sz w:val="20"/>
                <w:szCs w:val="20"/>
                <w:lang w:eastAsia="en-US"/>
              </w:rPr>
              <w:t>ь</w:t>
            </w:r>
            <w:r w:rsidRPr="004B62D5">
              <w:rPr>
                <w:sz w:val="20"/>
                <w:szCs w:val="20"/>
                <w:lang w:eastAsia="en-US"/>
              </w:rPr>
              <w:t xml:space="preserve"> </w:t>
            </w:r>
          </w:p>
          <w:p w:rsidR="00014081" w:rsidRPr="004B62D5" w:rsidRDefault="00014081" w:rsidP="00BE288C">
            <w:pPr>
              <w:rPr>
                <w:sz w:val="20"/>
                <w:szCs w:val="20"/>
              </w:rPr>
            </w:pPr>
            <w:r w:rsidRPr="004B62D5">
              <w:rPr>
                <w:sz w:val="20"/>
                <w:szCs w:val="20"/>
                <w:lang w:eastAsia="en-US"/>
              </w:rPr>
              <w:t xml:space="preserve"> начальника полиции (по ОР) </w:t>
            </w:r>
            <w:r>
              <w:rPr>
                <w:sz w:val="20"/>
                <w:szCs w:val="20"/>
                <w:lang w:eastAsia="en-US"/>
              </w:rPr>
              <w:t>Хикматов А.Р.</w:t>
            </w:r>
          </w:p>
        </w:tc>
        <w:tc>
          <w:tcPr>
            <w:tcW w:w="1134" w:type="dxa"/>
          </w:tcPr>
          <w:p w:rsidR="00014081" w:rsidRPr="00916FA4" w:rsidRDefault="00014081" w:rsidP="00BE288C">
            <w:pPr>
              <w:jc w:val="both"/>
              <w:rPr>
                <w:sz w:val="20"/>
                <w:szCs w:val="20"/>
              </w:rPr>
            </w:pPr>
          </w:p>
        </w:tc>
      </w:tr>
      <w:tr w:rsidR="00014081" w:rsidRPr="00E74F2F" w:rsidTr="00BE288C">
        <w:tc>
          <w:tcPr>
            <w:tcW w:w="1644" w:type="dxa"/>
          </w:tcPr>
          <w:p w:rsidR="00014081" w:rsidRPr="00E74F2F" w:rsidRDefault="00014081" w:rsidP="00BE288C">
            <w:pPr>
              <w:jc w:val="both"/>
              <w:rPr>
                <w:sz w:val="20"/>
                <w:szCs w:val="20"/>
              </w:rPr>
            </w:pPr>
            <w:r w:rsidRPr="00E74F2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E74F2F">
              <w:rPr>
                <w:sz w:val="20"/>
                <w:szCs w:val="20"/>
              </w:rPr>
              <w:t>2</w:t>
            </w:r>
          </w:p>
          <w:p w:rsidR="00014081" w:rsidRPr="00E74F2F" w:rsidRDefault="00014081" w:rsidP="00BE288C">
            <w:pPr>
              <w:jc w:val="both"/>
              <w:rPr>
                <w:sz w:val="20"/>
                <w:szCs w:val="20"/>
              </w:rPr>
            </w:pPr>
            <w:r w:rsidRPr="00E74F2F">
              <w:rPr>
                <w:sz w:val="20"/>
                <w:szCs w:val="20"/>
              </w:rPr>
              <w:t>Бубнов Д.С</w:t>
            </w:r>
            <w:r>
              <w:rPr>
                <w:sz w:val="20"/>
                <w:szCs w:val="20"/>
              </w:rPr>
              <w:t>.</w:t>
            </w:r>
            <w:r w:rsidRPr="00E74F2F">
              <w:rPr>
                <w:sz w:val="20"/>
                <w:szCs w:val="20"/>
              </w:rPr>
              <w:t xml:space="preserve"> </w:t>
            </w:r>
          </w:p>
          <w:p w:rsidR="00014081" w:rsidRPr="00E74F2F" w:rsidRDefault="00014081" w:rsidP="00BE288C">
            <w:pPr>
              <w:jc w:val="both"/>
              <w:rPr>
                <w:sz w:val="20"/>
                <w:szCs w:val="20"/>
              </w:rPr>
            </w:pPr>
            <w:r w:rsidRPr="00E74F2F">
              <w:rPr>
                <w:sz w:val="20"/>
                <w:szCs w:val="20"/>
              </w:rPr>
              <w:t xml:space="preserve">                   </w:t>
            </w:r>
          </w:p>
          <w:p w:rsidR="00014081" w:rsidRPr="00E74F2F" w:rsidRDefault="00014081" w:rsidP="00BE288C">
            <w:pPr>
              <w:jc w:val="both"/>
              <w:rPr>
                <w:sz w:val="20"/>
                <w:szCs w:val="20"/>
              </w:rPr>
            </w:pPr>
            <w:r w:rsidRPr="00E74F2F">
              <w:rPr>
                <w:sz w:val="20"/>
                <w:szCs w:val="20"/>
              </w:rPr>
              <w:t xml:space="preserve">                                           </w:t>
            </w:r>
          </w:p>
          <w:p w:rsidR="00014081" w:rsidRPr="00E74F2F" w:rsidRDefault="00014081" w:rsidP="00BE288C">
            <w:pPr>
              <w:jc w:val="both"/>
              <w:rPr>
                <w:sz w:val="20"/>
                <w:szCs w:val="20"/>
              </w:rPr>
            </w:pPr>
            <w:r w:rsidRPr="00E74F2F">
              <w:rPr>
                <w:sz w:val="20"/>
                <w:szCs w:val="20"/>
              </w:rPr>
              <w:t xml:space="preserve">                                            </w:t>
            </w:r>
          </w:p>
          <w:p w:rsidR="00014081" w:rsidRPr="00E74F2F" w:rsidRDefault="00014081" w:rsidP="00BE288C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014081" w:rsidRPr="00E74F2F" w:rsidRDefault="00014081" w:rsidP="00BE2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74F2F">
              <w:rPr>
                <w:sz w:val="20"/>
                <w:szCs w:val="20"/>
              </w:rPr>
              <w:t>.01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14081" w:rsidRPr="00E74F2F" w:rsidRDefault="00014081" w:rsidP="00BE288C">
            <w:pPr>
              <w:rPr>
                <w:sz w:val="20"/>
                <w:szCs w:val="20"/>
              </w:rPr>
            </w:pPr>
            <w:r w:rsidRPr="00E74F2F">
              <w:rPr>
                <w:sz w:val="20"/>
                <w:szCs w:val="20"/>
              </w:rPr>
              <w:t>11.00</w:t>
            </w:r>
          </w:p>
        </w:tc>
        <w:tc>
          <w:tcPr>
            <w:tcW w:w="1984" w:type="dxa"/>
          </w:tcPr>
          <w:p w:rsidR="00014081" w:rsidRPr="00E74F2F" w:rsidRDefault="00014081" w:rsidP="00BE28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УПП № 202, (</w:t>
            </w:r>
            <w:r w:rsidRPr="00E74F2F">
              <w:rPr>
                <w:sz w:val="20"/>
                <w:szCs w:val="20"/>
              </w:rPr>
              <w:t>здание  общежития</w:t>
            </w:r>
            <w:r>
              <w:rPr>
                <w:sz w:val="20"/>
                <w:szCs w:val="20"/>
              </w:rPr>
              <w:t>),</w:t>
            </w:r>
            <w:r w:rsidRPr="00E74F2F">
              <w:rPr>
                <w:sz w:val="20"/>
                <w:szCs w:val="20"/>
              </w:rPr>
              <w:t xml:space="preserve">  ул. Индустриальная</w:t>
            </w:r>
            <w:r>
              <w:rPr>
                <w:sz w:val="20"/>
                <w:szCs w:val="20"/>
              </w:rPr>
              <w:t>,</w:t>
            </w:r>
            <w:r w:rsidRPr="00E74F2F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</w:t>
            </w:r>
            <w:r w:rsidRPr="00E74F2F">
              <w:rPr>
                <w:sz w:val="20"/>
                <w:szCs w:val="20"/>
              </w:rPr>
              <w:t xml:space="preserve"> 7</w:t>
            </w:r>
          </w:p>
        </w:tc>
        <w:tc>
          <w:tcPr>
            <w:tcW w:w="1559" w:type="dxa"/>
          </w:tcPr>
          <w:p w:rsidR="00014081" w:rsidRPr="00793F3A" w:rsidRDefault="00014081" w:rsidP="00BE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командир ДНД НововН.Н.</w:t>
            </w:r>
          </w:p>
        </w:tc>
        <w:tc>
          <w:tcPr>
            <w:tcW w:w="1560" w:type="dxa"/>
          </w:tcPr>
          <w:p w:rsidR="00014081" w:rsidRPr="00E74F2F" w:rsidRDefault="00014081" w:rsidP="00BE28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74F2F">
              <w:rPr>
                <w:sz w:val="20"/>
                <w:szCs w:val="20"/>
              </w:rPr>
              <w:t>аместитель  начальника полиции МО (по ООП) Блохин Д.Е.</w:t>
            </w:r>
          </w:p>
          <w:p w:rsidR="00014081" w:rsidRPr="00E74F2F" w:rsidRDefault="00014081" w:rsidP="00BE28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4081" w:rsidRPr="00E74F2F" w:rsidRDefault="00014081" w:rsidP="00BE288C">
            <w:pPr>
              <w:rPr>
                <w:sz w:val="20"/>
                <w:szCs w:val="20"/>
              </w:rPr>
            </w:pPr>
          </w:p>
        </w:tc>
      </w:tr>
      <w:tr w:rsidR="00014081" w:rsidRPr="00E74F2F" w:rsidTr="00BE288C">
        <w:tc>
          <w:tcPr>
            <w:tcW w:w="1644" w:type="dxa"/>
          </w:tcPr>
          <w:p w:rsidR="00014081" w:rsidRPr="00E74F2F" w:rsidRDefault="00014081" w:rsidP="00BE288C">
            <w:pPr>
              <w:jc w:val="both"/>
              <w:rPr>
                <w:sz w:val="20"/>
                <w:szCs w:val="20"/>
              </w:rPr>
            </w:pPr>
            <w:r w:rsidRPr="00E74F2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E74F2F">
              <w:rPr>
                <w:sz w:val="20"/>
                <w:szCs w:val="20"/>
              </w:rPr>
              <w:t>7</w:t>
            </w:r>
          </w:p>
          <w:p w:rsidR="00014081" w:rsidRPr="00E74F2F" w:rsidRDefault="00014081" w:rsidP="00BE28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Жарков А.П.</w:t>
            </w:r>
          </w:p>
          <w:p w:rsidR="00014081" w:rsidRPr="00E74F2F" w:rsidRDefault="00014081" w:rsidP="00BE288C">
            <w:pPr>
              <w:jc w:val="both"/>
              <w:rPr>
                <w:sz w:val="20"/>
                <w:szCs w:val="20"/>
              </w:rPr>
            </w:pPr>
            <w:r w:rsidRPr="00E74F2F">
              <w:rPr>
                <w:sz w:val="20"/>
                <w:szCs w:val="20"/>
              </w:rPr>
              <w:t xml:space="preserve"> </w:t>
            </w:r>
          </w:p>
          <w:p w:rsidR="00014081" w:rsidRPr="00E74F2F" w:rsidRDefault="00014081" w:rsidP="00BE288C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014081" w:rsidRPr="00E74F2F" w:rsidRDefault="00014081" w:rsidP="00BE2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</w:t>
            </w:r>
          </w:p>
        </w:tc>
        <w:tc>
          <w:tcPr>
            <w:tcW w:w="851" w:type="dxa"/>
          </w:tcPr>
          <w:p w:rsidR="00014081" w:rsidRPr="00E74F2F" w:rsidRDefault="00014081" w:rsidP="00BE288C">
            <w:pPr>
              <w:rPr>
                <w:sz w:val="20"/>
                <w:szCs w:val="20"/>
              </w:rPr>
            </w:pPr>
            <w:r w:rsidRPr="00E74F2F">
              <w:rPr>
                <w:sz w:val="20"/>
                <w:szCs w:val="20"/>
              </w:rPr>
              <w:t>14.00</w:t>
            </w:r>
          </w:p>
        </w:tc>
        <w:tc>
          <w:tcPr>
            <w:tcW w:w="1984" w:type="dxa"/>
          </w:tcPr>
          <w:p w:rsidR="00014081" w:rsidRPr="00E74F2F" w:rsidRDefault="00014081" w:rsidP="00BE288C">
            <w:pPr>
              <w:jc w:val="both"/>
              <w:rPr>
                <w:sz w:val="20"/>
                <w:szCs w:val="20"/>
              </w:rPr>
            </w:pPr>
            <w:r w:rsidRPr="00E74F2F">
              <w:rPr>
                <w:sz w:val="20"/>
                <w:szCs w:val="20"/>
              </w:rPr>
              <w:t xml:space="preserve"> УПП № 213 </w:t>
            </w:r>
            <w:r>
              <w:rPr>
                <w:sz w:val="20"/>
                <w:szCs w:val="20"/>
              </w:rPr>
              <w:t>(</w:t>
            </w:r>
            <w:r w:rsidRPr="00E74F2F">
              <w:rPr>
                <w:sz w:val="20"/>
                <w:szCs w:val="20"/>
              </w:rPr>
              <w:t>здание Ново-Леушинской                                   администрации</w:t>
            </w:r>
            <w:r>
              <w:rPr>
                <w:sz w:val="20"/>
                <w:szCs w:val="20"/>
              </w:rPr>
              <w:t>), с. Новое Леушино,</w:t>
            </w:r>
          </w:p>
          <w:p w:rsidR="00014081" w:rsidRPr="00E74F2F" w:rsidRDefault="00014081" w:rsidP="00BE288C">
            <w:pPr>
              <w:jc w:val="both"/>
              <w:rPr>
                <w:sz w:val="20"/>
                <w:szCs w:val="20"/>
              </w:rPr>
            </w:pPr>
            <w:r w:rsidRPr="00E74F2F">
              <w:rPr>
                <w:sz w:val="20"/>
                <w:szCs w:val="20"/>
              </w:rPr>
              <w:t xml:space="preserve">пл. </w:t>
            </w:r>
            <w:r>
              <w:rPr>
                <w:sz w:val="20"/>
                <w:szCs w:val="20"/>
              </w:rPr>
              <w:t xml:space="preserve"> </w:t>
            </w:r>
            <w:r w:rsidRPr="00E74F2F">
              <w:rPr>
                <w:sz w:val="20"/>
                <w:szCs w:val="20"/>
              </w:rPr>
              <w:t>Ленина</w:t>
            </w:r>
            <w:r>
              <w:rPr>
                <w:sz w:val="20"/>
                <w:szCs w:val="20"/>
              </w:rPr>
              <w:t xml:space="preserve">, </w:t>
            </w:r>
            <w:r w:rsidRPr="00E74F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E74F2F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E74F2F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014081" w:rsidRPr="00793F3A" w:rsidRDefault="00014081" w:rsidP="00BE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командир ДНД НововН.Н.</w:t>
            </w:r>
          </w:p>
        </w:tc>
        <w:tc>
          <w:tcPr>
            <w:tcW w:w="1560" w:type="dxa"/>
          </w:tcPr>
          <w:p w:rsidR="00014081" w:rsidRPr="00E74F2F" w:rsidRDefault="00014081" w:rsidP="00BE28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74F2F">
              <w:rPr>
                <w:sz w:val="20"/>
                <w:szCs w:val="20"/>
              </w:rPr>
              <w:t>аместитель  начальника полиции МО (по ООП) Блохин Д.Е.</w:t>
            </w:r>
          </w:p>
          <w:p w:rsidR="00014081" w:rsidRPr="00E74F2F" w:rsidRDefault="00014081" w:rsidP="00BE28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4081" w:rsidRPr="00E74F2F" w:rsidRDefault="00014081" w:rsidP="00BE288C">
            <w:pPr>
              <w:rPr>
                <w:sz w:val="20"/>
                <w:szCs w:val="20"/>
              </w:rPr>
            </w:pPr>
          </w:p>
        </w:tc>
      </w:tr>
      <w:tr w:rsidR="00014081" w:rsidRPr="004B62D5" w:rsidTr="00BE288C">
        <w:tc>
          <w:tcPr>
            <w:tcW w:w="1644" w:type="dxa"/>
          </w:tcPr>
          <w:p w:rsidR="00014081" w:rsidRPr="004B62D5" w:rsidRDefault="00014081" w:rsidP="00BE288C">
            <w:pPr>
              <w:jc w:val="both"/>
              <w:rPr>
                <w:sz w:val="20"/>
                <w:szCs w:val="20"/>
              </w:rPr>
            </w:pPr>
            <w:r w:rsidRPr="004B62D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4B62D5">
              <w:rPr>
                <w:sz w:val="20"/>
                <w:szCs w:val="20"/>
              </w:rPr>
              <w:t>10</w:t>
            </w:r>
          </w:p>
          <w:p w:rsidR="00014081" w:rsidRPr="004B62D5" w:rsidRDefault="00014081" w:rsidP="00BE288C">
            <w:pPr>
              <w:jc w:val="both"/>
              <w:rPr>
                <w:sz w:val="20"/>
                <w:szCs w:val="20"/>
              </w:rPr>
            </w:pPr>
            <w:r w:rsidRPr="004B62D5">
              <w:rPr>
                <w:sz w:val="20"/>
                <w:szCs w:val="20"/>
              </w:rPr>
              <w:t>Савогин И.В.</w:t>
            </w:r>
          </w:p>
          <w:p w:rsidR="00014081" w:rsidRPr="004B62D5" w:rsidRDefault="00014081" w:rsidP="00BE288C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014081" w:rsidRPr="004B62D5" w:rsidRDefault="00014081" w:rsidP="00BE288C">
            <w:pPr>
              <w:rPr>
                <w:sz w:val="20"/>
                <w:szCs w:val="20"/>
              </w:rPr>
            </w:pPr>
            <w:r w:rsidRPr="004B62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4B62D5">
              <w:rPr>
                <w:sz w:val="20"/>
                <w:szCs w:val="20"/>
              </w:rPr>
              <w:t>.01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14081" w:rsidRPr="004B62D5" w:rsidRDefault="00014081" w:rsidP="00BE288C">
            <w:pPr>
              <w:rPr>
                <w:sz w:val="20"/>
                <w:szCs w:val="20"/>
              </w:rPr>
            </w:pPr>
            <w:r w:rsidRPr="004B62D5">
              <w:rPr>
                <w:sz w:val="20"/>
                <w:szCs w:val="20"/>
              </w:rPr>
              <w:t>11.00</w:t>
            </w:r>
          </w:p>
        </w:tc>
        <w:tc>
          <w:tcPr>
            <w:tcW w:w="1984" w:type="dxa"/>
          </w:tcPr>
          <w:p w:rsidR="00014081" w:rsidRPr="004B62D5" w:rsidRDefault="00014081" w:rsidP="00BE288C">
            <w:pPr>
              <w:jc w:val="both"/>
              <w:rPr>
                <w:sz w:val="20"/>
                <w:szCs w:val="20"/>
              </w:rPr>
            </w:pPr>
            <w:r w:rsidRPr="004B62D5">
              <w:rPr>
                <w:sz w:val="20"/>
                <w:szCs w:val="20"/>
              </w:rPr>
              <w:t xml:space="preserve">УПП № 212 </w:t>
            </w:r>
            <w:r>
              <w:rPr>
                <w:sz w:val="20"/>
                <w:szCs w:val="20"/>
              </w:rPr>
              <w:t>(</w:t>
            </w:r>
            <w:r w:rsidRPr="004B62D5">
              <w:rPr>
                <w:sz w:val="20"/>
                <w:szCs w:val="20"/>
              </w:rPr>
              <w:t xml:space="preserve">здание  Морозовской  </w:t>
            </w:r>
          </w:p>
          <w:p w:rsidR="00014081" w:rsidRPr="004B62D5" w:rsidRDefault="00014081" w:rsidP="00BE288C">
            <w:pPr>
              <w:rPr>
                <w:sz w:val="20"/>
                <w:szCs w:val="20"/>
              </w:rPr>
            </w:pPr>
            <w:r w:rsidRPr="004B62D5">
              <w:rPr>
                <w:sz w:val="20"/>
                <w:szCs w:val="20"/>
              </w:rPr>
              <w:t>администрации</w:t>
            </w:r>
            <w:r>
              <w:rPr>
                <w:sz w:val="20"/>
                <w:szCs w:val="20"/>
              </w:rPr>
              <w:t>),</w:t>
            </w:r>
          </w:p>
          <w:p w:rsidR="00014081" w:rsidRPr="004B62D5" w:rsidRDefault="00014081" w:rsidP="00BE288C">
            <w:pPr>
              <w:rPr>
                <w:sz w:val="20"/>
                <w:szCs w:val="20"/>
              </w:rPr>
            </w:pPr>
            <w:r w:rsidRPr="004B62D5">
              <w:rPr>
                <w:sz w:val="20"/>
                <w:szCs w:val="20"/>
              </w:rPr>
              <w:t>с. Морозово</w:t>
            </w:r>
            <w:r>
              <w:rPr>
                <w:sz w:val="20"/>
                <w:szCs w:val="20"/>
              </w:rPr>
              <w:t xml:space="preserve">, </w:t>
            </w:r>
            <w:r w:rsidRPr="004B62D5">
              <w:rPr>
                <w:sz w:val="20"/>
                <w:szCs w:val="20"/>
              </w:rPr>
              <w:t xml:space="preserve"> ул. Школьная</w:t>
            </w:r>
            <w:r>
              <w:rPr>
                <w:sz w:val="20"/>
                <w:szCs w:val="20"/>
              </w:rPr>
              <w:t>, д.</w:t>
            </w:r>
            <w:r w:rsidRPr="004B62D5">
              <w:rPr>
                <w:sz w:val="20"/>
                <w:szCs w:val="20"/>
              </w:rPr>
              <w:t xml:space="preserve"> 16а</w:t>
            </w:r>
          </w:p>
        </w:tc>
        <w:tc>
          <w:tcPr>
            <w:tcW w:w="1559" w:type="dxa"/>
          </w:tcPr>
          <w:p w:rsidR="00014081" w:rsidRPr="00793F3A" w:rsidRDefault="00014081" w:rsidP="00BE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командир ДНД НововН.Н.</w:t>
            </w:r>
          </w:p>
        </w:tc>
        <w:tc>
          <w:tcPr>
            <w:tcW w:w="1560" w:type="dxa"/>
          </w:tcPr>
          <w:p w:rsidR="00014081" w:rsidRPr="004B62D5" w:rsidRDefault="00014081" w:rsidP="00BE288C">
            <w:pPr>
              <w:rPr>
                <w:sz w:val="20"/>
                <w:szCs w:val="20"/>
                <w:lang w:eastAsia="en-US"/>
              </w:rPr>
            </w:pPr>
            <w:r w:rsidRPr="004B62D5">
              <w:rPr>
                <w:sz w:val="20"/>
                <w:szCs w:val="20"/>
                <w:lang w:eastAsia="en-US"/>
              </w:rPr>
              <w:t>заместител</w:t>
            </w:r>
            <w:r>
              <w:rPr>
                <w:sz w:val="20"/>
                <w:szCs w:val="20"/>
                <w:lang w:eastAsia="en-US"/>
              </w:rPr>
              <w:t>ь</w:t>
            </w:r>
            <w:r w:rsidRPr="004B62D5">
              <w:rPr>
                <w:sz w:val="20"/>
                <w:szCs w:val="20"/>
                <w:lang w:eastAsia="en-US"/>
              </w:rPr>
              <w:t xml:space="preserve"> </w:t>
            </w:r>
          </w:p>
          <w:p w:rsidR="00014081" w:rsidRPr="004B62D5" w:rsidRDefault="00014081" w:rsidP="00BE288C">
            <w:pPr>
              <w:rPr>
                <w:sz w:val="20"/>
                <w:szCs w:val="20"/>
              </w:rPr>
            </w:pPr>
            <w:r w:rsidRPr="004B62D5">
              <w:rPr>
                <w:sz w:val="20"/>
                <w:szCs w:val="20"/>
                <w:lang w:eastAsia="en-US"/>
              </w:rPr>
              <w:t xml:space="preserve"> начальника полиции (по ОР) </w:t>
            </w:r>
            <w:r>
              <w:rPr>
                <w:sz w:val="20"/>
                <w:szCs w:val="20"/>
                <w:lang w:eastAsia="en-US"/>
              </w:rPr>
              <w:t>Хикматов А.Р.</w:t>
            </w:r>
          </w:p>
        </w:tc>
        <w:tc>
          <w:tcPr>
            <w:tcW w:w="1134" w:type="dxa"/>
          </w:tcPr>
          <w:p w:rsidR="00014081" w:rsidRPr="004B62D5" w:rsidRDefault="00014081" w:rsidP="00BE288C">
            <w:pPr>
              <w:rPr>
                <w:sz w:val="20"/>
                <w:szCs w:val="20"/>
              </w:rPr>
            </w:pPr>
          </w:p>
        </w:tc>
      </w:tr>
      <w:tr w:rsidR="00014081" w:rsidRPr="004B62D5" w:rsidTr="00BE288C">
        <w:tc>
          <w:tcPr>
            <w:tcW w:w="1644" w:type="dxa"/>
          </w:tcPr>
          <w:p w:rsidR="00014081" w:rsidRPr="004B62D5" w:rsidRDefault="00014081" w:rsidP="00BE288C">
            <w:pPr>
              <w:jc w:val="both"/>
              <w:rPr>
                <w:sz w:val="20"/>
                <w:szCs w:val="20"/>
              </w:rPr>
            </w:pPr>
            <w:r w:rsidRPr="004B62D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4B62D5">
              <w:rPr>
                <w:sz w:val="20"/>
                <w:szCs w:val="20"/>
              </w:rPr>
              <w:t>8</w:t>
            </w:r>
          </w:p>
          <w:p w:rsidR="00014081" w:rsidRPr="004B62D5" w:rsidRDefault="00014081" w:rsidP="00BE2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Ю.С.</w:t>
            </w:r>
          </w:p>
          <w:p w:rsidR="00014081" w:rsidRPr="004B62D5" w:rsidRDefault="00014081" w:rsidP="00BE28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014081" w:rsidRPr="004B62D5" w:rsidRDefault="00014081" w:rsidP="00BE288C">
            <w:pPr>
              <w:rPr>
                <w:sz w:val="20"/>
                <w:szCs w:val="20"/>
              </w:rPr>
            </w:pPr>
            <w:r w:rsidRPr="004B62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4B62D5">
              <w:rPr>
                <w:sz w:val="20"/>
                <w:szCs w:val="20"/>
              </w:rPr>
              <w:t>.01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14081" w:rsidRDefault="00014081" w:rsidP="00BE28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1984" w:type="dxa"/>
          </w:tcPr>
          <w:p w:rsidR="00014081" w:rsidRPr="004B62D5" w:rsidRDefault="00014081" w:rsidP="00BE288C">
            <w:pPr>
              <w:rPr>
                <w:sz w:val="20"/>
                <w:szCs w:val="20"/>
              </w:rPr>
            </w:pPr>
            <w:r w:rsidRPr="004B62D5">
              <w:rPr>
                <w:sz w:val="20"/>
                <w:szCs w:val="20"/>
              </w:rPr>
              <w:t>УПП №</w:t>
            </w:r>
            <w:r>
              <w:rPr>
                <w:sz w:val="20"/>
                <w:szCs w:val="20"/>
              </w:rPr>
              <w:t xml:space="preserve"> </w:t>
            </w:r>
            <w:r w:rsidRPr="004B62D5">
              <w:rPr>
                <w:sz w:val="20"/>
                <w:szCs w:val="20"/>
              </w:rPr>
              <w:t xml:space="preserve">214, </w:t>
            </w:r>
            <w:r>
              <w:rPr>
                <w:sz w:val="20"/>
                <w:szCs w:val="20"/>
              </w:rPr>
              <w:t>(</w:t>
            </w:r>
            <w:r w:rsidRPr="004B62D5">
              <w:rPr>
                <w:sz w:val="20"/>
                <w:szCs w:val="20"/>
              </w:rPr>
              <w:t>здание Ново-Горяновской администрации</w:t>
            </w:r>
            <w:r>
              <w:rPr>
                <w:sz w:val="20"/>
                <w:szCs w:val="20"/>
              </w:rPr>
              <w:t>),</w:t>
            </w:r>
          </w:p>
          <w:p w:rsidR="00014081" w:rsidRPr="004B62D5" w:rsidRDefault="00014081" w:rsidP="00BE288C">
            <w:pPr>
              <w:rPr>
                <w:sz w:val="20"/>
                <w:szCs w:val="20"/>
              </w:rPr>
            </w:pPr>
            <w:r w:rsidRPr="004B62D5">
              <w:rPr>
                <w:sz w:val="20"/>
                <w:szCs w:val="20"/>
              </w:rPr>
              <w:t>с. Новое-Горяново</w:t>
            </w:r>
            <w:r>
              <w:rPr>
                <w:sz w:val="20"/>
                <w:szCs w:val="20"/>
              </w:rPr>
              <w:t>,</w:t>
            </w:r>
            <w:r w:rsidRPr="004B62D5">
              <w:rPr>
                <w:sz w:val="20"/>
                <w:szCs w:val="20"/>
              </w:rPr>
              <w:t xml:space="preserve"> ул. Молодежная</w:t>
            </w:r>
            <w:r>
              <w:rPr>
                <w:sz w:val="20"/>
                <w:szCs w:val="20"/>
              </w:rPr>
              <w:t xml:space="preserve">, </w:t>
            </w:r>
            <w:r w:rsidRPr="004B62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4B62D5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 </w:t>
            </w:r>
            <w:r w:rsidRPr="004B62D5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14081" w:rsidRPr="00793F3A" w:rsidRDefault="00014081" w:rsidP="00BE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командир ДНД НововН.Н.</w:t>
            </w:r>
          </w:p>
        </w:tc>
        <w:tc>
          <w:tcPr>
            <w:tcW w:w="1560" w:type="dxa"/>
          </w:tcPr>
          <w:p w:rsidR="00014081" w:rsidRPr="004B62D5" w:rsidRDefault="00014081" w:rsidP="00BE288C">
            <w:pPr>
              <w:rPr>
                <w:sz w:val="20"/>
                <w:szCs w:val="20"/>
                <w:lang w:eastAsia="en-US"/>
              </w:rPr>
            </w:pPr>
            <w:r w:rsidRPr="004B62D5">
              <w:rPr>
                <w:sz w:val="20"/>
                <w:szCs w:val="20"/>
                <w:lang w:eastAsia="en-US"/>
              </w:rPr>
              <w:t>заместител</w:t>
            </w:r>
            <w:r>
              <w:rPr>
                <w:sz w:val="20"/>
                <w:szCs w:val="20"/>
                <w:lang w:eastAsia="en-US"/>
              </w:rPr>
              <w:t>ь</w:t>
            </w:r>
            <w:r w:rsidRPr="004B62D5">
              <w:rPr>
                <w:sz w:val="20"/>
                <w:szCs w:val="20"/>
                <w:lang w:eastAsia="en-US"/>
              </w:rPr>
              <w:t xml:space="preserve"> </w:t>
            </w:r>
          </w:p>
          <w:p w:rsidR="00014081" w:rsidRPr="004B62D5" w:rsidRDefault="00014081" w:rsidP="00BE288C">
            <w:pPr>
              <w:rPr>
                <w:sz w:val="20"/>
                <w:szCs w:val="20"/>
              </w:rPr>
            </w:pPr>
            <w:r w:rsidRPr="004B62D5">
              <w:rPr>
                <w:sz w:val="20"/>
                <w:szCs w:val="20"/>
                <w:lang w:eastAsia="en-US"/>
              </w:rPr>
              <w:t xml:space="preserve"> начальника полиции (по ОР) </w:t>
            </w:r>
            <w:r>
              <w:rPr>
                <w:sz w:val="20"/>
                <w:szCs w:val="20"/>
                <w:lang w:eastAsia="en-US"/>
              </w:rPr>
              <w:t>Хикматов А.Р.</w:t>
            </w:r>
          </w:p>
        </w:tc>
        <w:tc>
          <w:tcPr>
            <w:tcW w:w="1134" w:type="dxa"/>
          </w:tcPr>
          <w:p w:rsidR="00014081" w:rsidRPr="004B62D5" w:rsidRDefault="00014081" w:rsidP="00BE288C">
            <w:pPr>
              <w:rPr>
                <w:sz w:val="20"/>
                <w:szCs w:val="20"/>
              </w:rPr>
            </w:pPr>
          </w:p>
        </w:tc>
      </w:tr>
      <w:tr w:rsidR="00014081" w:rsidRPr="00344526" w:rsidTr="00BE288C">
        <w:tc>
          <w:tcPr>
            <w:tcW w:w="1644" w:type="dxa"/>
          </w:tcPr>
          <w:p w:rsidR="00014081" w:rsidRDefault="00014081" w:rsidP="00BE288C">
            <w:pPr>
              <w:jc w:val="both"/>
              <w:rPr>
                <w:sz w:val="20"/>
                <w:szCs w:val="20"/>
              </w:rPr>
            </w:pPr>
            <w:r w:rsidRPr="0034452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344526">
              <w:rPr>
                <w:sz w:val="20"/>
                <w:szCs w:val="20"/>
              </w:rPr>
              <w:t xml:space="preserve">13 </w:t>
            </w:r>
          </w:p>
          <w:p w:rsidR="00014081" w:rsidRPr="00344526" w:rsidRDefault="00014081" w:rsidP="00BE28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Магницкий В.В.</w:t>
            </w:r>
          </w:p>
          <w:p w:rsidR="00014081" w:rsidRPr="00344526" w:rsidRDefault="00014081" w:rsidP="00BE288C">
            <w:pPr>
              <w:jc w:val="both"/>
              <w:rPr>
                <w:sz w:val="20"/>
                <w:szCs w:val="20"/>
              </w:rPr>
            </w:pPr>
          </w:p>
          <w:p w:rsidR="00014081" w:rsidRPr="00344526" w:rsidRDefault="00014081" w:rsidP="00BE288C">
            <w:pPr>
              <w:jc w:val="both"/>
              <w:rPr>
                <w:sz w:val="20"/>
                <w:szCs w:val="20"/>
              </w:rPr>
            </w:pPr>
            <w:r w:rsidRPr="00344526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:rsidR="00014081" w:rsidRPr="00344526" w:rsidRDefault="00014081" w:rsidP="00BE28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014081" w:rsidRPr="00344526" w:rsidRDefault="00014081" w:rsidP="00BE288C">
            <w:pPr>
              <w:rPr>
                <w:sz w:val="20"/>
                <w:szCs w:val="20"/>
              </w:rPr>
            </w:pPr>
            <w:r w:rsidRPr="00344526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3</w:t>
            </w:r>
            <w:r w:rsidRPr="00344526">
              <w:rPr>
                <w:sz w:val="20"/>
                <w:szCs w:val="20"/>
              </w:rPr>
              <w:t>.01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14081" w:rsidRDefault="00014081" w:rsidP="00BE28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1984" w:type="dxa"/>
          </w:tcPr>
          <w:p w:rsidR="00014081" w:rsidRPr="00344526" w:rsidRDefault="00014081" w:rsidP="00BE28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44526">
              <w:rPr>
                <w:sz w:val="20"/>
                <w:szCs w:val="20"/>
              </w:rPr>
              <w:t xml:space="preserve">дминистративное </w:t>
            </w:r>
            <w:r w:rsidRPr="00344526">
              <w:rPr>
                <w:sz w:val="20"/>
                <w:szCs w:val="20"/>
              </w:rPr>
              <w:lastRenderedPageBreak/>
              <w:t xml:space="preserve">здание </w:t>
            </w:r>
          </w:p>
          <w:p w:rsidR="00014081" w:rsidRPr="00344526" w:rsidRDefault="00014081" w:rsidP="00BE288C">
            <w:pPr>
              <w:jc w:val="both"/>
              <w:rPr>
                <w:sz w:val="20"/>
                <w:szCs w:val="20"/>
              </w:rPr>
            </w:pPr>
            <w:r w:rsidRPr="00344526">
              <w:rPr>
                <w:sz w:val="20"/>
                <w:szCs w:val="20"/>
              </w:rPr>
              <w:t>ПП №</w:t>
            </w:r>
            <w:r>
              <w:rPr>
                <w:sz w:val="20"/>
                <w:szCs w:val="20"/>
              </w:rPr>
              <w:t xml:space="preserve"> </w:t>
            </w:r>
            <w:r w:rsidRPr="00344526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</w:t>
            </w:r>
            <w:r w:rsidRPr="00344526">
              <w:rPr>
                <w:sz w:val="20"/>
                <w:szCs w:val="20"/>
              </w:rPr>
              <w:t xml:space="preserve"> п. Нерль,</w:t>
            </w:r>
            <w:r>
              <w:rPr>
                <w:sz w:val="20"/>
                <w:szCs w:val="20"/>
              </w:rPr>
              <w:t xml:space="preserve"> </w:t>
            </w:r>
            <w:r w:rsidRPr="00344526">
              <w:rPr>
                <w:sz w:val="20"/>
                <w:szCs w:val="20"/>
              </w:rPr>
              <w:t>ул. Ленина</w:t>
            </w:r>
            <w:r>
              <w:rPr>
                <w:sz w:val="20"/>
                <w:szCs w:val="20"/>
              </w:rPr>
              <w:t xml:space="preserve">, </w:t>
            </w:r>
            <w:r w:rsidRPr="00344526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</w:t>
            </w:r>
            <w:r w:rsidRPr="00344526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14081" w:rsidRPr="00793F3A" w:rsidRDefault="00014081" w:rsidP="00BE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командир ДНД </w:t>
            </w:r>
            <w:r>
              <w:rPr>
                <w:sz w:val="18"/>
                <w:szCs w:val="18"/>
              </w:rPr>
              <w:lastRenderedPageBreak/>
              <w:t>НововН.Н.</w:t>
            </w:r>
          </w:p>
        </w:tc>
        <w:tc>
          <w:tcPr>
            <w:tcW w:w="1560" w:type="dxa"/>
          </w:tcPr>
          <w:p w:rsidR="00014081" w:rsidRPr="00344526" w:rsidRDefault="00014081" w:rsidP="00BE28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Заместитель </w:t>
            </w:r>
            <w:r>
              <w:rPr>
                <w:sz w:val="20"/>
                <w:szCs w:val="20"/>
                <w:lang w:eastAsia="en-US"/>
              </w:rPr>
              <w:lastRenderedPageBreak/>
              <w:t>н</w:t>
            </w:r>
            <w:r w:rsidRPr="00344526">
              <w:rPr>
                <w:sz w:val="20"/>
                <w:szCs w:val="20"/>
                <w:lang w:eastAsia="en-US"/>
              </w:rPr>
              <w:t>ачальник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344526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Устинов Е.А.</w:t>
            </w:r>
          </w:p>
          <w:p w:rsidR="00014081" w:rsidRPr="00344526" w:rsidRDefault="00014081" w:rsidP="00BE28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4081" w:rsidRPr="00344526" w:rsidRDefault="00014081" w:rsidP="00BE288C">
            <w:pPr>
              <w:rPr>
                <w:sz w:val="20"/>
                <w:szCs w:val="20"/>
              </w:rPr>
            </w:pPr>
          </w:p>
        </w:tc>
      </w:tr>
      <w:tr w:rsidR="00014081" w:rsidRPr="00344526" w:rsidTr="00BE288C">
        <w:tc>
          <w:tcPr>
            <w:tcW w:w="1644" w:type="dxa"/>
          </w:tcPr>
          <w:p w:rsidR="00014081" w:rsidRPr="00344526" w:rsidRDefault="00014081" w:rsidP="00BE288C">
            <w:pPr>
              <w:jc w:val="both"/>
              <w:rPr>
                <w:sz w:val="20"/>
                <w:szCs w:val="20"/>
              </w:rPr>
            </w:pPr>
            <w:r w:rsidRPr="0034452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344526">
              <w:rPr>
                <w:sz w:val="20"/>
                <w:szCs w:val="20"/>
              </w:rPr>
              <w:t>11</w:t>
            </w:r>
          </w:p>
          <w:p w:rsidR="00014081" w:rsidRPr="00344526" w:rsidRDefault="00014081" w:rsidP="00BE28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Магницкий В.В.</w:t>
            </w:r>
          </w:p>
          <w:p w:rsidR="00014081" w:rsidRPr="00344526" w:rsidRDefault="00014081" w:rsidP="00BE288C">
            <w:pPr>
              <w:jc w:val="both"/>
              <w:rPr>
                <w:sz w:val="20"/>
                <w:szCs w:val="20"/>
              </w:rPr>
            </w:pPr>
            <w:r w:rsidRPr="00344526">
              <w:rPr>
                <w:sz w:val="20"/>
                <w:szCs w:val="20"/>
              </w:rPr>
              <w:t xml:space="preserve">                                            </w:t>
            </w:r>
          </w:p>
          <w:p w:rsidR="00014081" w:rsidRPr="00344526" w:rsidRDefault="00014081" w:rsidP="00BE28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014081" w:rsidRPr="00344526" w:rsidRDefault="00014081" w:rsidP="00BE288C">
            <w:pPr>
              <w:rPr>
                <w:sz w:val="20"/>
                <w:szCs w:val="20"/>
              </w:rPr>
            </w:pPr>
            <w:r w:rsidRPr="0034452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344526">
              <w:rPr>
                <w:sz w:val="20"/>
                <w:szCs w:val="20"/>
              </w:rPr>
              <w:t>.01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14081" w:rsidRDefault="00014081" w:rsidP="00BE28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1984" w:type="dxa"/>
          </w:tcPr>
          <w:p w:rsidR="00014081" w:rsidRPr="00344526" w:rsidRDefault="00014081" w:rsidP="00BE28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44526">
              <w:rPr>
                <w:sz w:val="20"/>
                <w:szCs w:val="20"/>
              </w:rPr>
              <w:t xml:space="preserve">дминистративное здание </w:t>
            </w:r>
          </w:p>
          <w:p w:rsidR="00014081" w:rsidRPr="00344526" w:rsidRDefault="00014081" w:rsidP="00BE288C">
            <w:pPr>
              <w:rPr>
                <w:sz w:val="20"/>
                <w:szCs w:val="20"/>
              </w:rPr>
            </w:pPr>
            <w:r w:rsidRPr="00344526">
              <w:rPr>
                <w:sz w:val="20"/>
                <w:szCs w:val="20"/>
              </w:rPr>
              <w:t>ПП №</w:t>
            </w:r>
            <w:r>
              <w:rPr>
                <w:sz w:val="20"/>
                <w:szCs w:val="20"/>
              </w:rPr>
              <w:t xml:space="preserve"> </w:t>
            </w:r>
            <w:r w:rsidRPr="00344526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</w:t>
            </w:r>
            <w:r w:rsidRPr="00344526">
              <w:rPr>
                <w:sz w:val="20"/>
                <w:szCs w:val="20"/>
              </w:rPr>
              <w:t xml:space="preserve"> п. Нерль,</w:t>
            </w:r>
            <w:r>
              <w:rPr>
                <w:sz w:val="20"/>
                <w:szCs w:val="20"/>
              </w:rPr>
              <w:t xml:space="preserve"> </w:t>
            </w:r>
            <w:r w:rsidRPr="00344526">
              <w:rPr>
                <w:sz w:val="20"/>
                <w:szCs w:val="20"/>
              </w:rPr>
              <w:t>ул. Ленина</w:t>
            </w:r>
            <w:r>
              <w:rPr>
                <w:sz w:val="20"/>
                <w:szCs w:val="20"/>
              </w:rPr>
              <w:t xml:space="preserve">, </w:t>
            </w:r>
            <w:r w:rsidRPr="00344526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</w:t>
            </w:r>
            <w:r w:rsidRPr="00344526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14081" w:rsidRPr="00793F3A" w:rsidRDefault="00014081" w:rsidP="00BE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командир ДНД НововН.Н.</w:t>
            </w:r>
          </w:p>
        </w:tc>
        <w:tc>
          <w:tcPr>
            <w:tcW w:w="1560" w:type="dxa"/>
          </w:tcPr>
          <w:p w:rsidR="00014081" w:rsidRPr="00344526" w:rsidRDefault="00014081" w:rsidP="00BE28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н</w:t>
            </w:r>
            <w:r w:rsidRPr="00344526">
              <w:rPr>
                <w:sz w:val="20"/>
                <w:szCs w:val="20"/>
                <w:lang w:eastAsia="en-US"/>
              </w:rPr>
              <w:t>ачальник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344526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Устинов Е.А.</w:t>
            </w:r>
          </w:p>
          <w:p w:rsidR="00014081" w:rsidRPr="00344526" w:rsidRDefault="00014081" w:rsidP="00BE28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4081" w:rsidRPr="00344526" w:rsidRDefault="00014081" w:rsidP="00BE288C">
            <w:pPr>
              <w:rPr>
                <w:sz w:val="20"/>
                <w:szCs w:val="20"/>
              </w:rPr>
            </w:pPr>
          </w:p>
        </w:tc>
      </w:tr>
      <w:tr w:rsidR="00014081" w:rsidRPr="00344526" w:rsidTr="00BE288C">
        <w:tc>
          <w:tcPr>
            <w:tcW w:w="1644" w:type="dxa"/>
          </w:tcPr>
          <w:p w:rsidR="00014081" w:rsidRPr="00344526" w:rsidRDefault="00014081" w:rsidP="00BE288C">
            <w:pPr>
              <w:jc w:val="both"/>
              <w:rPr>
                <w:sz w:val="20"/>
                <w:szCs w:val="20"/>
              </w:rPr>
            </w:pPr>
            <w:r w:rsidRPr="0034452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3445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  <w:p w:rsidR="00014081" w:rsidRPr="00344526" w:rsidRDefault="00014081" w:rsidP="00BE28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Магницкий В.В.</w:t>
            </w:r>
          </w:p>
          <w:p w:rsidR="00014081" w:rsidRPr="00344526" w:rsidRDefault="00014081" w:rsidP="00BE288C">
            <w:pPr>
              <w:jc w:val="both"/>
              <w:rPr>
                <w:sz w:val="20"/>
                <w:szCs w:val="20"/>
              </w:rPr>
            </w:pPr>
            <w:r w:rsidRPr="00344526">
              <w:rPr>
                <w:sz w:val="20"/>
                <w:szCs w:val="20"/>
              </w:rPr>
              <w:t xml:space="preserve">                                            </w:t>
            </w:r>
          </w:p>
          <w:p w:rsidR="00014081" w:rsidRPr="00344526" w:rsidRDefault="00014081" w:rsidP="00BE28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014081" w:rsidRPr="00344526" w:rsidRDefault="00014081" w:rsidP="00BE288C">
            <w:pPr>
              <w:rPr>
                <w:sz w:val="20"/>
                <w:szCs w:val="20"/>
              </w:rPr>
            </w:pPr>
            <w:r w:rsidRPr="0034452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344526">
              <w:rPr>
                <w:sz w:val="20"/>
                <w:szCs w:val="20"/>
              </w:rPr>
              <w:t>.01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14081" w:rsidRDefault="00014081" w:rsidP="00BE28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1984" w:type="dxa"/>
          </w:tcPr>
          <w:p w:rsidR="00014081" w:rsidRPr="00344526" w:rsidRDefault="00014081" w:rsidP="00BE28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44526">
              <w:rPr>
                <w:sz w:val="20"/>
                <w:szCs w:val="20"/>
              </w:rPr>
              <w:t xml:space="preserve">дминистративное здание </w:t>
            </w:r>
          </w:p>
          <w:p w:rsidR="00014081" w:rsidRPr="00344526" w:rsidRDefault="00014081" w:rsidP="00BE288C">
            <w:pPr>
              <w:rPr>
                <w:sz w:val="20"/>
                <w:szCs w:val="20"/>
              </w:rPr>
            </w:pPr>
            <w:r w:rsidRPr="00344526">
              <w:rPr>
                <w:sz w:val="20"/>
                <w:szCs w:val="20"/>
              </w:rPr>
              <w:t>ПП №</w:t>
            </w:r>
            <w:r>
              <w:rPr>
                <w:sz w:val="20"/>
                <w:szCs w:val="20"/>
              </w:rPr>
              <w:t xml:space="preserve"> </w:t>
            </w:r>
            <w:r w:rsidRPr="00344526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</w:t>
            </w:r>
            <w:r w:rsidRPr="00344526">
              <w:rPr>
                <w:sz w:val="20"/>
                <w:szCs w:val="20"/>
              </w:rPr>
              <w:t xml:space="preserve"> п. Нерль,</w:t>
            </w:r>
            <w:r>
              <w:rPr>
                <w:sz w:val="20"/>
                <w:szCs w:val="20"/>
              </w:rPr>
              <w:t xml:space="preserve"> </w:t>
            </w:r>
            <w:r w:rsidRPr="00344526">
              <w:rPr>
                <w:sz w:val="20"/>
                <w:szCs w:val="20"/>
              </w:rPr>
              <w:t>ул. Ленина</w:t>
            </w:r>
            <w:r>
              <w:rPr>
                <w:sz w:val="20"/>
                <w:szCs w:val="20"/>
              </w:rPr>
              <w:t xml:space="preserve">, </w:t>
            </w:r>
            <w:r w:rsidRPr="00344526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</w:t>
            </w:r>
            <w:r w:rsidRPr="00344526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14081" w:rsidRPr="00793F3A" w:rsidRDefault="00014081" w:rsidP="00BE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командир ДНД НововН.Н.</w:t>
            </w:r>
          </w:p>
        </w:tc>
        <w:tc>
          <w:tcPr>
            <w:tcW w:w="1560" w:type="dxa"/>
          </w:tcPr>
          <w:p w:rsidR="00014081" w:rsidRPr="00344526" w:rsidRDefault="00014081" w:rsidP="00BE28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н</w:t>
            </w:r>
            <w:r w:rsidRPr="00344526">
              <w:rPr>
                <w:sz w:val="20"/>
                <w:szCs w:val="20"/>
                <w:lang w:eastAsia="en-US"/>
              </w:rPr>
              <w:t>ачальник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344526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Устинов Е.А.</w:t>
            </w:r>
          </w:p>
          <w:p w:rsidR="00014081" w:rsidRPr="00344526" w:rsidRDefault="00014081" w:rsidP="00BE28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4081" w:rsidRPr="00344526" w:rsidRDefault="00014081" w:rsidP="00BE288C">
            <w:pPr>
              <w:rPr>
                <w:sz w:val="20"/>
                <w:szCs w:val="20"/>
              </w:rPr>
            </w:pPr>
          </w:p>
        </w:tc>
      </w:tr>
      <w:tr w:rsidR="00014081" w:rsidRPr="00793F3A" w:rsidTr="00BE288C">
        <w:tc>
          <w:tcPr>
            <w:tcW w:w="1644" w:type="dxa"/>
          </w:tcPr>
          <w:p w:rsidR="00014081" w:rsidRPr="00793F3A" w:rsidRDefault="00014081" w:rsidP="00BE288C">
            <w:pPr>
              <w:rPr>
                <w:sz w:val="18"/>
                <w:szCs w:val="18"/>
              </w:rPr>
            </w:pPr>
            <w:r w:rsidRPr="00793F3A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793F3A">
              <w:rPr>
                <w:sz w:val="18"/>
                <w:szCs w:val="18"/>
              </w:rPr>
              <w:t xml:space="preserve">3 </w:t>
            </w:r>
          </w:p>
          <w:p w:rsidR="00014081" w:rsidRPr="00793F3A" w:rsidRDefault="00014081" w:rsidP="00BE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Зимин В.Н.</w:t>
            </w:r>
          </w:p>
        </w:tc>
        <w:tc>
          <w:tcPr>
            <w:tcW w:w="874" w:type="dxa"/>
          </w:tcPr>
          <w:p w:rsidR="00014081" w:rsidRPr="00793F3A" w:rsidRDefault="00014081" w:rsidP="00BE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793F3A">
              <w:rPr>
                <w:sz w:val="18"/>
                <w:szCs w:val="18"/>
              </w:rPr>
              <w:t>.01.</w:t>
            </w:r>
          </w:p>
        </w:tc>
        <w:tc>
          <w:tcPr>
            <w:tcW w:w="851" w:type="dxa"/>
          </w:tcPr>
          <w:p w:rsidR="00014081" w:rsidRPr="00793F3A" w:rsidRDefault="00014081" w:rsidP="00BE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984" w:type="dxa"/>
          </w:tcPr>
          <w:p w:rsidR="00014081" w:rsidRPr="00793F3A" w:rsidRDefault="00014081" w:rsidP="00BE288C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УПП № 201 </w:t>
            </w:r>
            <w:r w:rsidRPr="00916FA4">
              <w:rPr>
                <w:sz w:val="20"/>
                <w:szCs w:val="20"/>
              </w:rPr>
              <w:t>здание                        общежития ПЛ</w:t>
            </w:r>
            <w:r>
              <w:rPr>
                <w:sz w:val="20"/>
                <w:szCs w:val="20"/>
              </w:rPr>
              <w:t xml:space="preserve"> № 19, п. Грозилово, д. </w:t>
            </w:r>
            <w:r w:rsidRPr="00916FA4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014081" w:rsidRPr="00793F3A" w:rsidRDefault="00014081" w:rsidP="00BE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командир ДНД НововН.Н.</w:t>
            </w:r>
          </w:p>
        </w:tc>
        <w:tc>
          <w:tcPr>
            <w:tcW w:w="1560" w:type="dxa"/>
          </w:tcPr>
          <w:p w:rsidR="00014081" w:rsidRPr="00E74F2F" w:rsidRDefault="00014081" w:rsidP="00BE28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74F2F">
              <w:rPr>
                <w:sz w:val="20"/>
                <w:szCs w:val="20"/>
              </w:rPr>
              <w:t>аместитель  начальника полиции МО (по ООП) Блохин Д.Е.</w:t>
            </w:r>
          </w:p>
          <w:p w:rsidR="00014081" w:rsidRPr="00E74F2F" w:rsidRDefault="00014081" w:rsidP="00BE28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4081" w:rsidRPr="00793F3A" w:rsidRDefault="00014081" w:rsidP="00BE288C">
            <w:pPr>
              <w:rPr>
                <w:sz w:val="18"/>
                <w:szCs w:val="18"/>
              </w:rPr>
            </w:pPr>
          </w:p>
        </w:tc>
      </w:tr>
    </w:tbl>
    <w:p w:rsidR="00971A42" w:rsidRPr="00BE288C" w:rsidRDefault="00971A42" w:rsidP="00971A42">
      <w:pPr>
        <w:rPr>
          <w:spacing w:val="-15"/>
          <w:sz w:val="28"/>
          <w:szCs w:val="28"/>
        </w:rPr>
      </w:pPr>
      <w:r w:rsidRPr="00BE288C">
        <w:rPr>
          <w:spacing w:val="-15"/>
          <w:sz w:val="28"/>
          <w:szCs w:val="28"/>
        </w:rPr>
        <w:t>Начальник ОУУП и ПДН подполковник полиции</w:t>
      </w:r>
      <w:r w:rsidR="00BE288C">
        <w:rPr>
          <w:spacing w:val="-15"/>
          <w:sz w:val="28"/>
          <w:szCs w:val="28"/>
        </w:rPr>
        <w:t xml:space="preserve">  </w:t>
      </w:r>
      <w:r w:rsidRPr="00BE288C">
        <w:rPr>
          <w:spacing w:val="-15"/>
          <w:sz w:val="28"/>
          <w:szCs w:val="28"/>
        </w:rPr>
        <w:t xml:space="preserve">                                              Е.Г. Паутов</w:t>
      </w:r>
    </w:p>
    <w:p w:rsidR="006B0748" w:rsidRPr="00014081" w:rsidRDefault="006B0748" w:rsidP="008A0FC7">
      <w:pPr>
        <w:rPr>
          <w:sz w:val="28"/>
          <w:szCs w:val="28"/>
        </w:rPr>
      </w:pPr>
      <w:r w:rsidRPr="00973BEA">
        <w:rPr>
          <w:sz w:val="28"/>
          <w:szCs w:val="28"/>
        </w:rPr>
        <w:t xml:space="preserve">                         </w:t>
      </w:r>
      <w:r w:rsidRPr="00014081">
        <w:rPr>
          <w:sz w:val="28"/>
          <w:szCs w:val="28"/>
        </w:rPr>
        <w:t xml:space="preserve">ИНФОРМАЦИОННО-АНАЛИТИЧЕСКАЯ  ЗАПИСКА  </w:t>
      </w:r>
    </w:p>
    <w:p w:rsidR="006B0748" w:rsidRPr="00973BEA" w:rsidRDefault="00014081" w:rsidP="006B0748">
      <w:pPr>
        <w:jc w:val="center"/>
        <w:rPr>
          <w:sz w:val="28"/>
          <w:szCs w:val="28"/>
        </w:rPr>
      </w:pPr>
      <w:r w:rsidRPr="00973BEA">
        <w:rPr>
          <w:sz w:val="28"/>
          <w:szCs w:val="28"/>
        </w:rPr>
        <w:t xml:space="preserve">участкового уполномоченного полиции  </w:t>
      </w:r>
      <w:r w:rsidR="006B0748" w:rsidRPr="00973BEA">
        <w:rPr>
          <w:sz w:val="28"/>
          <w:szCs w:val="28"/>
        </w:rPr>
        <w:t xml:space="preserve">МО МВД РФ </w:t>
      </w:r>
      <w:r w:rsidR="006B0748">
        <w:rPr>
          <w:sz w:val="28"/>
          <w:szCs w:val="28"/>
        </w:rPr>
        <w:t xml:space="preserve">«ТЕЙКОВСКИЙ» </w:t>
      </w:r>
      <w:r>
        <w:rPr>
          <w:sz w:val="28"/>
          <w:szCs w:val="28"/>
        </w:rPr>
        <w:t>капитана</w:t>
      </w:r>
      <w:r w:rsidRPr="00973BEA">
        <w:rPr>
          <w:sz w:val="28"/>
          <w:szCs w:val="28"/>
        </w:rPr>
        <w:t xml:space="preserve">  полиции </w:t>
      </w:r>
      <w:r>
        <w:rPr>
          <w:sz w:val="28"/>
          <w:szCs w:val="28"/>
        </w:rPr>
        <w:t xml:space="preserve">Сиднева А.А., обслуживающего </w:t>
      </w:r>
      <w:r w:rsidRPr="00973BEA">
        <w:rPr>
          <w:sz w:val="28"/>
          <w:szCs w:val="28"/>
        </w:rPr>
        <w:t xml:space="preserve">административный участок № 1 </w:t>
      </w:r>
      <w:r>
        <w:rPr>
          <w:sz w:val="28"/>
          <w:szCs w:val="28"/>
        </w:rPr>
        <w:t>о</w:t>
      </w:r>
      <w:r w:rsidRPr="00973BEA">
        <w:rPr>
          <w:sz w:val="28"/>
          <w:szCs w:val="28"/>
        </w:rPr>
        <w:t xml:space="preserve"> результатах работы  за  </w:t>
      </w:r>
      <w:r>
        <w:rPr>
          <w:sz w:val="28"/>
          <w:szCs w:val="28"/>
        </w:rPr>
        <w:t>12 месяцев 2016</w:t>
      </w:r>
      <w:r w:rsidRPr="00973BEA">
        <w:rPr>
          <w:sz w:val="28"/>
          <w:szCs w:val="28"/>
        </w:rPr>
        <w:t xml:space="preserve"> года</w:t>
      </w:r>
    </w:p>
    <w:p w:rsidR="006B0748" w:rsidRPr="00973BEA" w:rsidRDefault="006B0748" w:rsidP="006B0748">
      <w:pPr>
        <w:ind w:firstLine="708"/>
        <w:jc w:val="both"/>
        <w:rPr>
          <w:sz w:val="28"/>
          <w:szCs w:val="28"/>
        </w:rPr>
      </w:pPr>
      <w:r w:rsidRPr="00973BEA">
        <w:rPr>
          <w:sz w:val="28"/>
          <w:szCs w:val="28"/>
        </w:rPr>
        <w:t xml:space="preserve">На территории административного участка № 1 в течение </w:t>
      </w:r>
      <w:r>
        <w:rPr>
          <w:sz w:val="28"/>
          <w:szCs w:val="28"/>
        </w:rPr>
        <w:t>12 месяцев</w:t>
      </w:r>
      <w:r w:rsidRPr="00973BEA">
        <w:rPr>
          <w:sz w:val="28"/>
          <w:szCs w:val="28"/>
        </w:rPr>
        <w:t xml:space="preserve"> 201</w:t>
      </w:r>
      <w:r w:rsidR="00114546">
        <w:rPr>
          <w:sz w:val="28"/>
          <w:szCs w:val="28"/>
        </w:rPr>
        <w:t>6</w:t>
      </w:r>
      <w:r w:rsidRPr="00973BEA">
        <w:rPr>
          <w:sz w:val="28"/>
          <w:szCs w:val="28"/>
        </w:rPr>
        <w:t xml:space="preserve"> года  совер</w:t>
      </w:r>
      <w:r w:rsidR="00114546">
        <w:rPr>
          <w:sz w:val="28"/>
          <w:szCs w:val="28"/>
        </w:rPr>
        <w:t>шено 62</w:t>
      </w:r>
      <w:r w:rsidRPr="00973BEA">
        <w:rPr>
          <w:sz w:val="28"/>
          <w:szCs w:val="28"/>
        </w:rPr>
        <w:t xml:space="preserve"> преступлений, среди которых 8</w:t>
      </w:r>
      <w:r>
        <w:rPr>
          <w:sz w:val="28"/>
          <w:szCs w:val="28"/>
        </w:rPr>
        <w:t xml:space="preserve"> квартирных краж </w:t>
      </w:r>
      <w:r w:rsidRPr="00973BEA">
        <w:rPr>
          <w:sz w:val="28"/>
          <w:szCs w:val="28"/>
        </w:rPr>
        <w:t>- ст. 158 ч.</w:t>
      </w:r>
      <w:r>
        <w:rPr>
          <w:sz w:val="28"/>
          <w:szCs w:val="28"/>
        </w:rPr>
        <w:t xml:space="preserve"> </w:t>
      </w:r>
      <w:r w:rsidRPr="00973BEA">
        <w:rPr>
          <w:sz w:val="28"/>
          <w:szCs w:val="28"/>
        </w:rPr>
        <w:t>3 УК РФ; кражи чужого имущества</w:t>
      </w:r>
      <w:r>
        <w:rPr>
          <w:sz w:val="28"/>
          <w:szCs w:val="28"/>
        </w:rPr>
        <w:t xml:space="preserve"> </w:t>
      </w:r>
      <w:r w:rsidRPr="00973BEA">
        <w:rPr>
          <w:sz w:val="28"/>
          <w:szCs w:val="28"/>
        </w:rPr>
        <w:t>ст. 158 ч.</w:t>
      </w:r>
      <w:r>
        <w:rPr>
          <w:sz w:val="28"/>
          <w:szCs w:val="28"/>
        </w:rPr>
        <w:t xml:space="preserve"> </w:t>
      </w:r>
      <w:r w:rsidRPr="00973BEA">
        <w:rPr>
          <w:sz w:val="28"/>
          <w:szCs w:val="28"/>
        </w:rPr>
        <w:t>2</w:t>
      </w:r>
      <w:r>
        <w:rPr>
          <w:sz w:val="28"/>
          <w:szCs w:val="28"/>
        </w:rPr>
        <w:t xml:space="preserve"> УК РФ </w:t>
      </w:r>
      <w:r w:rsidRPr="00973BEA">
        <w:rPr>
          <w:sz w:val="28"/>
          <w:szCs w:val="28"/>
        </w:rPr>
        <w:t>- 18 преступл</w:t>
      </w:r>
      <w:r>
        <w:rPr>
          <w:sz w:val="28"/>
          <w:szCs w:val="28"/>
        </w:rPr>
        <w:t xml:space="preserve">ений, </w:t>
      </w:r>
      <w:r w:rsidRPr="00973BEA">
        <w:rPr>
          <w:sz w:val="28"/>
          <w:szCs w:val="28"/>
        </w:rPr>
        <w:t>ст. 158 ч.</w:t>
      </w:r>
      <w:r>
        <w:rPr>
          <w:sz w:val="28"/>
          <w:szCs w:val="28"/>
        </w:rPr>
        <w:t xml:space="preserve"> </w:t>
      </w:r>
      <w:r w:rsidRPr="00973BEA">
        <w:rPr>
          <w:sz w:val="28"/>
          <w:szCs w:val="28"/>
        </w:rPr>
        <w:t>1</w:t>
      </w:r>
      <w:r>
        <w:rPr>
          <w:sz w:val="28"/>
          <w:szCs w:val="28"/>
        </w:rPr>
        <w:t xml:space="preserve"> УК РФ </w:t>
      </w:r>
      <w:r w:rsidRPr="00973BEA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973BEA">
        <w:rPr>
          <w:sz w:val="28"/>
          <w:szCs w:val="28"/>
        </w:rPr>
        <w:t>6 преступлений; угроза убийством ст. 119 ч.</w:t>
      </w:r>
      <w:r>
        <w:rPr>
          <w:sz w:val="28"/>
          <w:szCs w:val="28"/>
        </w:rPr>
        <w:t xml:space="preserve"> </w:t>
      </w:r>
      <w:r w:rsidRPr="00973BE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73BEA">
        <w:rPr>
          <w:sz w:val="28"/>
          <w:szCs w:val="28"/>
        </w:rPr>
        <w:t>УК РФ</w:t>
      </w:r>
      <w:r>
        <w:rPr>
          <w:sz w:val="28"/>
          <w:szCs w:val="28"/>
        </w:rPr>
        <w:t xml:space="preserve"> </w:t>
      </w:r>
      <w:r w:rsidRPr="00973BE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14546">
        <w:rPr>
          <w:sz w:val="28"/>
          <w:szCs w:val="28"/>
        </w:rPr>
        <w:t>14 преступлений; 6</w:t>
      </w:r>
      <w:r w:rsidRPr="00973BEA">
        <w:rPr>
          <w:sz w:val="28"/>
          <w:szCs w:val="28"/>
        </w:rPr>
        <w:t xml:space="preserve"> преступление по ст.</w:t>
      </w:r>
      <w:r>
        <w:rPr>
          <w:sz w:val="28"/>
          <w:szCs w:val="28"/>
        </w:rPr>
        <w:t xml:space="preserve"> 1</w:t>
      </w:r>
      <w:r w:rsidR="00114546">
        <w:rPr>
          <w:sz w:val="28"/>
          <w:szCs w:val="28"/>
        </w:rPr>
        <w:t>1</w:t>
      </w:r>
      <w:r>
        <w:rPr>
          <w:sz w:val="28"/>
          <w:szCs w:val="28"/>
        </w:rPr>
        <w:t xml:space="preserve">6 УКРФ. </w:t>
      </w:r>
      <w:r w:rsidRPr="00973BEA">
        <w:rPr>
          <w:sz w:val="28"/>
          <w:szCs w:val="28"/>
        </w:rPr>
        <w:t>19</w:t>
      </w:r>
      <w:r>
        <w:rPr>
          <w:sz w:val="28"/>
          <w:szCs w:val="28"/>
        </w:rPr>
        <w:t xml:space="preserve"> п</w:t>
      </w:r>
      <w:r w:rsidRPr="00973BEA">
        <w:rPr>
          <w:sz w:val="28"/>
          <w:szCs w:val="28"/>
        </w:rPr>
        <w:t>реступлений раскрыто лично УУП Сидневым А.А</w:t>
      </w:r>
      <w:r>
        <w:rPr>
          <w:sz w:val="28"/>
          <w:szCs w:val="28"/>
        </w:rPr>
        <w:t>.</w:t>
      </w:r>
      <w:r w:rsidRPr="00973BEA">
        <w:rPr>
          <w:sz w:val="28"/>
          <w:szCs w:val="28"/>
        </w:rPr>
        <w:t xml:space="preserve">, </w:t>
      </w:r>
      <w:r w:rsidR="00114546">
        <w:rPr>
          <w:sz w:val="28"/>
          <w:szCs w:val="28"/>
        </w:rPr>
        <w:t>8</w:t>
      </w:r>
      <w:r w:rsidRPr="00973BEA">
        <w:rPr>
          <w:sz w:val="28"/>
          <w:szCs w:val="28"/>
        </w:rPr>
        <w:t xml:space="preserve"> </w:t>
      </w:r>
      <w:r>
        <w:rPr>
          <w:sz w:val="28"/>
          <w:szCs w:val="28"/>
        </w:rPr>
        <w:t>преступления</w:t>
      </w:r>
      <w:r w:rsidRPr="00973BEA">
        <w:rPr>
          <w:sz w:val="28"/>
          <w:szCs w:val="28"/>
        </w:rPr>
        <w:t xml:space="preserve"> раскрыто с участием УУП Сиднева А.А.  </w:t>
      </w:r>
    </w:p>
    <w:p w:rsidR="006B0748" w:rsidRPr="00973BEA" w:rsidRDefault="006B0748" w:rsidP="006B0748">
      <w:pPr>
        <w:ind w:firstLine="708"/>
        <w:jc w:val="both"/>
        <w:rPr>
          <w:sz w:val="28"/>
          <w:szCs w:val="28"/>
        </w:rPr>
      </w:pPr>
      <w:r w:rsidRPr="00973BEA">
        <w:rPr>
          <w:sz w:val="28"/>
          <w:szCs w:val="28"/>
        </w:rPr>
        <w:t xml:space="preserve">За совершение административных правонарушений к ответственности привлечено 284 гражданина. </w:t>
      </w:r>
    </w:p>
    <w:p w:rsidR="006B0748" w:rsidRPr="00973BEA" w:rsidRDefault="006B0748" w:rsidP="006B0748">
      <w:pPr>
        <w:ind w:firstLine="708"/>
        <w:jc w:val="both"/>
        <w:rPr>
          <w:sz w:val="28"/>
          <w:szCs w:val="28"/>
        </w:rPr>
      </w:pPr>
      <w:r w:rsidRPr="00973BEA">
        <w:rPr>
          <w:sz w:val="28"/>
          <w:szCs w:val="28"/>
        </w:rPr>
        <w:t>Преобладающими правонарушениями являются:</w:t>
      </w:r>
    </w:p>
    <w:p w:rsidR="006B0748" w:rsidRPr="00973BEA" w:rsidRDefault="006B0748" w:rsidP="006B0748">
      <w:pPr>
        <w:ind w:firstLine="708"/>
        <w:jc w:val="both"/>
        <w:rPr>
          <w:sz w:val="28"/>
          <w:szCs w:val="28"/>
        </w:rPr>
      </w:pPr>
      <w:r w:rsidRPr="00973BEA">
        <w:rPr>
          <w:sz w:val="28"/>
          <w:szCs w:val="28"/>
        </w:rPr>
        <w:t>- появление в общественном месте в состоянии опьянения</w:t>
      </w:r>
      <w:r>
        <w:rPr>
          <w:sz w:val="28"/>
          <w:szCs w:val="28"/>
        </w:rPr>
        <w:t>,</w:t>
      </w:r>
      <w:r w:rsidRPr="00973BEA">
        <w:rPr>
          <w:sz w:val="28"/>
          <w:szCs w:val="28"/>
        </w:rPr>
        <w:t xml:space="preserve"> </w:t>
      </w:r>
    </w:p>
    <w:p w:rsidR="006B0748" w:rsidRPr="00973BEA" w:rsidRDefault="006B0748" w:rsidP="006B0748">
      <w:pPr>
        <w:ind w:firstLine="708"/>
        <w:jc w:val="both"/>
        <w:rPr>
          <w:sz w:val="28"/>
          <w:szCs w:val="28"/>
        </w:rPr>
      </w:pPr>
      <w:r w:rsidRPr="00973BEA">
        <w:rPr>
          <w:sz w:val="28"/>
          <w:szCs w:val="28"/>
        </w:rPr>
        <w:t>- совершение мелкого хулиганства</w:t>
      </w:r>
      <w:r>
        <w:rPr>
          <w:sz w:val="28"/>
          <w:szCs w:val="28"/>
        </w:rPr>
        <w:t>.</w:t>
      </w:r>
      <w:r w:rsidRPr="00973BEA">
        <w:rPr>
          <w:sz w:val="28"/>
          <w:szCs w:val="28"/>
        </w:rPr>
        <w:t xml:space="preserve"> </w:t>
      </w:r>
    </w:p>
    <w:p w:rsidR="006B0748" w:rsidRDefault="006B0748" w:rsidP="006B0748">
      <w:pPr>
        <w:jc w:val="both"/>
        <w:rPr>
          <w:sz w:val="28"/>
          <w:szCs w:val="28"/>
        </w:rPr>
      </w:pPr>
      <w:r w:rsidRPr="00973BEA">
        <w:rPr>
          <w:sz w:val="28"/>
          <w:szCs w:val="28"/>
        </w:rPr>
        <w:tab/>
        <w:t xml:space="preserve">На профилактических учетах состоит </w:t>
      </w:r>
      <w:r>
        <w:rPr>
          <w:sz w:val="28"/>
          <w:szCs w:val="28"/>
        </w:rPr>
        <w:t>74 лица</w:t>
      </w:r>
      <w:r w:rsidRPr="00973BEA">
        <w:rPr>
          <w:sz w:val="28"/>
          <w:szCs w:val="28"/>
        </w:rPr>
        <w:t>, из них</w:t>
      </w:r>
      <w:r>
        <w:rPr>
          <w:sz w:val="28"/>
          <w:szCs w:val="28"/>
        </w:rPr>
        <w:t>:</w:t>
      </w:r>
    </w:p>
    <w:p w:rsidR="006B0748" w:rsidRDefault="006B0748" w:rsidP="006B0748">
      <w:pPr>
        <w:ind w:firstLine="708"/>
        <w:jc w:val="both"/>
        <w:rPr>
          <w:sz w:val="28"/>
          <w:szCs w:val="28"/>
        </w:rPr>
      </w:pPr>
      <w:r w:rsidRPr="00973BEA">
        <w:rPr>
          <w:sz w:val="28"/>
          <w:szCs w:val="28"/>
        </w:rPr>
        <w:t>2 лиц</w:t>
      </w:r>
      <w:r>
        <w:rPr>
          <w:sz w:val="28"/>
          <w:szCs w:val="28"/>
        </w:rPr>
        <w:t>а</w:t>
      </w:r>
      <w:r w:rsidRPr="00973BEA">
        <w:rPr>
          <w:sz w:val="28"/>
          <w:szCs w:val="28"/>
        </w:rPr>
        <w:t xml:space="preserve"> освобожденных из мест лишения е имеющих непогашенную или неснятую судимость за совершение тяжкого или особо тяжкого преступления, преступления при рецидиве преступлений, умышленного преступления в отношении несовершеннолетнего, в отношении которых судом установлены временные ограничения прав и свобод и обязанности, предусмотренных федеральными законами (то есть поднадзорные лица);</w:t>
      </w:r>
    </w:p>
    <w:p w:rsidR="006B0748" w:rsidRDefault="006B0748" w:rsidP="006B0748">
      <w:pPr>
        <w:ind w:firstLine="708"/>
        <w:jc w:val="both"/>
        <w:rPr>
          <w:sz w:val="28"/>
          <w:szCs w:val="28"/>
        </w:rPr>
      </w:pPr>
      <w:r w:rsidRPr="00973BEA">
        <w:rPr>
          <w:sz w:val="28"/>
          <w:szCs w:val="28"/>
        </w:rPr>
        <w:t>21 лиц</w:t>
      </w:r>
      <w:r>
        <w:rPr>
          <w:sz w:val="28"/>
          <w:szCs w:val="28"/>
        </w:rPr>
        <w:t>о, освобожденное</w:t>
      </w:r>
      <w:r w:rsidRPr="00973BEA">
        <w:rPr>
          <w:sz w:val="28"/>
          <w:szCs w:val="28"/>
        </w:rPr>
        <w:t xml:space="preserve"> из мест лишения свободы и имеющих непогашенную или неснятую судимость за совершение тяжкого и особо тяжкого преступления; преступления при рецидиве преступлений; умышленного преступления в отношении несовершеннолетнего (то есть формально подпадающие под административный надзор); </w:t>
      </w:r>
    </w:p>
    <w:p w:rsidR="006B0748" w:rsidRDefault="006B0748" w:rsidP="006B0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 лиц</w:t>
      </w:r>
      <w:r w:rsidRPr="00973BEA">
        <w:rPr>
          <w:sz w:val="28"/>
          <w:szCs w:val="28"/>
        </w:rPr>
        <w:t xml:space="preserve"> больных </w:t>
      </w:r>
      <w:r>
        <w:rPr>
          <w:sz w:val="28"/>
          <w:szCs w:val="28"/>
        </w:rPr>
        <w:t>алкоголизмом, состоящих</w:t>
      </w:r>
      <w:r w:rsidRPr="00973BEA">
        <w:rPr>
          <w:sz w:val="28"/>
          <w:szCs w:val="28"/>
        </w:rPr>
        <w:t xml:space="preserve"> на </w:t>
      </w:r>
      <w:r>
        <w:rPr>
          <w:sz w:val="28"/>
          <w:szCs w:val="28"/>
        </w:rPr>
        <w:t>учете в медицинской организации;</w:t>
      </w:r>
    </w:p>
    <w:p w:rsidR="006B0748" w:rsidRDefault="006B0748" w:rsidP="006B0748">
      <w:pPr>
        <w:ind w:firstLine="708"/>
        <w:jc w:val="both"/>
        <w:rPr>
          <w:sz w:val="28"/>
          <w:szCs w:val="28"/>
        </w:rPr>
      </w:pPr>
      <w:r w:rsidRPr="00973BE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73BEA">
        <w:rPr>
          <w:sz w:val="28"/>
          <w:szCs w:val="28"/>
        </w:rPr>
        <w:t>несо</w:t>
      </w:r>
      <w:r>
        <w:rPr>
          <w:sz w:val="28"/>
          <w:szCs w:val="28"/>
        </w:rPr>
        <w:t>вершеннолетних правонарушителей;</w:t>
      </w:r>
    </w:p>
    <w:p w:rsidR="006B0748" w:rsidRPr="00973BEA" w:rsidRDefault="006B0748" w:rsidP="006B0748">
      <w:pPr>
        <w:ind w:firstLine="708"/>
        <w:jc w:val="both"/>
        <w:rPr>
          <w:sz w:val="28"/>
          <w:szCs w:val="28"/>
        </w:rPr>
      </w:pPr>
      <w:r w:rsidRPr="00973BE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973BEA">
        <w:rPr>
          <w:sz w:val="28"/>
          <w:szCs w:val="28"/>
        </w:rPr>
        <w:t>лиц условно-осужденных.</w:t>
      </w:r>
    </w:p>
    <w:p w:rsidR="006B0748" w:rsidRPr="00973BEA" w:rsidRDefault="006B0748" w:rsidP="006B0748">
      <w:pPr>
        <w:jc w:val="both"/>
        <w:rPr>
          <w:sz w:val="28"/>
          <w:szCs w:val="28"/>
        </w:rPr>
      </w:pPr>
      <w:r w:rsidRPr="00973BEA">
        <w:rPr>
          <w:sz w:val="28"/>
          <w:szCs w:val="28"/>
        </w:rPr>
        <w:t>Указанными лицами совершено 5 правонарушений.</w:t>
      </w:r>
    </w:p>
    <w:p w:rsidR="006B0748" w:rsidRPr="00973BEA" w:rsidRDefault="006B0748" w:rsidP="006B0748">
      <w:pPr>
        <w:jc w:val="both"/>
        <w:rPr>
          <w:sz w:val="28"/>
          <w:szCs w:val="28"/>
        </w:rPr>
      </w:pPr>
      <w:r w:rsidRPr="00973BEA">
        <w:rPr>
          <w:sz w:val="28"/>
          <w:szCs w:val="28"/>
        </w:rPr>
        <w:lastRenderedPageBreak/>
        <w:t xml:space="preserve">  </w:t>
      </w:r>
      <w:r w:rsidR="00114546">
        <w:rPr>
          <w:sz w:val="28"/>
          <w:szCs w:val="28"/>
        </w:rPr>
        <w:t xml:space="preserve">    На учете также состоят 2</w:t>
      </w:r>
      <w:r>
        <w:rPr>
          <w:sz w:val="28"/>
          <w:szCs w:val="28"/>
        </w:rPr>
        <w:t>85 лиц,</w:t>
      </w:r>
      <w:r w:rsidRPr="00973BEA">
        <w:rPr>
          <w:sz w:val="28"/>
          <w:szCs w:val="28"/>
        </w:rPr>
        <w:t xml:space="preserve"> имеющих в личном пользовании гражданское охотничье огнестрельное оружие и оружие самообороны.</w:t>
      </w:r>
    </w:p>
    <w:p w:rsidR="006B0748" w:rsidRDefault="006B0748" w:rsidP="006B0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населения поступило 2</w:t>
      </w:r>
      <w:r w:rsidR="00114546">
        <w:rPr>
          <w:sz w:val="28"/>
          <w:szCs w:val="28"/>
        </w:rPr>
        <w:t>68</w:t>
      </w:r>
      <w:r>
        <w:rPr>
          <w:sz w:val="28"/>
          <w:szCs w:val="28"/>
        </w:rPr>
        <w:t xml:space="preserve"> жалоб и заявлений</w:t>
      </w:r>
      <w:r w:rsidRPr="00973BEA">
        <w:rPr>
          <w:sz w:val="28"/>
          <w:szCs w:val="28"/>
        </w:rPr>
        <w:t>. Основная масса обращений связана с вопросами гражданско-правового характера, а также различного рода конфликтных ситуаций между соседями.</w:t>
      </w:r>
    </w:p>
    <w:p w:rsidR="006B0748" w:rsidRDefault="006B0748" w:rsidP="006B0748">
      <w:pPr>
        <w:jc w:val="both"/>
        <w:rPr>
          <w:sz w:val="28"/>
          <w:szCs w:val="28"/>
        </w:rPr>
      </w:pPr>
      <w:r>
        <w:rPr>
          <w:sz w:val="28"/>
          <w:szCs w:val="28"/>
        </w:rPr>
        <w:t>УУП МО МВД России «Тейковский»</w:t>
      </w:r>
    </w:p>
    <w:p w:rsidR="006B0748" w:rsidRPr="00973BEA" w:rsidRDefault="006B0748" w:rsidP="006B0748">
      <w:pPr>
        <w:jc w:val="both"/>
        <w:rPr>
          <w:sz w:val="28"/>
          <w:szCs w:val="28"/>
        </w:rPr>
      </w:pPr>
      <w:r>
        <w:rPr>
          <w:sz w:val="28"/>
          <w:szCs w:val="28"/>
        </w:rPr>
        <w:t>капитан полиции                                                                            А.А. Сиднев</w:t>
      </w:r>
    </w:p>
    <w:p w:rsidR="006C0B10" w:rsidRPr="000840A4" w:rsidRDefault="006C0B10" w:rsidP="006C0B10">
      <w:pPr>
        <w:jc w:val="center"/>
        <w:rPr>
          <w:sz w:val="28"/>
          <w:szCs w:val="28"/>
        </w:rPr>
      </w:pPr>
      <w:r w:rsidRPr="000840A4">
        <w:rPr>
          <w:sz w:val="28"/>
          <w:szCs w:val="28"/>
        </w:rPr>
        <w:t>ИНФОРМАЦИОННО-АНАЛИТИЧЕСКАЯ  ЗАПИСКА</w:t>
      </w:r>
    </w:p>
    <w:p w:rsidR="006C0B10" w:rsidRPr="000840A4" w:rsidRDefault="000840A4" w:rsidP="006C0B10">
      <w:pPr>
        <w:jc w:val="center"/>
        <w:rPr>
          <w:sz w:val="28"/>
          <w:szCs w:val="28"/>
        </w:rPr>
      </w:pPr>
      <w:r w:rsidRPr="000840A4">
        <w:rPr>
          <w:sz w:val="28"/>
          <w:szCs w:val="28"/>
        </w:rPr>
        <w:t>участкового уполномоченного полиции</w:t>
      </w:r>
      <w:r w:rsidR="006C0B10" w:rsidRPr="000840A4">
        <w:rPr>
          <w:sz w:val="28"/>
          <w:szCs w:val="28"/>
        </w:rPr>
        <w:t xml:space="preserve">  МО МВД РФ «ТЕЙКОВСКИЙ» </w:t>
      </w:r>
      <w:r w:rsidRPr="000840A4">
        <w:rPr>
          <w:sz w:val="28"/>
          <w:szCs w:val="28"/>
        </w:rPr>
        <w:t>лейтенаннта  полиции Бубнова Д.С. обслуживающего административный участок № 2 о результатах работы  за  12 месяцев 2016 года.</w:t>
      </w:r>
    </w:p>
    <w:p w:rsidR="006C0B10" w:rsidRPr="000840A4" w:rsidRDefault="006C0B10" w:rsidP="006C0B10">
      <w:pPr>
        <w:ind w:firstLine="708"/>
        <w:jc w:val="both"/>
        <w:rPr>
          <w:sz w:val="28"/>
          <w:szCs w:val="28"/>
        </w:rPr>
      </w:pPr>
      <w:r w:rsidRPr="000840A4">
        <w:rPr>
          <w:sz w:val="28"/>
          <w:szCs w:val="28"/>
        </w:rPr>
        <w:t xml:space="preserve">На территории административного участка № 2, в течение 2016 года  совершено 44 преступления, среди которых 4 квартирные кражи- ст. 158 ч.3 УК РФ; кражи чужого имущества- ст. 158 ч.2- 9 преступлений и ст. 158 ч.1- 11 преступлений; угроза убийством ст. 119 ч.1 УК РФ-9 преступлений, 11 преступления иных составов. Преступлений в количестве 30 из которых  раскрыто. За совершение административных правонарушений к ответственности привлечено 79 граждан. </w:t>
      </w:r>
    </w:p>
    <w:p w:rsidR="006C0B10" w:rsidRPr="000840A4" w:rsidRDefault="006C0B10" w:rsidP="006C0B10">
      <w:pPr>
        <w:ind w:firstLine="708"/>
        <w:jc w:val="both"/>
        <w:rPr>
          <w:sz w:val="28"/>
          <w:szCs w:val="28"/>
        </w:rPr>
      </w:pPr>
      <w:r w:rsidRPr="000840A4">
        <w:rPr>
          <w:sz w:val="28"/>
          <w:szCs w:val="28"/>
        </w:rPr>
        <w:t>Преобладающими правонарушениями являются:</w:t>
      </w:r>
    </w:p>
    <w:p w:rsidR="006C0B10" w:rsidRPr="000840A4" w:rsidRDefault="006C0B10" w:rsidP="006C0B10">
      <w:pPr>
        <w:ind w:firstLine="708"/>
        <w:jc w:val="both"/>
        <w:rPr>
          <w:sz w:val="28"/>
          <w:szCs w:val="28"/>
        </w:rPr>
      </w:pPr>
      <w:r w:rsidRPr="000840A4">
        <w:rPr>
          <w:sz w:val="28"/>
          <w:szCs w:val="28"/>
        </w:rPr>
        <w:t xml:space="preserve">- появление в общественном месте в состоянии опьянения </w:t>
      </w:r>
    </w:p>
    <w:p w:rsidR="006C0B10" w:rsidRPr="000840A4" w:rsidRDefault="006C0B10" w:rsidP="006C0B10">
      <w:pPr>
        <w:ind w:firstLine="708"/>
        <w:jc w:val="both"/>
        <w:rPr>
          <w:sz w:val="28"/>
          <w:szCs w:val="28"/>
        </w:rPr>
      </w:pPr>
      <w:r w:rsidRPr="000840A4">
        <w:rPr>
          <w:sz w:val="28"/>
          <w:szCs w:val="28"/>
        </w:rPr>
        <w:t>- нарушение правил передвижения по проезжим частям ст.12.29 ч.1 КОАП</w:t>
      </w:r>
    </w:p>
    <w:p w:rsidR="006C0B10" w:rsidRPr="000840A4" w:rsidRDefault="006C0B10" w:rsidP="006C0B10">
      <w:pPr>
        <w:jc w:val="both"/>
        <w:rPr>
          <w:sz w:val="28"/>
          <w:szCs w:val="28"/>
        </w:rPr>
      </w:pPr>
      <w:r w:rsidRPr="000840A4">
        <w:rPr>
          <w:sz w:val="28"/>
          <w:szCs w:val="28"/>
        </w:rPr>
        <w:tab/>
        <w:t>На профилактических учетах состоит 79 человека, из них</w:t>
      </w:r>
    </w:p>
    <w:p w:rsidR="006C0B10" w:rsidRPr="000840A4" w:rsidRDefault="006C0B10" w:rsidP="006C0B10">
      <w:pPr>
        <w:jc w:val="both"/>
        <w:rPr>
          <w:sz w:val="28"/>
          <w:szCs w:val="28"/>
        </w:rPr>
      </w:pPr>
      <w:r w:rsidRPr="000840A4">
        <w:rPr>
          <w:sz w:val="28"/>
          <w:szCs w:val="28"/>
        </w:rPr>
        <w:t>- 2 лиц освобожденных из мест лишения и имеющих непогашенную или неснятую судимость за совершение тяжкого или особо тяжкого преступления, преступления при рецидиве преступлений, умышленного преступления в отношении несовершеннолетнего, в отношении которых судом установлены временные ограничения прав и свобод и обязанности, предусмотренных федеральными законами (то есть поднадзорные лица);</w:t>
      </w:r>
    </w:p>
    <w:p w:rsidR="006C0B10" w:rsidRPr="000840A4" w:rsidRDefault="006C0B10" w:rsidP="006C0B10">
      <w:pPr>
        <w:jc w:val="both"/>
        <w:rPr>
          <w:sz w:val="28"/>
          <w:szCs w:val="28"/>
        </w:rPr>
      </w:pPr>
      <w:r w:rsidRPr="000840A4">
        <w:rPr>
          <w:sz w:val="28"/>
          <w:szCs w:val="28"/>
        </w:rPr>
        <w:t xml:space="preserve">- 20 лиц освобожденных из мест лишения свободы и имеющих непогашенную или неснятую судимость за совершение тяжкого и особо тяжкого преступления; преступления при рецидиве преступлений; умышленного преступления в отношении несовершеннолетнего (то есть формально подпадающие под административный надзор); </w:t>
      </w:r>
    </w:p>
    <w:p w:rsidR="006C0B10" w:rsidRPr="000840A4" w:rsidRDefault="006C0B10" w:rsidP="006C0B10">
      <w:pPr>
        <w:jc w:val="both"/>
        <w:rPr>
          <w:sz w:val="28"/>
          <w:szCs w:val="28"/>
        </w:rPr>
      </w:pPr>
      <w:r w:rsidRPr="000840A4">
        <w:rPr>
          <w:sz w:val="28"/>
          <w:szCs w:val="28"/>
        </w:rPr>
        <w:t xml:space="preserve">- 14 лица больных алкоголизмом, состоящие на учете в медицинской организации </w:t>
      </w:r>
    </w:p>
    <w:p w:rsidR="006C0B10" w:rsidRPr="000840A4" w:rsidRDefault="006C0B10" w:rsidP="006C0B10">
      <w:pPr>
        <w:jc w:val="both"/>
        <w:rPr>
          <w:sz w:val="28"/>
          <w:szCs w:val="28"/>
        </w:rPr>
      </w:pPr>
      <w:r w:rsidRPr="000840A4">
        <w:rPr>
          <w:sz w:val="28"/>
          <w:szCs w:val="28"/>
        </w:rPr>
        <w:t>- 24 – несовершеннолетних правонарушителей,</w:t>
      </w:r>
    </w:p>
    <w:p w:rsidR="006C0B10" w:rsidRPr="000840A4" w:rsidRDefault="006C0B10" w:rsidP="006C0B10">
      <w:pPr>
        <w:jc w:val="both"/>
        <w:rPr>
          <w:sz w:val="28"/>
          <w:szCs w:val="28"/>
        </w:rPr>
      </w:pPr>
      <w:r w:rsidRPr="000840A4">
        <w:rPr>
          <w:sz w:val="28"/>
          <w:szCs w:val="28"/>
        </w:rPr>
        <w:t>- 21- лиц условно-осужденных.</w:t>
      </w:r>
    </w:p>
    <w:p w:rsidR="006C0B10" w:rsidRPr="000840A4" w:rsidRDefault="006C0B10" w:rsidP="006C0B10">
      <w:pPr>
        <w:jc w:val="both"/>
        <w:rPr>
          <w:sz w:val="28"/>
          <w:szCs w:val="28"/>
        </w:rPr>
      </w:pPr>
      <w:r w:rsidRPr="000840A4">
        <w:rPr>
          <w:sz w:val="28"/>
          <w:szCs w:val="28"/>
        </w:rPr>
        <w:t>Указанными лицами совершено 6 правонарушений.</w:t>
      </w:r>
    </w:p>
    <w:p w:rsidR="006C0B10" w:rsidRPr="000840A4" w:rsidRDefault="006C0B10" w:rsidP="006C0B10">
      <w:pPr>
        <w:jc w:val="both"/>
        <w:rPr>
          <w:sz w:val="28"/>
          <w:szCs w:val="28"/>
        </w:rPr>
      </w:pPr>
      <w:r w:rsidRPr="000840A4">
        <w:rPr>
          <w:sz w:val="28"/>
          <w:szCs w:val="28"/>
        </w:rPr>
        <w:t xml:space="preserve">      На учете также состоят 173 лица имеющих в личном пользовании гражданское охотничье огнестрельное оружие и оружие самообороны.</w:t>
      </w:r>
    </w:p>
    <w:p w:rsidR="006C0B10" w:rsidRPr="000840A4" w:rsidRDefault="006C0B10" w:rsidP="006C0B10">
      <w:pPr>
        <w:jc w:val="both"/>
        <w:rPr>
          <w:sz w:val="28"/>
          <w:szCs w:val="28"/>
        </w:rPr>
      </w:pPr>
      <w:r w:rsidRPr="000840A4">
        <w:rPr>
          <w:sz w:val="28"/>
          <w:szCs w:val="28"/>
        </w:rPr>
        <w:t xml:space="preserve">     От населения поступило 67 жалобы и заявления. Основная масса обращений связана с вопросами гражданско-правового характера, а также различного рода конфликтных ситуаций между соседями.</w:t>
      </w:r>
    </w:p>
    <w:p w:rsidR="006C0B10" w:rsidRPr="000840A4" w:rsidRDefault="006C0B10" w:rsidP="006C0B10">
      <w:pPr>
        <w:jc w:val="both"/>
        <w:rPr>
          <w:sz w:val="28"/>
          <w:szCs w:val="28"/>
        </w:rPr>
      </w:pPr>
      <w:r w:rsidRPr="000840A4">
        <w:rPr>
          <w:sz w:val="28"/>
          <w:szCs w:val="28"/>
        </w:rPr>
        <w:t>УУП МО МВД России «Тейковский»</w:t>
      </w:r>
    </w:p>
    <w:p w:rsidR="006C0B10" w:rsidRPr="000840A4" w:rsidRDefault="006C0B10" w:rsidP="006C0B10">
      <w:pPr>
        <w:jc w:val="both"/>
        <w:rPr>
          <w:sz w:val="28"/>
          <w:szCs w:val="28"/>
        </w:rPr>
      </w:pPr>
      <w:r w:rsidRPr="000840A4">
        <w:rPr>
          <w:sz w:val="28"/>
          <w:szCs w:val="28"/>
        </w:rPr>
        <w:t>лейтенант полиции                                                                         Бубнов Д.С.</w:t>
      </w:r>
    </w:p>
    <w:p w:rsidR="000840A4" w:rsidRDefault="00DB1F2C" w:rsidP="00DB1F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DB1F2C" w:rsidRDefault="00DB1F2C" w:rsidP="00DB1F2C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</w:p>
    <w:p w:rsidR="00DB1F2C" w:rsidRPr="00BE288C" w:rsidRDefault="00DB1F2C" w:rsidP="00DB1F2C">
      <w:pPr>
        <w:jc w:val="center"/>
        <w:rPr>
          <w:sz w:val="28"/>
          <w:szCs w:val="28"/>
        </w:rPr>
      </w:pPr>
      <w:r w:rsidRPr="00BE288C">
        <w:rPr>
          <w:sz w:val="28"/>
          <w:szCs w:val="28"/>
        </w:rPr>
        <w:t xml:space="preserve">ИНФОРМАЦИОННО-АНАЛИТИЧЕСКАЯ  ЗАПИСКА  </w:t>
      </w:r>
    </w:p>
    <w:p w:rsidR="00014081" w:rsidRPr="00973BEA" w:rsidRDefault="00014081" w:rsidP="00014081">
      <w:pPr>
        <w:jc w:val="center"/>
        <w:rPr>
          <w:sz w:val="28"/>
          <w:szCs w:val="28"/>
        </w:rPr>
      </w:pPr>
      <w:r w:rsidRPr="00973BEA">
        <w:rPr>
          <w:sz w:val="28"/>
          <w:szCs w:val="28"/>
        </w:rPr>
        <w:t xml:space="preserve">участкового уполномоченного полиции  МО МВД РФ </w:t>
      </w:r>
      <w:r>
        <w:rPr>
          <w:sz w:val="28"/>
          <w:szCs w:val="28"/>
        </w:rPr>
        <w:t>«Т</w:t>
      </w:r>
      <w:r w:rsidR="008A0FC7">
        <w:rPr>
          <w:sz w:val="28"/>
          <w:szCs w:val="28"/>
        </w:rPr>
        <w:t>ейковский</w:t>
      </w:r>
      <w:r>
        <w:rPr>
          <w:sz w:val="28"/>
          <w:szCs w:val="28"/>
        </w:rPr>
        <w:t>» капитана</w:t>
      </w:r>
      <w:r w:rsidRPr="00973BEA">
        <w:rPr>
          <w:sz w:val="28"/>
          <w:szCs w:val="28"/>
        </w:rPr>
        <w:t xml:space="preserve">  полиции </w:t>
      </w:r>
      <w:r>
        <w:rPr>
          <w:sz w:val="28"/>
          <w:szCs w:val="28"/>
        </w:rPr>
        <w:t xml:space="preserve">Сиднева А.А., обслуживающего </w:t>
      </w:r>
      <w:r w:rsidRPr="00973BEA">
        <w:rPr>
          <w:sz w:val="28"/>
          <w:szCs w:val="28"/>
        </w:rPr>
        <w:t xml:space="preserve">административный участок № </w:t>
      </w:r>
      <w:r>
        <w:rPr>
          <w:sz w:val="28"/>
          <w:szCs w:val="28"/>
        </w:rPr>
        <w:t>3</w:t>
      </w:r>
      <w:r w:rsidRPr="00973B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73BEA">
        <w:rPr>
          <w:sz w:val="28"/>
          <w:szCs w:val="28"/>
        </w:rPr>
        <w:t xml:space="preserve"> результатах работы  за  </w:t>
      </w:r>
      <w:r>
        <w:rPr>
          <w:sz w:val="28"/>
          <w:szCs w:val="28"/>
        </w:rPr>
        <w:t>12 месяцев 2016</w:t>
      </w:r>
      <w:r w:rsidRPr="00973BEA">
        <w:rPr>
          <w:sz w:val="28"/>
          <w:szCs w:val="28"/>
        </w:rPr>
        <w:t xml:space="preserve"> года</w:t>
      </w:r>
    </w:p>
    <w:p w:rsidR="00DB1F2C" w:rsidRDefault="00DB1F2C" w:rsidP="0001408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административного участка № 3, в течение 12 месяцев 201</w:t>
      </w:r>
      <w:r w:rsidR="0011454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совершено 12 преступлений, среди которых кражи чужого имущества по ст. 158 ч. 2 УК РФ - 5 преступлений, ст. 158 ч. 1</w:t>
      </w:r>
      <w:r w:rsidR="00C3400F">
        <w:rPr>
          <w:sz w:val="28"/>
          <w:szCs w:val="28"/>
        </w:rPr>
        <w:t xml:space="preserve"> - 5 преступлений</w:t>
      </w:r>
      <w:r>
        <w:rPr>
          <w:sz w:val="28"/>
          <w:szCs w:val="28"/>
        </w:rPr>
        <w:t>; угроза убийством ст. 119 ч. 1 УК РФ - 2 преступления. 7</w:t>
      </w:r>
      <w:r w:rsidR="00114546">
        <w:rPr>
          <w:sz w:val="28"/>
          <w:szCs w:val="28"/>
        </w:rPr>
        <w:t xml:space="preserve"> преступления раскрыто лично</w:t>
      </w:r>
      <w:r>
        <w:rPr>
          <w:sz w:val="28"/>
          <w:szCs w:val="28"/>
        </w:rPr>
        <w:t xml:space="preserve"> УУП С</w:t>
      </w:r>
      <w:r w:rsidR="00114546">
        <w:rPr>
          <w:sz w:val="28"/>
          <w:szCs w:val="28"/>
        </w:rPr>
        <w:t>идневым</w:t>
      </w:r>
      <w:r>
        <w:rPr>
          <w:sz w:val="28"/>
          <w:szCs w:val="28"/>
        </w:rPr>
        <w:t xml:space="preserve"> А.А.,</w:t>
      </w:r>
      <w:r w:rsidR="00114546">
        <w:rPr>
          <w:sz w:val="28"/>
          <w:szCs w:val="28"/>
        </w:rPr>
        <w:t xml:space="preserve">  3 раскрыто с участием </w:t>
      </w:r>
      <w:r>
        <w:rPr>
          <w:sz w:val="28"/>
          <w:szCs w:val="28"/>
        </w:rPr>
        <w:t xml:space="preserve"> УУП С</w:t>
      </w:r>
      <w:r w:rsidR="00114546">
        <w:rPr>
          <w:sz w:val="28"/>
          <w:szCs w:val="28"/>
        </w:rPr>
        <w:t>иднев</w:t>
      </w:r>
      <w:r w:rsidR="0091540D">
        <w:rPr>
          <w:sz w:val="28"/>
          <w:szCs w:val="28"/>
        </w:rPr>
        <w:t>а</w:t>
      </w:r>
      <w:r>
        <w:rPr>
          <w:sz w:val="28"/>
          <w:szCs w:val="28"/>
        </w:rPr>
        <w:t xml:space="preserve"> А.А.   </w:t>
      </w:r>
    </w:p>
    <w:p w:rsidR="00DB1F2C" w:rsidRDefault="00DB1F2C" w:rsidP="00DB1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административных правонарушений к ответственности привлечено 54 граждан</w:t>
      </w:r>
      <w:r w:rsidR="00C3400F">
        <w:rPr>
          <w:sz w:val="28"/>
          <w:szCs w:val="28"/>
        </w:rPr>
        <w:t>ина</w:t>
      </w:r>
      <w:r>
        <w:rPr>
          <w:sz w:val="28"/>
          <w:szCs w:val="28"/>
        </w:rPr>
        <w:t xml:space="preserve">. </w:t>
      </w:r>
    </w:p>
    <w:p w:rsidR="00C3400F" w:rsidRDefault="00DB1F2C" w:rsidP="00C34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Преобладающими правонарушениями являются:</w:t>
      </w:r>
    </w:p>
    <w:p w:rsidR="00C3400F" w:rsidRDefault="00DB1F2C" w:rsidP="00C34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появление в общественном месте в состоянии опьянения – 12 фактов,</w:t>
      </w:r>
    </w:p>
    <w:p w:rsidR="00C3400F" w:rsidRDefault="00DB1F2C" w:rsidP="00C34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</w:t>
      </w:r>
      <w:r w:rsidR="00C3400F">
        <w:rPr>
          <w:sz w:val="28"/>
          <w:szCs w:val="28"/>
        </w:rPr>
        <w:t>ие мелкого хулиганства – 8 фактов</w:t>
      </w:r>
      <w:r>
        <w:rPr>
          <w:sz w:val="28"/>
          <w:szCs w:val="28"/>
        </w:rPr>
        <w:t>,</w:t>
      </w:r>
    </w:p>
    <w:p w:rsidR="00DB1F2C" w:rsidRDefault="00DB1F2C" w:rsidP="00C34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переход проезжей части в неположенном месте -34 факта.</w:t>
      </w:r>
    </w:p>
    <w:p w:rsidR="00C3400F" w:rsidRDefault="00DB1F2C" w:rsidP="00DB1F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профилактических учетах состоит 54 человека, из них</w:t>
      </w:r>
      <w:r w:rsidR="00C3400F">
        <w:rPr>
          <w:sz w:val="28"/>
          <w:szCs w:val="28"/>
        </w:rPr>
        <w:t>:</w:t>
      </w:r>
    </w:p>
    <w:p w:rsidR="00C3400F" w:rsidRDefault="00DB1F2C" w:rsidP="00C34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лиц</w:t>
      </w:r>
      <w:r w:rsidR="00C3400F">
        <w:rPr>
          <w:sz w:val="28"/>
          <w:szCs w:val="28"/>
        </w:rPr>
        <w:t>а</w:t>
      </w:r>
      <w:r>
        <w:rPr>
          <w:sz w:val="28"/>
          <w:szCs w:val="28"/>
        </w:rPr>
        <w:t xml:space="preserve"> освобожденных из мест лишения свободы и имеющих непогашенную или неснятую судимость за совершение тяжкого или особо тяжкого преступления, преступления при рецидиве преступлений, умышленного преступления в отношении несовершеннолетнего, в отношении которых судом установлены временные ограничения прав и свобод и обязанности, предусмотренных федеральными законами (то есть поднадзорные лица);</w:t>
      </w:r>
    </w:p>
    <w:p w:rsidR="00C3400F" w:rsidRDefault="00DB1F2C" w:rsidP="00C34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лиц освобожденных из мест лишения свободы и имеющих непогашенную или неснятую судимость за совершение тяжкого и особо тяжкого преступления; преступления при рецидиве преступлений; умышленного преступления в отношении несовершеннолетнего (то есть формально подпадающие под административный надзор); </w:t>
      </w:r>
    </w:p>
    <w:p w:rsidR="00C3400F" w:rsidRDefault="00C3400F" w:rsidP="00C34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 лиц больных алкоголизмом, состоящих</w:t>
      </w:r>
      <w:r w:rsidR="00DB1F2C">
        <w:rPr>
          <w:sz w:val="28"/>
          <w:szCs w:val="28"/>
        </w:rPr>
        <w:t xml:space="preserve"> на учете в медицинской организации и представляющие опасность для окружающих;</w:t>
      </w:r>
    </w:p>
    <w:p w:rsidR="00C3400F" w:rsidRDefault="00C3400F" w:rsidP="00C34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DB1F2C">
        <w:rPr>
          <w:sz w:val="28"/>
          <w:szCs w:val="28"/>
        </w:rPr>
        <w:t>несо</w:t>
      </w:r>
      <w:r>
        <w:rPr>
          <w:sz w:val="28"/>
          <w:szCs w:val="28"/>
        </w:rPr>
        <w:t>вершеннолетних правонарушителей;</w:t>
      </w:r>
    </w:p>
    <w:p w:rsidR="00C3400F" w:rsidRDefault="00C3400F" w:rsidP="00C34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DB1F2C">
        <w:rPr>
          <w:sz w:val="28"/>
          <w:szCs w:val="28"/>
        </w:rPr>
        <w:t>лиц, допускающих правонарушения в сфере семейн</w:t>
      </w:r>
      <w:r>
        <w:rPr>
          <w:sz w:val="28"/>
          <w:szCs w:val="28"/>
        </w:rPr>
        <w:t>о-бытовых отношений;</w:t>
      </w:r>
    </w:p>
    <w:p w:rsidR="00DB1F2C" w:rsidRDefault="00C3400F" w:rsidP="00C34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DB1F2C">
        <w:rPr>
          <w:sz w:val="28"/>
          <w:szCs w:val="28"/>
        </w:rPr>
        <w:t>лиц условно-осужденных.</w:t>
      </w:r>
    </w:p>
    <w:p w:rsidR="00DB1F2C" w:rsidRDefault="00DB1F2C" w:rsidP="00DB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Указанными лицами совершено 3 правонарушения. </w:t>
      </w:r>
    </w:p>
    <w:p w:rsidR="00DB1F2C" w:rsidRDefault="00DB1F2C" w:rsidP="00DB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учете также состоят 88 лиц имеющих в личном пользовании гражданское охотничье огнестрельное оружие и оружие самообороны.</w:t>
      </w:r>
    </w:p>
    <w:p w:rsidR="00DB1F2C" w:rsidRDefault="00DB1F2C" w:rsidP="00DB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населения поступило </w:t>
      </w:r>
      <w:r w:rsidR="00C3400F">
        <w:rPr>
          <w:sz w:val="28"/>
          <w:szCs w:val="28"/>
        </w:rPr>
        <w:t>242 жалобы и заявлений</w:t>
      </w:r>
      <w:r>
        <w:rPr>
          <w:sz w:val="28"/>
          <w:szCs w:val="28"/>
        </w:rPr>
        <w:t>. Основная масса обращений связана с вопросами гражданско-правового характера, а также различного рода конфликтных ситуаций между соседями.</w:t>
      </w:r>
    </w:p>
    <w:p w:rsidR="00114546" w:rsidRDefault="00114546" w:rsidP="00114546">
      <w:pPr>
        <w:jc w:val="both"/>
        <w:rPr>
          <w:sz w:val="28"/>
          <w:szCs w:val="28"/>
        </w:rPr>
      </w:pPr>
      <w:r>
        <w:rPr>
          <w:sz w:val="28"/>
          <w:szCs w:val="28"/>
        </w:rPr>
        <w:t>УУП МО МВД России «Тейковский»</w:t>
      </w:r>
    </w:p>
    <w:p w:rsidR="00114546" w:rsidRPr="00973BEA" w:rsidRDefault="00114546" w:rsidP="00114546">
      <w:pPr>
        <w:jc w:val="both"/>
        <w:rPr>
          <w:sz w:val="28"/>
          <w:szCs w:val="28"/>
        </w:rPr>
      </w:pPr>
      <w:r>
        <w:rPr>
          <w:sz w:val="28"/>
          <w:szCs w:val="28"/>
        </w:rPr>
        <w:t>капитан полиции                                                                            А.А. Сиднев</w:t>
      </w:r>
    </w:p>
    <w:p w:rsidR="000E538A" w:rsidRPr="00014081" w:rsidRDefault="000E538A" w:rsidP="000E538A">
      <w:pPr>
        <w:jc w:val="center"/>
        <w:rPr>
          <w:sz w:val="28"/>
          <w:szCs w:val="28"/>
        </w:rPr>
      </w:pPr>
      <w:r w:rsidRPr="00014081">
        <w:rPr>
          <w:sz w:val="28"/>
          <w:szCs w:val="28"/>
        </w:rPr>
        <w:t>ИНФОРМАЦИОННО-АНАЛИТИЧЕСКАЯ  ЗАПИСКА</w:t>
      </w:r>
    </w:p>
    <w:p w:rsidR="002C300E" w:rsidRPr="008A0FC7" w:rsidRDefault="002C300E" w:rsidP="002C300E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участкового уполномоченного полиции</w:t>
      </w:r>
      <w:r>
        <w:t xml:space="preserve">  МО МВД РФ </w:t>
      </w:r>
      <w:r w:rsidRPr="008A0FC7">
        <w:rPr>
          <w:sz w:val="28"/>
          <w:szCs w:val="28"/>
        </w:rPr>
        <w:t>«Т</w:t>
      </w:r>
      <w:r w:rsidR="008A0FC7" w:rsidRPr="008A0FC7">
        <w:rPr>
          <w:sz w:val="28"/>
          <w:szCs w:val="28"/>
        </w:rPr>
        <w:t>ейковский</w:t>
      </w:r>
      <w:r w:rsidRPr="008A0FC7">
        <w:rPr>
          <w:sz w:val="28"/>
          <w:szCs w:val="28"/>
        </w:rPr>
        <w:t>»</w:t>
      </w:r>
    </w:p>
    <w:p w:rsidR="002C300E" w:rsidRDefault="002C300E" w:rsidP="002C300E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старшего лейтенанта полиции</w:t>
      </w:r>
      <w:r>
        <w:t xml:space="preserve"> Ж</w:t>
      </w:r>
      <w:r>
        <w:rPr>
          <w:sz w:val="28"/>
          <w:szCs w:val="28"/>
        </w:rPr>
        <w:t>аркова</w:t>
      </w:r>
      <w:r>
        <w:t xml:space="preserve"> А.П., </w:t>
      </w:r>
      <w:r>
        <w:rPr>
          <w:sz w:val="28"/>
          <w:szCs w:val="28"/>
        </w:rPr>
        <w:t>обслуживающего</w:t>
      </w:r>
    </w:p>
    <w:p w:rsidR="002C300E" w:rsidRDefault="002C300E" w:rsidP="002C300E">
      <w:pPr>
        <w:jc w:val="center"/>
      </w:pPr>
      <w:r>
        <w:rPr>
          <w:sz w:val="28"/>
          <w:szCs w:val="28"/>
        </w:rPr>
        <w:t>административный участок № 4, о результатах работы за  2016 год</w:t>
      </w:r>
      <w:r>
        <w:t>.</w:t>
      </w:r>
    </w:p>
    <w:p w:rsidR="000E538A" w:rsidRDefault="000E538A" w:rsidP="000E5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территории административного участка № 4, за 2016 год совершено 19 преступлений, среди которых: ст. 116 ч 2 УК РФ – 1 преступление, ст. 116 УК РФ – 3 преступления, ст. 119 ч 1 УК РФ - 4 преступления, ст. 158 ч 1 УК РФ – 1 преступление, ст. 158 ч 2 УК РФ – 2 преступление, ст. 158 ч 3 УК РФ – 1 преступление, ст. 167 ч 2 УК РФ – 1 преступление, ст. 204 ч 4 УК РФ – 5 преступлений, ст. 228 ч 1 УК РФ – 1 преступление.</w:t>
      </w:r>
    </w:p>
    <w:p w:rsidR="000E538A" w:rsidRDefault="000E538A" w:rsidP="000E5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УУП Жарков А.П. раскрыл 2 преступления, принимал участие в раскрытии 6 преступлений. </w:t>
      </w:r>
    </w:p>
    <w:p w:rsidR="000E538A" w:rsidRDefault="000E538A" w:rsidP="000E5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совершение административных правонарушений к ответственности привлечено 75 граждан. </w:t>
      </w:r>
    </w:p>
    <w:p w:rsidR="000E538A" w:rsidRDefault="000E538A" w:rsidP="000E5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Преобладающими правонарушениями являются:</w:t>
      </w:r>
    </w:p>
    <w:p w:rsidR="000E538A" w:rsidRDefault="000E538A" w:rsidP="000E5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появление в общественном месте в состоянии опьянения – 39 фактов,</w:t>
      </w:r>
    </w:p>
    <w:p w:rsidR="000E538A" w:rsidRDefault="000E538A" w:rsidP="000E5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совершение мелкого хулиганства – 5 фактов.</w:t>
      </w:r>
    </w:p>
    <w:p w:rsidR="000E538A" w:rsidRDefault="000E538A" w:rsidP="000E5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паспортного режима – 31 фактов,</w:t>
      </w:r>
    </w:p>
    <w:p w:rsidR="000E538A" w:rsidRDefault="000E538A" w:rsidP="000E53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профилактических учетах состоит 51 человек, из них</w:t>
      </w:r>
    </w:p>
    <w:p w:rsidR="000E538A" w:rsidRDefault="000E538A" w:rsidP="000E538A">
      <w:pPr>
        <w:jc w:val="both"/>
        <w:rPr>
          <w:sz w:val="28"/>
          <w:szCs w:val="28"/>
        </w:rPr>
      </w:pPr>
      <w:r>
        <w:rPr>
          <w:sz w:val="28"/>
          <w:szCs w:val="28"/>
        </w:rPr>
        <w:t>- 16 – освободившихся из мест лишения свободы,</w:t>
      </w:r>
    </w:p>
    <w:p w:rsidR="000E538A" w:rsidRDefault="000E538A" w:rsidP="000E538A">
      <w:pPr>
        <w:jc w:val="both"/>
        <w:rPr>
          <w:sz w:val="28"/>
          <w:szCs w:val="28"/>
        </w:rPr>
      </w:pPr>
      <w:r>
        <w:rPr>
          <w:sz w:val="28"/>
          <w:szCs w:val="28"/>
        </w:rPr>
        <w:t>- 13 – несовершеннолетних правонарушителей,</w:t>
      </w:r>
    </w:p>
    <w:p w:rsidR="000E538A" w:rsidRDefault="000E538A" w:rsidP="000E538A">
      <w:pPr>
        <w:jc w:val="both"/>
        <w:rPr>
          <w:sz w:val="28"/>
          <w:szCs w:val="28"/>
        </w:rPr>
      </w:pPr>
      <w:r>
        <w:rPr>
          <w:sz w:val="28"/>
          <w:szCs w:val="28"/>
        </w:rPr>
        <w:t>- 5 – лиц, допускающих правонарушения в сфере семейно-бытовых отношений,</w:t>
      </w:r>
    </w:p>
    <w:p w:rsidR="000E538A" w:rsidRDefault="000E538A" w:rsidP="000E5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- 12– лиц, злоупотребляющих спиртными напитками,</w:t>
      </w:r>
    </w:p>
    <w:p w:rsidR="000E538A" w:rsidRDefault="000E538A" w:rsidP="000E5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- 5 - осужденных к условной мере наказания.</w:t>
      </w:r>
    </w:p>
    <w:p w:rsidR="000E538A" w:rsidRDefault="000E538A" w:rsidP="000E53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Указанными лицами в отчетном периоде  совершено 2 правонарушения и 2 преступления. </w:t>
      </w:r>
    </w:p>
    <w:p w:rsidR="000E538A" w:rsidRDefault="000E538A" w:rsidP="000E5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населения поступило 120 жалоб и заявлений. Основная масса обращений связана с вопросами гражданско-правового характера, а также различного рода конфликтных ситуаций между соседями.</w:t>
      </w:r>
    </w:p>
    <w:p w:rsidR="002C300E" w:rsidRPr="00B25C4B" w:rsidRDefault="002C300E" w:rsidP="002C300E">
      <w:pPr>
        <w:jc w:val="both"/>
        <w:rPr>
          <w:sz w:val="28"/>
          <w:szCs w:val="28"/>
        </w:rPr>
      </w:pPr>
      <w:r w:rsidRPr="00B25C4B">
        <w:rPr>
          <w:sz w:val="28"/>
          <w:szCs w:val="28"/>
        </w:rPr>
        <w:t>УУП МО МВД России «Тейковский»</w:t>
      </w:r>
    </w:p>
    <w:p w:rsidR="000E538A" w:rsidRDefault="002C300E" w:rsidP="000E538A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лейтенант</w:t>
      </w:r>
      <w:r w:rsidRPr="00B25C4B">
        <w:rPr>
          <w:sz w:val="28"/>
          <w:szCs w:val="28"/>
        </w:rPr>
        <w:t xml:space="preserve"> полиции   </w:t>
      </w:r>
      <w:r>
        <w:rPr>
          <w:sz w:val="28"/>
          <w:szCs w:val="28"/>
        </w:rPr>
        <w:t xml:space="preserve">                                                    </w:t>
      </w:r>
      <w:r w:rsidR="000E538A">
        <w:rPr>
          <w:sz w:val="28"/>
          <w:szCs w:val="28"/>
        </w:rPr>
        <w:t>Жарков А.П.</w:t>
      </w:r>
    </w:p>
    <w:p w:rsidR="008212D5" w:rsidRPr="00014081" w:rsidRDefault="008212D5" w:rsidP="008212D5">
      <w:pPr>
        <w:jc w:val="center"/>
        <w:rPr>
          <w:sz w:val="28"/>
          <w:szCs w:val="28"/>
        </w:rPr>
      </w:pPr>
      <w:r w:rsidRPr="00014081">
        <w:rPr>
          <w:sz w:val="28"/>
          <w:szCs w:val="28"/>
        </w:rPr>
        <w:t>ИНФОРМАЦИОННО-АНАЛИТИЧЕСКАЯ ЗАПИСКА</w:t>
      </w:r>
    </w:p>
    <w:p w:rsidR="008212D5" w:rsidRPr="008212D5" w:rsidRDefault="008212D5" w:rsidP="008212D5">
      <w:pPr>
        <w:jc w:val="center"/>
        <w:rPr>
          <w:sz w:val="28"/>
          <w:szCs w:val="28"/>
        </w:rPr>
      </w:pPr>
      <w:r w:rsidRPr="008212D5">
        <w:rPr>
          <w:sz w:val="28"/>
          <w:szCs w:val="28"/>
        </w:rPr>
        <w:t xml:space="preserve">Старшего </w:t>
      </w:r>
      <w:r w:rsidRPr="008212D5">
        <w:rPr>
          <w:sz w:val="28"/>
          <w:szCs w:val="28"/>
        </w:rPr>
        <w:tab/>
        <w:t>участ</w:t>
      </w:r>
      <w:r>
        <w:rPr>
          <w:sz w:val="28"/>
          <w:szCs w:val="28"/>
        </w:rPr>
        <w:t xml:space="preserve">кового уполномоченного полиции </w:t>
      </w:r>
      <w:r w:rsidRPr="008212D5">
        <w:rPr>
          <w:sz w:val="28"/>
          <w:szCs w:val="28"/>
        </w:rPr>
        <w:t>МО МВД РФ «Тейковский»</w:t>
      </w:r>
      <w:r>
        <w:rPr>
          <w:sz w:val="28"/>
          <w:szCs w:val="28"/>
        </w:rPr>
        <w:t xml:space="preserve"> майора </w:t>
      </w:r>
      <w:r w:rsidRPr="008212D5">
        <w:rPr>
          <w:sz w:val="28"/>
          <w:szCs w:val="28"/>
        </w:rPr>
        <w:t xml:space="preserve">полиции Соминкина А.А. обслуживающего </w:t>
      </w:r>
    </w:p>
    <w:p w:rsidR="008212D5" w:rsidRPr="008212D5" w:rsidRDefault="008212D5" w:rsidP="008212D5">
      <w:pPr>
        <w:jc w:val="center"/>
        <w:rPr>
          <w:sz w:val="28"/>
          <w:szCs w:val="28"/>
        </w:rPr>
      </w:pPr>
      <w:r w:rsidRPr="008212D5">
        <w:rPr>
          <w:sz w:val="28"/>
          <w:szCs w:val="28"/>
        </w:rPr>
        <w:t xml:space="preserve">административный участок </w:t>
      </w:r>
      <w:r>
        <w:rPr>
          <w:sz w:val="28"/>
          <w:szCs w:val="28"/>
        </w:rPr>
        <w:t xml:space="preserve">№ 5 о результатах работы за 2016 </w:t>
      </w:r>
      <w:r w:rsidRPr="008212D5">
        <w:rPr>
          <w:sz w:val="28"/>
          <w:szCs w:val="28"/>
        </w:rPr>
        <w:t>год.</w:t>
      </w:r>
    </w:p>
    <w:p w:rsidR="008212D5" w:rsidRPr="008212D5" w:rsidRDefault="008212D5" w:rsidP="008212D5">
      <w:pPr>
        <w:ind w:firstLine="708"/>
        <w:jc w:val="both"/>
        <w:rPr>
          <w:sz w:val="28"/>
          <w:szCs w:val="28"/>
        </w:rPr>
      </w:pPr>
      <w:r w:rsidRPr="008212D5">
        <w:rPr>
          <w:sz w:val="28"/>
          <w:szCs w:val="28"/>
        </w:rPr>
        <w:t>На территории администрат</w:t>
      </w:r>
      <w:r>
        <w:rPr>
          <w:sz w:val="28"/>
          <w:szCs w:val="28"/>
        </w:rPr>
        <w:t xml:space="preserve">ивного участка № 5, в течение </w:t>
      </w:r>
      <w:r w:rsidRPr="008212D5">
        <w:rPr>
          <w:sz w:val="28"/>
          <w:szCs w:val="28"/>
        </w:rPr>
        <w:t xml:space="preserve">2016 года  совершено 11 преступлений, среди которых кражи чужого имущества- ст. 158 ч.2- 2 преступлений угроза убийством ст. 119 ч.1 УК РФ-  9 преступления. 9 преступления раскрыто лично Ст. УУП Соминкиным А.А.,  2 раскрыто с участием ст. УУП Соминкина А.А.   </w:t>
      </w:r>
    </w:p>
    <w:p w:rsidR="008212D5" w:rsidRPr="008212D5" w:rsidRDefault="008212D5" w:rsidP="008212D5">
      <w:pPr>
        <w:ind w:firstLine="708"/>
        <w:jc w:val="both"/>
        <w:rPr>
          <w:sz w:val="28"/>
          <w:szCs w:val="28"/>
        </w:rPr>
      </w:pPr>
      <w:r w:rsidRPr="008212D5">
        <w:rPr>
          <w:sz w:val="28"/>
          <w:szCs w:val="28"/>
        </w:rPr>
        <w:t xml:space="preserve">За совершение административных правонарушений к ответственности привлечено 56 граждан. </w:t>
      </w:r>
    </w:p>
    <w:p w:rsidR="008212D5" w:rsidRPr="008212D5" w:rsidRDefault="008212D5" w:rsidP="008212D5">
      <w:pPr>
        <w:ind w:firstLine="708"/>
        <w:jc w:val="both"/>
        <w:rPr>
          <w:sz w:val="28"/>
          <w:szCs w:val="28"/>
        </w:rPr>
      </w:pPr>
      <w:r w:rsidRPr="008212D5">
        <w:rPr>
          <w:sz w:val="28"/>
          <w:szCs w:val="28"/>
        </w:rPr>
        <w:t>Преобладающими правонарушениями являются:</w:t>
      </w:r>
    </w:p>
    <w:p w:rsidR="008212D5" w:rsidRPr="008212D5" w:rsidRDefault="008212D5" w:rsidP="008212D5">
      <w:pPr>
        <w:ind w:firstLine="708"/>
        <w:jc w:val="both"/>
        <w:rPr>
          <w:sz w:val="28"/>
          <w:szCs w:val="28"/>
        </w:rPr>
      </w:pPr>
      <w:r w:rsidRPr="008212D5">
        <w:rPr>
          <w:sz w:val="28"/>
          <w:szCs w:val="28"/>
        </w:rPr>
        <w:t>- появление в общественном месте в состоянии опьянения – 5 фактов,</w:t>
      </w:r>
    </w:p>
    <w:p w:rsidR="008212D5" w:rsidRPr="008212D5" w:rsidRDefault="008212D5" w:rsidP="008212D5">
      <w:pPr>
        <w:ind w:firstLine="708"/>
        <w:jc w:val="both"/>
        <w:rPr>
          <w:sz w:val="28"/>
          <w:szCs w:val="28"/>
        </w:rPr>
      </w:pPr>
      <w:r w:rsidRPr="008212D5">
        <w:rPr>
          <w:sz w:val="28"/>
          <w:szCs w:val="28"/>
        </w:rPr>
        <w:t>- совершение мелкого хулиганства – 4 факта,</w:t>
      </w:r>
    </w:p>
    <w:p w:rsidR="008212D5" w:rsidRPr="008212D5" w:rsidRDefault="008212D5" w:rsidP="008212D5">
      <w:pPr>
        <w:ind w:firstLine="708"/>
        <w:jc w:val="both"/>
        <w:rPr>
          <w:sz w:val="28"/>
          <w:szCs w:val="28"/>
        </w:rPr>
      </w:pPr>
      <w:r w:rsidRPr="008212D5">
        <w:rPr>
          <w:sz w:val="28"/>
          <w:szCs w:val="28"/>
        </w:rPr>
        <w:t>-  переход проезжей части в неположенном месте -47 факта.</w:t>
      </w:r>
    </w:p>
    <w:p w:rsidR="008212D5" w:rsidRPr="008212D5" w:rsidRDefault="008212D5" w:rsidP="008212D5">
      <w:pPr>
        <w:ind w:firstLine="708"/>
        <w:jc w:val="both"/>
        <w:rPr>
          <w:sz w:val="28"/>
          <w:szCs w:val="28"/>
        </w:rPr>
      </w:pPr>
      <w:r w:rsidRPr="008212D5">
        <w:rPr>
          <w:sz w:val="28"/>
          <w:szCs w:val="28"/>
        </w:rPr>
        <w:tab/>
        <w:t>На профилактических учетах состоит 54 человека, из них</w:t>
      </w:r>
    </w:p>
    <w:p w:rsidR="008212D5" w:rsidRPr="008212D5" w:rsidRDefault="008212D5" w:rsidP="008212D5">
      <w:pPr>
        <w:ind w:firstLine="708"/>
        <w:jc w:val="both"/>
        <w:rPr>
          <w:sz w:val="28"/>
          <w:szCs w:val="28"/>
        </w:rPr>
      </w:pPr>
      <w:r w:rsidRPr="008212D5">
        <w:rPr>
          <w:sz w:val="28"/>
          <w:szCs w:val="28"/>
        </w:rPr>
        <w:t xml:space="preserve">- 4 лиц освобожденных из мест лишения свободы и имеющих непогашенную или неснятую судимость за совершение тяжкого или особо тяжкого преступления, преступления при рецидиве преступлений, </w:t>
      </w:r>
      <w:r w:rsidRPr="008212D5">
        <w:rPr>
          <w:sz w:val="28"/>
          <w:szCs w:val="28"/>
        </w:rPr>
        <w:lastRenderedPageBreak/>
        <w:t>умышленного преступления в отношении несовершеннолетнего, в отношении которых судом установлены временные ограничения прав и свобод и обязанности, предусмотренных федеральными законами (то есть поднадзорные лица);</w:t>
      </w:r>
    </w:p>
    <w:p w:rsidR="008212D5" w:rsidRPr="008212D5" w:rsidRDefault="008212D5" w:rsidP="008212D5">
      <w:pPr>
        <w:ind w:firstLine="708"/>
        <w:jc w:val="both"/>
        <w:rPr>
          <w:sz w:val="28"/>
          <w:szCs w:val="28"/>
        </w:rPr>
      </w:pPr>
      <w:r w:rsidRPr="008212D5">
        <w:rPr>
          <w:sz w:val="28"/>
          <w:szCs w:val="28"/>
        </w:rPr>
        <w:t xml:space="preserve">- 12 лиц освобожденных из мест лишения свободы и имеющих непогашенную или неснятую судимость за совершение тяжкого и особо тяжкого преступления; преступления при рецидиве преступлений; умышленного преступления в отношении несовершеннолетнего (то есть формально подпадающие под административный надзор); </w:t>
      </w:r>
    </w:p>
    <w:p w:rsidR="008212D5" w:rsidRPr="008212D5" w:rsidRDefault="008212D5" w:rsidP="008212D5">
      <w:pPr>
        <w:ind w:firstLine="708"/>
        <w:jc w:val="both"/>
        <w:rPr>
          <w:sz w:val="28"/>
          <w:szCs w:val="28"/>
        </w:rPr>
      </w:pPr>
      <w:r w:rsidRPr="008212D5">
        <w:rPr>
          <w:sz w:val="28"/>
          <w:szCs w:val="28"/>
        </w:rPr>
        <w:t>- 6 лица больных алкоголизмом, состоящие на учете в медицинской организации и представляющие опасность для окружающих;</w:t>
      </w:r>
    </w:p>
    <w:p w:rsidR="008212D5" w:rsidRPr="008212D5" w:rsidRDefault="008212D5" w:rsidP="008212D5">
      <w:pPr>
        <w:ind w:firstLine="708"/>
        <w:jc w:val="both"/>
        <w:rPr>
          <w:sz w:val="28"/>
          <w:szCs w:val="28"/>
        </w:rPr>
      </w:pPr>
      <w:r w:rsidRPr="008212D5">
        <w:rPr>
          <w:sz w:val="28"/>
          <w:szCs w:val="28"/>
        </w:rPr>
        <w:t>- 13 – несовершеннолетних правонарушителей,</w:t>
      </w:r>
    </w:p>
    <w:p w:rsidR="008212D5" w:rsidRPr="008212D5" w:rsidRDefault="008212D5" w:rsidP="008212D5">
      <w:pPr>
        <w:ind w:firstLine="708"/>
        <w:jc w:val="both"/>
        <w:rPr>
          <w:sz w:val="28"/>
          <w:szCs w:val="28"/>
        </w:rPr>
      </w:pPr>
      <w:r w:rsidRPr="008212D5">
        <w:rPr>
          <w:sz w:val="28"/>
          <w:szCs w:val="28"/>
        </w:rPr>
        <w:t>- 5 – лиц, допускающих правонарушения в сфере семейно-бытовых отношений.</w:t>
      </w:r>
    </w:p>
    <w:p w:rsidR="008212D5" w:rsidRPr="008212D5" w:rsidRDefault="008212D5" w:rsidP="008212D5">
      <w:pPr>
        <w:ind w:firstLine="708"/>
        <w:jc w:val="both"/>
        <w:rPr>
          <w:sz w:val="28"/>
          <w:szCs w:val="28"/>
        </w:rPr>
      </w:pPr>
      <w:r w:rsidRPr="008212D5">
        <w:rPr>
          <w:sz w:val="28"/>
          <w:szCs w:val="28"/>
        </w:rPr>
        <w:t>-12- лиц условно-осужденных.</w:t>
      </w:r>
    </w:p>
    <w:p w:rsidR="008212D5" w:rsidRPr="008212D5" w:rsidRDefault="008212D5" w:rsidP="008212D5">
      <w:pPr>
        <w:ind w:firstLine="708"/>
        <w:jc w:val="both"/>
        <w:rPr>
          <w:sz w:val="28"/>
          <w:szCs w:val="28"/>
        </w:rPr>
      </w:pPr>
      <w:r w:rsidRPr="008212D5">
        <w:rPr>
          <w:sz w:val="28"/>
          <w:szCs w:val="28"/>
        </w:rPr>
        <w:t xml:space="preserve">Указанными лицами совершено 2 правонарушения. </w:t>
      </w:r>
    </w:p>
    <w:p w:rsidR="008212D5" w:rsidRPr="008212D5" w:rsidRDefault="008212D5" w:rsidP="008212D5">
      <w:pPr>
        <w:ind w:firstLine="708"/>
        <w:jc w:val="both"/>
        <w:rPr>
          <w:sz w:val="28"/>
          <w:szCs w:val="28"/>
        </w:rPr>
      </w:pPr>
      <w:r w:rsidRPr="008212D5">
        <w:rPr>
          <w:sz w:val="28"/>
          <w:szCs w:val="28"/>
        </w:rPr>
        <w:t xml:space="preserve"> На учете также состоят 86 лиц имеющих в личном пользовании гражданское охотничье огнестрельное оружие и оружие самообороны.</w:t>
      </w:r>
    </w:p>
    <w:p w:rsidR="008212D5" w:rsidRPr="008212D5" w:rsidRDefault="008212D5" w:rsidP="008212D5">
      <w:pPr>
        <w:ind w:firstLine="708"/>
        <w:jc w:val="both"/>
        <w:rPr>
          <w:sz w:val="28"/>
          <w:szCs w:val="28"/>
        </w:rPr>
      </w:pPr>
      <w:r w:rsidRPr="008212D5">
        <w:rPr>
          <w:sz w:val="28"/>
          <w:szCs w:val="28"/>
        </w:rPr>
        <w:t>От населения поступило 38 жалобы и заявления. Основная масса обращений связана с вопросами гражданско-правового характера, а также различного рода конфликтных ситуаций между соседями.</w:t>
      </w:r>
    </w:p>
    <w:p w:rsidR="008212D5" w:rsidRPr="008212D5" w:rsidRDefault="008212D5" w:rsidP="008212D5">
      <w:pPr>
        <w:jc w:val="both"/>
        <w:rPr>
          <w:sz w:val="28"/>
          <w:szCs w:val="28"/>
        </w:rPr>
      </w:pPr>
      <w:r w:rsidRPr="008212D5">
        <w:rPr>
          <w:sz w:val="28"/>
          <w:szCs w:val="28"/>
        </w:rPr>
        <w:t>Ст. УУП МО МВД России «Тейковский»</w:t>
      </w:r>
    </w:p>
    <w:p w:rsidR="0004470E" w:rsidRPr="008212D5" w:rsidRDefault="008212D5" w:rsidP="00821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майор </w:t>
      </w:r>
      <w:r w:rsidRPr="008212D5">
        <w:rPr>
          <w:sz w:val="28"/>
          <w:szCs w:val="28"/>
        </w:rPr>
        <w:t xml:space="preserve">полиции                                                             </w:t>
      </w:r>
      <w:r>
        <w:rPr>
          <w:sz w:val="28"/>
          <w:szCs w:val="28"/>
        </w:rPr>
        <w:t xml:space="preserve"> </w:t>
      </w:r>
      <w:r w:rsidR="004574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Pr="008212D5">
        <w:rPr>
          <w:sz w:val="28"/>
          <w:szCs w:val="28"/>
        </w:rPr>
        <w:t>Соминкин А.А.</w:t>
      </w:r>
    </w:p>
    <w:p w:rsidR="000840A4" w:rsidRPr="00BE288C" w:rsidRDefault="000840A4" w:rsidP="000840A4">
      <w:pPr>
        <w:jc w:val="center"/>
        <w:rPr>
          <w:sz w:val="28"/>
          <w:szCs w:val="28"/>
        </w:rPr>
      </w:pPr>
      <w:r w:rsidRPr="00BE288C">
        <w:rPr>
          <w:sz w:val="28"/>
          <w:szCs w:val="28"/>
        </w:rPr>
        <w:t xml:space="preserve">ИНФОРМАЦИОННО-АНАЛИТИЧЕСКАЯ  ЗАПИСКА </w:t>
      </w:r>
    </w:p>
    <w:p w:rsidR="000840A4" w:rsidRPr="000840A4" w:rsidRDefault="000840A4" w:rsidP="000840A4">
      <w:pPr>
        <w:jc w:val="center"/>
        <w:rPr>
          <w:sz w:val="28"/>
          <w:szCs w:val="28"/>
        </w:rPr>
      </w:pPr>
      <w:r w:rsidRPr="000840A4">
        <w:rPr>
          <w:sz w:val="28"/>
          <w:szCs w:val="28"/>
        </w:rPr>
        <w:t>участкового уполномоченного полиции  МО МВД РФ «Тейковский»</w:t>
      </w:r>
    </w:p>
    <w:p w:rsidR="000840A4" w:rsidRPr="000840A4" w:rsidRDefault="000840A4" w:rsidP="000840A4">
      <w:pPr>
        <w:jc w:val="center"/>
        <w:rPr>
          <w:sz w:val="28"/>
          <w:szCs w:val="28"/>
        </w:rPr>
      </w:pPr>
      <w:r w:rsidRPr="000840A4">
        <w:rPr>
          <w:sz w:val="28"/>
          <w:szCs w:val="28"/>
        </w:rPr>
        <w:t xml:space="preserve">младшего лейтенанта  полиции  </w:t>
      </w:r>
      <w:r>
        <w:rPr>
          <w:sz w:val="28"/>
          <w:szCs w:val="28"/>
        </w:rPr>
        <w:t>Г</w:t>
      </w:r>
      <w:r w:rsidRPr="000840A4">
        <w:rPr>
          <w:sz w:val="28"/>
          <w:szCs w:val="28"/>
        </w:rPr>
        <w:t>лоткина Д.В., обслуживающего</w:t>
      </w:r>
    </w:p>
    <w:p w:rsidR="000840A4" w:rsidRPr="000840A4" w:rsidRDefault="000840A4" w:rsidP="000840A4">
      <w:pPr>
        <w:jc w:val="center"/>
        <w:rPr>
          <w:sz w:val="28"/>
          <w:szCs w:val="28"/>
        </w:rPr>
      </w:pPr>
      <w:r w:rsidRPr="000840A4">
        <w:rPr>
          <w:sz w:val="28"/>
          <w:szCs w:val="28"/>
        </w:rPr>
        <w:t>административный участок № 6</w:t>
      </w:r>
      <w:r>
        <w:rPr>
          <w:sz w:val="28"/>
          <w:szCs w:val="28"/>
        </w:rPr>
        <w:t xml:space="preserve"> </w:t>
      </w:r>
      <w:r w:rsidRPr="000840A4">
        <w:rPr>
          <w:sz w:val="28"/>
          <w:szCs w:val="28"/>
        </w:rPr>
        <w:t>о результатах работы  за 12 месяцев 2016 года</w:t>
      </w:r>
    </w:p>
    <w:p w:rsidR="000840A4" w:rsidRDefault="000840A4" w:rsidP="000840A4">
      <w:pPr>
        <w:ind w:firstLine="708"/>
        <w:jc w:val="both"/>
        <w:rPr>
          <w:sz w:val="28"/>
          <w:szCs w:val="28"/>
        </w:rPr>
      </w:pPr>
      <w:r w:rsidRPr="001F1336">
        <w:rPr>
          <w:sz w:val="28"/>
          <w:szCs w:val="28"/>
        </w:rPr>
        <w:t>На территории административного участка</w:t>
      </w:r>
      <w:r>
        <w:rPr>
          <w:sz w:val="28"/>
          <w:szCs w:val="28"/>
        </w:rPr>
        <w:t xml:space="preserve"> № 6</w:t>
      </w:r>
      <w:r w:rsidRPr="001F1336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течение 12 месяцев 2016 года  совершено 24 преступление</w:t>
      </w:r>
      <w:r w:rsidRPr="001F13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среди которых кражи чужого имущества по ст. 158 ч. 3 УК РФ  - 2 преступления, по ст. 158 ч. 2 - 3 преступления, по ст. 158 ч. 1- 9 преступлений; ст. 160 ч. 1УК РФ - 1, ст. 157 УК РФ - 1, угроза убийством ст. 119 ч.1 УК РФ - 8 преступлений. 4 преступления раскрыто лично УУП Глоткиным Д.В.,  2 раскрыто с участием УУП Глоткина Д.В.   </w:t>
      </w:r>
    </w:p>
    <w:p w:rsidR="000840A4" w:rsidRDefault="000840A4" w:rsidP="00084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совершение административных правонарушений к ответственности привлечено 98 граждан. </w:t>
      </w:r>
    </w:p>
    <w:p w:rsidR="000840A4" w:rsidRDefault="000840A4" w:rsidP="00084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Преобладающими правонарушениями являются:</w:t>
      </w:r>
    </w:p>
    <w:p w:rsidR="000840A4" w:rsidRDefault="000840A4" w:rsidP="00084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появление в общественном месте в состоянии опьянения – 38 фактов,</w:t>
      </w:r>
    </w:p>
    <w:p w:rsidR="000840A4" w:rsidRDefault="000840A4" w:rsidP="00084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совершение мелкого хулиганства – 12 факта,</w:t>
      </w:r>
    </w:p>
    <w:p w:rsidR="000840A4" w:rsidRDefault="000840A4" w:rsidP="00084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переход проезжей части в неположенном месте -48 фактов.</w:t>
      </w:r>
    </w:p>
    <w:p w:rsidR="000840A4" w:rsidRDefault="000840A4" w:rsidP="000840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профилактических учетах состоит 54 человека, из них:</w:t>
      </w:r>
    </w:p>
    <w:p w:rsidR="000840A4" w:rsidRDefault="000840A4" w:rsidP="00084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лица о</w:t>
      </w:r>
      <w:r w:rsidRPr="002828C6">
        <w:rPr>
          <w:sz w:val="28"/>
          <w:szCs w:val="28"/>
        </w:rPr>
        <w:t>свобожденны</w:t>
      </w:r>
      <w:r>
        <w:rPr>
          <w:sz w:val="28"/>
          <w:szCs w:val="28"/>
        </w:rPr>
        <w:t>х</w:t>
      </w:r>
      <w:r w:rsidRPr="002828C6">
        <w:rPr>
          <w:sz w:val="28"/>
          <w:szCs w:val="28"/>
        </w:rPr>
        <w:t xml:space="preserve"> из мест лишения свободы и имеющи</w:t>
      </w:r>
      <w:r>
        <w:rPr>
          <w:sz w:val="28"/>
          <w:szCs w:val="28"/>
        </w:rPr>
        <w:t>х</w:t>
      </w:r>
      <w:r w:rsidRPr="002828C6">
        <w:rPr>
          <w:sz w:val="28"/>
          <w:szCs w:val="28"/>
        </w:rPr>
        <w:t xml:space="preserve"> непогашенную или неснятую судимость за совершение тяжкого или особо тяжкого преступления, преступления при рецидиве преступлений, умышленного преступления в отношении несовершеннолетнего, в отношении которых судом установлены временные ограничения прав и </w:t>
      </w:r>
      <w:r w:rsidRPr="002828C6">
        <w:rPr>
          <w:sz w:val="28"/>
          <w:szCs w:val="28"/>
        </w:rPr>
        <w:lastRenderedPageBreak/>
        <w:t>свобод и обязанности, предусмотренных федеральными законами (то есть поднадзорны</w:t>
      </w:r>
      <w:r>
        <w:rPr>
          <w:sz w:val="28"/>
          <w:szCs w:val="28"/>
        </w:rPr>
        <w:t>е</w:t>
      </w:r>
      <w:r w:rsidRPr="002828C6">
        <w:rPr>
          <w:sz w:val="28"/>
          <w:szCs w:val="28"/>
        </w:rPr>
        <w:t xml:space="preserve"> лица)</w:t>
      </w:r>
      <w:r>
        <w:rPr>
          <w:sz w:val="28"/>
          <w:szCs w:val="28"/>
        </w:rPr>
        <w:t>;</w:t>
      </w:r>
    </w:p>
    <w:p w:rsidR="000840A4" w:rsidRDefault="000840A4" w:rsidP="00084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 лиц</w:t>
      </w:r>
      <w:r w:rsidRPr="002828C6">
        <w:rPr>
          <w:sz w:val="28"/>
          <w:szCs w:val="28"/>
        </w:rPr>
        <w:t xml:space="preserve"> освобожденны</w:t>
      </w:r>
      <w:r>
        <w:rPr>
          <w:sz w:val="28"/>
          <w:szCs w:val="28"/>
        </w:rPr>
        <w:t>х</w:t>
      </w:r>
      <w:r w:rsidRPr="002828C6">
        <w:rPr>
          <w:sz w:val="28"/>
          <w:szCs w:val="28"/>
        </w:rPr>
        <w:t xml:space="preserve"> из мест лишения свободы и имеющи</w:t>
      </w:r>
      <w:r>
        <w:rPr>
          <w:sz w:val="28"/>
          <w:szCs w:val="28"/>
        </w:rPr>
        <w:t>х</w:t>
      </w:r>
      <w:r w:rsidRPr="002828C6">
        <w:rPr>
          <w:sz w:val="28"/>
          <w:szCs w:val="28"/>
        </w:rPr>
        <w:t xml:space="preserve"> непогашенную или неснятую судимость за совершение тяжкого и особо тяжкого преступления; преступления при рецидиве преступлений; умышленного преступления в отношении несовершеннолетнего (то есть формально подпадающи</w:t>
      </w:r>
      <w:r>
        <w:rPr>
          <w:sz w:val="28"/>
          <w:szCs w:val="28"/>
        </w:rPr>
        <w:t>е</w:t>
      </w:r>
      <w:r w:rsidRPr="002828C6">
        <w:rPr>
          <w:sz w:val="28"/>
          <w:szCs w:val="28"/>
        </w:rPr>
        <w:t xml:space="preserve"> под административный надзор)</w:t>
      </w:r>
      <w:r>
        <w:rPr>
          <w:sz w:val="28"/>
          <w:szCs w:val="28"/>
        </w:rPr>
        <w:t xml:space="preserve">; </w:t>
      </w:r>
    </w:p>
    <w:p w:rsidR="000840A4" w:rsidRDefault="000840A4" w:rsidP="00084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 лиц б</w:t>
      </w:r>
      <w:r w:rsidRPr="002828C6">
        <w:rPr>
          <w:sz w:val="28"/>
          <w:szCs w:val="28"/>
        </w:rPr>
        <w:t>ольны</w:t>
      </w:r>
      <w:r>
        <w:rPr>
          <w:sz w:val="28"/>
          <w:szCs w:val="28"/>
        </w:rPr>
        <w:t>х</w:t>
      </w:r>
      <w:r w:rsidRPr="002828C6">
        <w:rPr>
          <w:sz w:val="28"/>
          <w:szCs w:val="28"/>
        </w:rPr>
        <w:t xml:space="preserve"> алкоголизмом, состоящи</w:t>
      </w:r>
      <w:r>
        <w:rPr>
          <w:sz w:val="28"/>
          <w:szCs w:val="28"/>
        </w:rPr>
        <w:t xml:space="preserve">х </w:t>
      </w:r>
      <w:r w:rsidRPr="002828C6">
        <w:rPr>
          <w:sz w:val="28"/>
          <w:szCs w:val="28"/>
        </w:rPr>
        <w:t>на учете в медицинской организации и представляющи</w:t>
      </w:r>
      <w:r>
        <w:rPr>
          <w:sz w:val="28"/>
          <w:szCs w:val="28"/>
        </w:rPr>
        <w:t>е</w:t>
      </w:r>
      <w:r w:rsidRPr="002828C6">
        <w:rPr>
          <w:sz w:val="28"/>
          <w:szCs w:val="28"/>
        </w:rPr>
        <w:t xml:space="preserve"> опасность для окружающих</w:t>
      </w:r>
      <w:r>
        <w:rPr>
          <w:sz w:val="28"/>
          <w:szCs w:val="28"/>
        </w:rPr>
        <w:t>;</w:t>
      </w:r>
    </w:p>
    <w:p w:rsidR="000840A4" w:rsidRDefault="000840A4" w:rsidP="00084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 несовершеннолетних правонарушителей;</w:t>
      </w:r>
    </w:p>
    <w:p w:rsidR="000840A4" w:rsidRDefault="000840A4" w:rsidP="00084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лиц, допускающих правонарушения в сфере семейно-бытовых отношений;</w:t>
      </w:r>
    </w:p>
    <w:p w:rsidR="000840A4" w:rsidRDefault="000840A4" w:rsidP="00084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 лиц условно-осужденных.</w:t>
      </w:r>
    </w:p>
    <w:p w:rsidR="000840A4" w:rsidRDefault="000840A4" w:rsidP="00084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Указанными лицами совершено 3 правонарушения. </w:t>
      </w:r>
    </w:p>
    <w:p w:rsidR="000840A4" w:rsidRDefault="000840A4" w:rsidP="00084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учете также состоят 97 лиц имеющих в личном пользовании гражданское охотничье огнестрельное оружие и оружие самообороны.</w:t>
      </w:r>
    </w:p>
    <w:p w:rsidR="000840A4" w:rsidRDefault="000840A4" w:rsidP="00084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населения поступило 158 жалоб и заявлений. Основная масса обращений связана с вопросами гражданско-правового характера, а также различного рода конфликтных ситуаций между соседями.</w:t>
      </w:r>
    </w:p>
    <w:p w:rsidR="000840A4" w:rsidRDefault="000840A4" w:rsidP="000840A4">
      <w:pPr>
        <w:jc w:val="both"/>
        <w:rPr>
          <w:sz w:val="28"/>
          <w:szCs w:val="28"/>
        </w:rPr>
      </w:pPr>
      <w:r>
        <w:rPr>
          <w:sz w:val="28"/>
          <w:szCs w:val="28"/>
        </w:rPr>
        <w:t>УУП МО МВД России «Тейковский»</w:t>
      </w:r>
    </w:p>
    <w:p w:rsidR="000840A4" w:rsidRDefault="000840A4" w:rsidP="000840A4">
      <w:pPr>
        <w:jc w:val="both"/>
        <w:rPr>
          <w:sz w:val="28"/>
          <w:szCs w:val="28"/>
        </w:rPr>
      </w:pPr>
      <w:r>
        <w:rPr>
          <w:sz w:val="28"/>
          <w:szCs w:val="28"/>
        </w:rPr>
        <w:t>младший  лейтенант полиции                                                         Д.В. Глоткин</w:t>
      </w:r>
    </w:p>
    <w:p w:rsidR="005B2AD4" w:rsidRPr="00BE288C" w:rsidRDefault="005B2AD4" w:rsidP="005B2AD4">
      <w:pPr>
        <w:jc w:val="center"/>
        <w:rPr>
          <w:sz w:val="28"/>
          <w:szCs w:val="28"/>
        </w:rPr>
      </w:pPr>
      <w:r w:rsidRPr="00BE288C">
        <w:rPr>
          <w:sz w:val="28"/>
          <w:szCs w:val="28"/>
        </w:rPr>
        <w:t>ИНФОРМАЦИОННО-АНАЛИТИЧЕСКАЯ  ЗАПИСКА</w:t>
      </w:r>
    </w:p>
    <w:p w:rsidR="005B2AD4" w:rsidRDefault="005B2AD4" w:rsidP="005B2AD4">
      <w:pPr>
        <w:jc w:val="center"/>
      </w:pPr>
      <w:r w:rsidRPr="005B2AD4">
        <w:rPr>
          <w:sz w:val="28"/>
          <w:szCs w:val="28"/>
        </w:rPr>
        <w:t>участкового уполномоченного полиции</w:t>
      </w:r>
      <w:r>
        <w:t xml:space="preserve">  МО МВД РФ «ТЕЙКОВСКИЙ»</w:t>
      </w:r>
    </w:p>
    <w:p w:rsidR="005B2AD4" w:rsidRPr="005B2AD4" w:rsidRDefault="005B2AD4" w:rsidP="005B2AD4">
      <w:pPr>
        <w:jc w:val="center"/>
        <w:rPr>
          <w:sz w:val="28"/>
          <w:szCs w:val="28"/>
        </w:rPr>
      </w:pPr>
      <w:r>
        <w:t xml:space="preserve"> </w:t>
      </w:r>
      <w:r w:rsidRPr="005B2AD4">
        <w:rPr>
          <w:sz w:val="28"/>
          <w:szCs w:val="28"/>
        </w:rPr>
        <w:t>старшего лейтенанта полиции</w:t>
      </w:r>
      <w:r>
        <w:t xml:space="preserve"> Ж</w:t>
      </w:r>
      <w:r w:rsidRPr="005B2AD4">
        <w:rPr>
          <w:sz w:val="28"/>
          <w:szCs w:val="28"/>
        </w:rPr>
        <w:t>аркова</w:t>
      </w:r>
      <w:r>
        <w:t xml:space="preserve"> А.П., </w:t>
      </w:r>
      <w:r w:rsidRPr="005B2AD4">
        <w:rPr>
          <w:sz w:val="28"/>
          <w:szCs w:val="28"/>
        </w:rPr>
        <w:t>обслуживающего</w:t>
      </w:r>
    </w:p>
    <w:p w:rsidR="005B2AD4" w:rsidRDefault="005B2AD4" w:rsidP="005B2AD4">
      <w:pPr>
        <w:jc w:val="center"/>
      </w:pPr>
      <w:r w:rsidRPr="005B2AD4">
        <w:rPr>
          <w:sz w:val="28"/>
          <w:szCs w:val="28"/>
        </w:rPr>
        <w:t>административный участок № 7, о результатах работы за  2016 год</w:t>
      </w:r>
      <w:r>
        <w:t>.</w:t>
      </w:r>
    </w:p>
    <w:p w:rsidR="005B2AD4" w:rsidRDefault="005B2AD4" w:rsidP="005B2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административного участка № 7, в состав которого входит: с. Новое Леушино, д. Старое Леушино, д. Сидорино, д. Старое Сидорино, д. ж/д станция Сахтыш, д. Матренкино, д. 4-ый Участок, д. 5-ый Участок, д. Крапивник, д. Высоково, д. Красново, д. Домотканово, д. Терентьево, д. Максимцево, д. Репново, д. Собольцово, д. Подвязново в течении 2016 года совершено 11 преступлений, среди которых: ст. 115 ч 2 УК РФ – 1 преступление, ст. 119 ч 1 УК РФ - 5 преступлений, 132 ч 2 УК РФ – 1 преступление, ст. 158 ч 2 УК РФ – 2 преступления, ст. 158 ч 3 – 1 преступление, ст. 314.1 ч 1 УК РФ – 1 преступление.</w:t>
      </w:r>
    </w:p>
    <w:p w:rsidR="005B2AD4" w:rsidRDefault="005B2AD4" w:rsidP="005B2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УУП Жарков А.П. раскрыл 5 преступлений, принимал участие в раскрытии 6 преступлений. </w:t>
      </w:r>
    </w:p>
    <w:p w:rsidR="005B2AD4" w:rsidRDefault="005B2AD4" w:rsidP="005B2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совершение административных правонарушений к ответственности привлечено 28 граждан. </w:t>
      </w:r>
    </w:p>
    <w:p w:rsidR="005B2AD4" w:rsidRDefault="005B2AD4" w:rsidP="005B2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Преобладающими правонарушениями являются:</w:t>
      </w:r>
    </w:p>
    <w:p w:rsidR="005B2AD4" w:rsidRDefault="005B2AD4" w:rsidP="005B2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появление в общественном месте в состоянии опьянения – 7 фактов,</w:t>
      </w:r>
    </w:p>
    <w:p w:rsidR="005B2AD4" w:rsidRDefault="005B2AD4" w:rsidP="005B2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совершение мелкого хулиганства – 8 фактов.</w:t>
      </w:r>
    </w:p>
    <w:p w:rsidR="005B2AD4" w:rsidRDefault="005B2AD4" w:rsidP="005B2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паспортного режима – 14 фактов,</w:t>
      </w:r>
    </w:p>
    <w:p w:rsidR="005B2AD4" w:rsidRDefault="005B2AD4" w:rsidP="005B2A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профилактических учетах состоит 72 человека, из них</w:t>
      </w:r>
    </w:p>
    <w:p w:rsidR="005B2AD4" w:rsidRDefault="005B2AD4" w:rsidP="005B2AD4">
      <w:pPr>
        <w:jc w:val="both"/>
        <w:rPr>
          <w:sz w:val="28"/>
          <w:szCs w:val="28"/>
        </w:rPr>
      </w:pPr>
      <w:r>
        <w:rPr>
          <w:sz w:val="28"/>
          <w:szCs w:val="28"/>
        </w:rPr>
        <w:t>- 28 – освободившихся из мест лишения свободы,</w:t>
      </w:r>
    </w:p>
    <w:p w:rsidR="005B2AD4" w:rsidRDefault="005B2AD4" w:rsidP="005B2AD4">
      <w:pPr>
        <w:jc w:val="both"/>
        <w:rPr>
          <w:sz w:val="28"/>
          <w:szCs w:val="28"/>
        </w:rPr>
      </w:pPr>
      <w:r>
        <w:rPr>
          <w:sz w:val="28"/>
          <w:szCs w:val="28"/>
        </w:rPr>
        <w:t>- 13 – несовершеннолетних правонарушителей,</w:t>
      </w:r>
    </w:p>
    <w:p w:rsidR="005B2AD4" w:rsidRDefault="005B2AD4" w:rsidP="005B2AD4">
      <w:pPr>
        <w:jc w:val="both"/>
        <w:rPr>
          <w:sz w:val="28"/>
          <w:szCs w:val="28"/>
        </w:rPr>
      </w:pPr>
      <w:r>
        <w:rPr>
          <w:sz w:val="28"/>
          <w:szCs w:val="28"/>
        </w:rPr>
        <w:t>- 5 – лиц, допускающих правонарушения в сфере семейно-бытовых отношений,</w:t>
      </w:r>
    </w:p>
    <w:p w:rsidR="005B2AD4" w:rsidRDefault="005B2AD4" w:rsidP="005B2A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- 12– лиц, злоупотребляющих спиртными напитками,</w:t>
      </w:r>
    </w:p>
    <w:p w:rsidR="005B2AD4" w:rsidRDefault="005B2AD4" w:rsidP="005B2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- 14 - осужденных к условной мере наказания.</w:t>
      </w:r>
    </w:p>
    <w:p w:rsidR="005B2AD4" w:rsidRDefault="005B2AD4" w:rsidP="005B2A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Указанными лицами в отчетном периоде  совершено 2 правонарушения. </w:t>
      </w:r>
    </w:p>
    <w:p w:rsidR="005B2AD4" w:rsidRDefault="005B2AD4" w:rsidP="005B2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населения поступило 36 жалоб и заявлений. Основная масса обращений связана с вопросами гражданско-правового характера, а также различного рода конфликтных ситуаций между соседями.</w:t>
      </w:r>
    </w:p>
    <w:p w:rsidR="000B22E3" w:rsidRDefault="000B22E3" w:rsidP="004C77F6">
      <w:pPr>
        <w:jc w:val="both"/>
        <w:rPr>
          <w:sz w:val="28"/>
          <w:szCs w:val="28"/>
        </w:rPr>
      </w:pPr>
      <w:r>
        <w:rPr>
          <w:sz w:val="28"/>
          <w:szCs w:val="28"/>
        </w:rPr>
        <w:t>УУП МО МВД России «Тейковский»</w:t>
      </w:r>
    </w:p>
    <w:p w:rsidR="000B22E3" w:rsidRDefault="005B2AD4" w:rsidP="004C7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 </w:t>
      </w:r>
      <w:r w:rsidR="000B22E3">
        <w:rPr>
          <w:sz w:val="28"/>
          <w:szCs w:val="28"/>
        </w:rPr>
        <w:t>лейтенант полиции                                                             А.П. Жарков</w:t>
      </w:r>
    </w:p>
    <w:p w:rsidR="005D300F" w:rsidRPr="0066280C" w:rsidRDefault="005D300F" w:rsidP="005D300F">
      <w:pPr>
        <w:jc w:val="center"/>
        <w:rPr>
          <w:sz w:val="28"/>
          <w:szCs w:val="28"/>
        </w:rPr>
      </w:pPr>
      <w:r w:rsidRPr="0066280C">
        <w:rPr>
          <w:sz w:val="28"/>
          <w:szCs w:val="28"/>
        </w:rPr>
        <w:t xml:space="preserve">ИНФОРМАЦИОННО-АНАЛИТИЧЕСКАЯ  ЗАПИСКА </w:t>
      </w:r>
    </w:p>
    <w:p w:rsidR="005D300F" w:rsidRPr="0066280C" w:rsidRDefault="005D300F" w:rsidP="005D300F">
      <w:pPr>
        <w:jc w:val="center"/>
        <w:rPr>
          <w:sz w:val="28"/>
          <w:szCs w:val="28"/>
        </w:rPr>
      </w:pPr>
      <w:r w:rsidRPr="0066280C">
        <w:rPr>
          <w:sz w:val="28"/>
          <w:szCs w:val="28"/>
        </w:rPr>
        <w:t>участкового уполномоченного полиции  МО МВД РФ «Тейковский»</w:t>
      </w:r>
    </w:p>
    <w:p w:rsidR="005D300F" w:rsidRPr="0066280C" w:rsidRDefault="005D300F" w:rsidP="005D300F">
      <w:pPr>
        <w:jc w:val="center"/>
        <w:rPr>
          <w:sz w:val="28"/>
          <w:szCs w:val="28"/>
        </w:rPr>
      </w:pPr>
      <w:r w:rsidRPr="0066280C">
        <w:rPr>
          <w:sz w:val="28"/>
          <w:szCs w:val="28"/>
        </w:rPr>
        <w:t xml:space="preserve"> капитана полиции К</w:t>
      </w:r>
      <w:r w:rsidR="0066280C" w:rsidRPr="0066280C">
        <w:rPr>
          <w:sz w:val="28"/>
          <w:szCs w:val="28"/>
        </w:rPr>
        <w:t>узнецова</w:t>
      </w:r>
      <w:r w:rsidRPr="0066280C">
        <w:rPr>
          <w:sz w:val="28"/>
          <w:szCs w:val="28"/>
        </w:rPr>
        <w:t xml:space="preserve"> Ю.С., обслуживающего  </w:t>
      </w:r>
    </w:p>
    <w:p w:rsidR="005D300F" w:rsidRPr="0066280C" w:rsidRDefault="005D300F" w:rsidP="005D300F">
      <w:pPr>
        <w:jc w:val="center"/>
        <w:rPr>
          <w:sz w:val="28"/>
          <w:szCs w:val="28"/>
        </w:rPr>
      </w:pPr>
      <w:r w:rsidRPr="0066280C">
        <w:rPr>
          <w:sz w:val="28"/>
          <w:szCs w:val="28"/>
        </w:rPr>
        <w:t>административный участок № 8 о результатах работы  за 2016 год.</w:t>
      </w:r>
    </w:p>
    <w:p w:rsidR="005D300F" w:rsidRDefault="005D300F" w:rsidP="005D3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административного участка № 8, в состав которого входит Новогоряновское и Крапивновское сельские поселения, в течение 2016 года  совершено 18 преступлений, среди которых 10 краж ст. 158 УК РФ, 5 угрозы убийством ст. 119 ч. 1 УК РФ, 1 повреждение кабеля ст. 167 ч. 1 УК РФ, Осталось нераскрытым 3 преступление по ст. 158 УК РФ кража имущества в с. Крапивново 1- кража, пос. Новое Горяново 2 -кража Тейковского района Ивановской области.   </w:t>
      </w:r>
    </w:p>
    <w:p w:rsidR="005D300F" w:rsidRDefault="005D300F" w:rsidP="005D3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совершение административных правонарушений к ответственности привлечено 105 граждан. </w:t>
      </w:r>
    </w:p>
    <w:p w:rsidR="005D300F" w:rsidRDefault="005D300F" w:rsidP="005D3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Преобладающими правонарушениями являются:</w:t>
      </w:r>
    </w:p>
    <w:p w:rsidR="005D300F" w:rsidRDefault="005D300F" w:rsidP="005D3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появление в общественном месте в состоянии опьянения – 53 факта,</w:t>
      </w:r>
    </w:p>
    <w:p w:rsidR="005D300F" w:rsidRDefault="005D300F" w:rsidP="005D3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проживание без регистрации –  42факта,</w:t>
      </w:r>
    </w:p>
    <w:p w:rsidR="005D300F" w:rsidRDefault="005D300F" w:rsidP="005D3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курение в не отведенных для этого метах – 10 факт.</w:t>
      </w:r>
    </w:p>
    <w:p w:rsidR="005D300F" w:rsidRDefault="005D300F" w:rsidP="005D30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профилактических учетах состоит 64 человека, из них:</w:t>
      </w:r>
    </w:p>
    <w:p w:rsidR="005D300F" w:rsidRDefault="005D300F" w:rsidP="005D3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лица освобожденных из мест лишения свободы и имеющих непогашенную или неснятую судимость за совершение тяжкого или особо тяжкого преступления, преступления при рецидиве преступлений, умышленного преступления в отношении несовершеннолетнего, в отношении которых судом установлены временные ограничения прав и свобод и обязанности, предусмотренных федеральными законами (то есть поднадзорные лица);</w:t>
      </w:r>
    </w:p>
    <w:p w:rsidR="005D300F" w:rsidRDefault="005D300F" w:rsidP="005D3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лиц освобожденных из мест лишения свободы и имеющих непогашенную или неснятую судимость за совершение тяжкого и особо тяжкого преступления; преступления при рецидиве преступлений; умышленного преступления в отношении несовершеннолетнего (то есть формально подпадающие под административный надзор); </w:t>
      </w:r>
    </w:p>
    <w:p w:rsidR="005D300F" w:rsidRDefault="005D300F" w:rsidP="005D3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лица больных алкоголизмом, состоящие на учете в медицинской организации и представляющие опасность для окружающих;</w:t>
      </w:r>
    </w:p>
    <w:p w:rsidR="005D300F" w:rsidRDefault="005D300F" w:rsidP="005D3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  несовершеннолетних правонарушителей;</w:t>
      </w:r>
    </w:p>
    <w:p w:rsidR="005D300F" w:rsidRDefault="005D300F" w:rsidP="005D3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 лиц, допускающих правонарушения в сфере семейно-бытовых отношений;</w:t>
      </w:r>
    </w:p>
    <w:p w:rsidR="005D300F" w:rsidRDefault="005D300F" w:rsidP="005D3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 лиц имеющих в пользовании гладкоствольное, травматическое, газовое оружие.</w:t>
      </w:r>
    </w:p>
    <w:p w:rsidR="005D300F" w:rsidRDefault="005D300F" w:rsidP="005D30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Указанными лицами за 2016 год  совершено  одно правонарушение.</w:t>
      </w:r>
    </w:p>
    <w:p w:rsidR="005D300F" w:rsidRDefault="005D300F" w:rsidP="005D3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населения поступило 210 жалобы и заявления. Основная масса обращений связана с вопросами гражданско-правового характера, а также различного рода конфликтных ситуаций между соседями, решение вопроса о продлении разрешения на оружие, УЧО. </w:t>
      </w:r>
    </w:p>
    <w:p w:rsidR="005D300F" w:rsidRDefault="005D300F" w:rsidP="005D300F">
      <w:pPr>
        <w:jc w:val="both"/>
        <w:rPr>
          <w:sz w:val="28"/>
          <w:szCs w:val="28"/>
        </w:rPr>
      </w:pPr>
      <w:r>
        <w:rPr>
          <w:sz w:val="28"/>
          <w:szCs w:val="28"/>
        </w:rPr>
        <w:t>УУП МО МВД России «Тейковский»</w:t>
      </w:r>
    </w:p>
    <w:p w:rsidR="005D300F" w:rsidRDefault="005D300F" w:rsidP="005D300F">
      <w:pPr>
        <w:jc w:val="both"/>
        <w:rPr>
          <w:sz w:val="28"/>
          <w:szCs w:val="28"/>
        </w:rPr>
      </w:pPr>
      <w:r>
        <w:rPr>
          <w:sz w:val="28"/>
          <w:szCs w:val="28"/>
        </w:rPr>
        <w:t>капитан полиции                                                                      Кузнецов Ю.С.</w:t>
      </w:r>
    </w:p>
    <w:p w:rsidR="00F57A79" w:rsidRPr="00BE288C" w:rsidRDefault="00F57A79" w:rsidP="00F57A79">
      <w:pPr>
        <w:jc w:val="center"/>
        <w:rPr>
          <w:sz w:val="28"/>
          <w:szCs w:val="28"/>
        </w:rPr>
      </w:pPr>
      <w:r w:rsidRPr="00BE288C">
        <w:rPr>
          <w:sz w:val="28"/>
          <w:szCs w:val="28"/>
        </w:rPr>
        <w:t xml:space="preserve">ИНФОРМАЦИОННО-АНАЛИТИЧЕСКАЯ  ЗАПИСКА                    </w:t>
      </w:r>
    </w:p>
    <w:p w:rsidR="00F57A79" w:rsidRPr="00F57A79" w:rsidRDefault="00F57A79" w:rsidP="00F57A79">
      <w:pPr>
        <w:jc w:val="center"/>
        <w:rPr>
          <w:sz w:val="28"/>
          <w:szCs w:val="28"/>
        </w:rPr>
      </w:pPr>
      <w:r w:rsidRPr="00F57A79">
        <w:rPr>
          <w:sz w:val="28"/>
          <w:szCs w:val="28"/>
        </w:rPr>
        <w:t xml:space="preserve">участкового уполномоченного полиции  МО МВД РФ «Тейковский»  капитана полиции </w:t>
      </w:r>
      <w:r w:rsidR="0066280C">
        <w:rPr>
          <w:sz w:val="26"/>
          <w:szCs w:val="26"/>
        </w:rPr>
        <w:t>Кузнецова Ю.С.</w:t>
      </w:r>
      <w:r>
        <w:rPr>
          <w:sz w:val="26"/>
          <w:szCs w:val="26"/>
        </w:rPr>
        <w:t xml:space="preserve"> </w:t>
      </w:r>
      <w:r w:rsidRPr="00F57A79">
        <w:rPr>
          <w:sz w:val="28"/>
          <w:szCs w:val="28"/>
        </w:rPr>
        <w:t>обслуживающего административный участок № 9 о результатах работы  за  12 месяцев 2016 года</w:t>
      </w:r>
    </w:p>
    <w:p w:rsidR="00F57A79" w:rsidRDefault="00F57A79" w:rsidP="00F57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административного участка № 9, в состав которого входит Большеклочковское сельское поселение, в течение 2016 года  совершено 42 преступление, из них раскрыто 33, лично УУП </w:t>
      </w:r>
      <w:r w:rsidR="0066280C">
        <w:rPr>
          <w:sz w:val="28"/>
          <w:szCs w:val="28"/>
        </w:rPr>
        <w:t>обслуживающего данный участок</w:t>
      </w:r>
      <w:r>
        <w:rPr>
          <w:sz w:val="28"/>
          <w:szCs w:val="28"/>
        </w:rPr>
        <w:t xml:space="preserve">– 10. За совершение административных правонарушений к ответственности привлечено 207 граждан. Проведенный анализ преступлений, совершенных на административном участке, показал, что преобладающим большинством  преступлений являются кражи, в т.ч. из транспортных средств и объектов собственности граждан, преступления против здоровья граждан. В отчетном году в связи с изменением кодекса КОАП и УК РФ стали выявляться преступления по ст. 116УК РФ по побоям между родственниками и адм. протоколы по ст. 6.1.1. КоАП РФ и побоям между посторонними людьми. </w:t>
      </w:r>
    </w:p>
    <w:p w:rsidR="00F57A79" w:rsidRDefault="00F57A79" w:rsidP="00F57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борьбы с вышеуказанными преступлениями организуется проведение общепрофилактических рейдовых мероприятий на территории административного участка, как в вечернее, так и ночное время суток.</w:t>
      </w:r>
    </w:p>
    <w:p w:rsidR="00F57A79" w:rsidRDefault="00F57A79" w:rsidP="00F57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Преобладающими правонарушениями являются:</w:t>
      </w:r>
    </w:p>
    <w:p w:rsidR="00F57A79" w:rsidRPr="00B25C4B" w:rsidRDefault="00F57A79" w:rsidP="00F57A79">
      <w:pPr>
        <w:ind w:firstLine="708"/>
        <w:jc w:val="both"/>
        <w:rPr>
          <w:sz w:val="28"/>
          <w:szCs w:val="28"/>
        </w:rPr>
      </w:pPr>
      <w:r w:rsidRPr="00B25C4B">
        <w:rPr>
          <w:sz w:val="28"/>
          <w:szCs w:val="28"/>
        </w:rPr>
        <w:t xml:space="preserve">появление в общественном месте в состоянии опьянения – </w:t>
      </w:r>
      <w:r>
        <w:rPr>
          <w:sz w:val="28"/>
          <w:szCs w:val="28"/>
        </w:rPr>
        <w:t>15</w:t>
      </w:r>
      <w:r w:rsidRPr="00B25C4B">
        <w:rPr>
          <w:sz w:val="28"/>
          <w:szCs w:val="28"/>
        </w:rPr>
        <w:t xml:space="preserve"> факт</w:t>
      </w:r>
      <w:r>
        <w:rPr>
          <w:sz w:val="28"/>
          <w:szCs w:val="28"/>
        </w:rPr>
        <w:t>ов</w:t>
      </w:r>
      <w:r w:rsidRPr="00B25C4B">
        <w:rPr>
          <w:sz w:val="28"/>
          <w:szCs w:val="28"/>
        </w:rPr>
        <w:t>,</w:t>
      </w:r>
    </w:p>
    <w:p w:rsidR="00F57A79" w:rsidRDefault="00F57A79" w:rsidP="00F57A79">
      <w:pPr>
        <w:ind w:firstLine="708"/>
        <w:jc w:val="both"/>
        <w:rPr>
          <w:sz w:val="28"/>
          <w:szCs w:val="28"/>
        </w:rPr>
      </w:pPr>
      <w:r w:rsidRPr="00B25C4B">
        <w:rPr>
          <w:sz w:val="28"/>
          <w:szCs w:val="28"/>
        </w:rPr>
        <w:t xml:space="preserve">совершение мелкого хулиганства – </w:t>
      </w:r>
      <w:r>
        <w:rPr>
          <w:sz w:val="28"/>
          <w:szCs w:val="28"/>
        </w:rPr>
        <w:t>5</w:t>
      </w:r>
      <w:r w:rsidRPr="00B25C4B">
        <w:rPr>
          <w:sz w:val="28"/>
          <w:szCs w:val="28"/>
        </w:rPr>
        <w:t xml:space="preserve"> фактов.</w:t>
      </w:r>
    </w:p>
    <w:p w:rsidR="00F57A79" w:rsidRDefault="00F57A79" w:rsidP="00F57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распитие в общественных местах-10 фактов</w:t>
      </w:r>
    </w:p>
    <w:p w:rsidR="00F57A79" w:rsidRPr="00B25C4B" w:rsidRDefault="00F57A79" w:rsidP="00F57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нарушение правил регистрации 32 факта</w:t>
      </w:r>
    </w:p>
    <w:p w:rsidR="00F57A79" w:rsidRDefault="00F57A79" w:rsidP="00F57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Профилактическую работу с лицами, злоупотребляющими алкогольными напитками, сейчас вести особенно трудно, в силу того, что лечебно-трудовые профилактории ликвидированы, а эффективной замены им не найдено. Индивидуальные беседы, штрафы помогают далеко не всегда.</w:t>
      </w:r>
    </w:p>
    <w:p w:rsidR="00F57A79" w:rsidRDefault="00F57A79" w:rsidP="00F57A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профилактических учетах состоит 68 человек, из них:</w:t>
      </w:r>
    </w:p>
    <w:p w:rsidR="00F57A79" w:rsidRDefault="00F57A79" w:rsidP="00F57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лиц освобожденных из мест лишения свободы и имеющих непогашенную или неснятую судимость за совершение тяжкого и особо тяжкого преступления; преступления при рецидиве преступлений; умышленного преступления в отношении несовершеннолетнего (то есть формально подпадающие под административный надзор); </w:t>
      </w:r>
    </w:p>
    <w:p w:rsidR="00F57A79" w:rsidRDefault="00F57A79" w:rsidP="00F57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лиц, допускающих правонарушения в сфере семейно-бытовых отношений.</w:t>
      </w:r>
    </w:p>
    <w:p w:rsidR="00F57A79" w:rsidRDefault="00F57A79" w:rsidP="00F57A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профилактики преступлений и административных правонарушений с данной категорией граждан проводится индивидуально – воспитательная работа, направленная на недопущение ими нарушений. Указанными лицами в 2016 году  правонарушения не совершались.</w:t>
      </w:r>
    </w:p>
    <w:p w:rsidR="00F57A79" w:rsidRDefault="00F57A79" w:rsidP="00F57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населения поступило 236 жалоб и заявления. Основная масса обращений связана с вопросами гражданско-правового характера, а также различного рода конфликтных ситуаций между соседями.</w:t>
      </w:r>
    </w:p>
    <w:p w:rsidR="00F57A79" w:rsidRDefault="00F57A79" w:rsidP="00F57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положительных результатов в работе полиции по предотвращению преступлений и правонарушений невозможно без содействия населения, оказания практической помощи в устранении причин и условий совершения правонарушений на административном участке. </w:t>
      </w:r>
    </w:p>
    <w:p w:rsidR="00F57A79" w:rsidRDefault="00F57A79" w:rsidP="00F57A79">
      <w:pPr>
        <w:jc w:val="both"/>
        <w:rPr>
          <w:sz w:val="28"/>
          <w:szCs w:val="28"/>
        </w:rPr>
      </w:pPr>
      <w:r>
        <w:rPr>
          <w:sz w:val="28"/>
          <w:szCs w:val="28"/>
        </w:rPr>
        <w:t>УУП МО МВД России «Тейковский»</w:t>
      </w:r>
    </w:p>
    <w:p w:rsidR="00F57A79" w:rsidRDefault="00F57A79" w:rsidP="00F57A79">
      <w:pPr>
        <w:jc w:val="both"/>
        <w:rPr>
          <w:sz w:val="28"/>
          <w:szCs w:val="28"/>
        </w:rPr>
      </w:pPr>
      <w:r>
        <w:rPr>
          <w:sz w:val="28"/>
          <w:szCs w:val="28"/>
        </w:rPr>
        <w:t>капитан полиции                                                                           Кузнецов Ю.С.</w:t>
      </w:r>
    </w:p>
    <w:p w:rsidR="00DE4225" w:rsidRPr="00BE288C" w:rsidRDefault="008212D5" w:rsidP="008212D5">
      <w:pPr>
        <w:jc w:val="center"/>
        <w:rPr>
          <w:sz w:val="28"/>
          <w:szCs w:val="28"/>
        </w:rPr>
      </w:pPr>
      <w:r w:rsidRPr="00BE288C">
        <w:rPr>
          <w:sz w:val="28"/>
          <w:szCs w:val="28"/>
        </w:rPr>
        <w:t xml:space="preserve">ИНФОРМАЦИОННО-АНАЛИТИЧЕСКАЯ  ЗАПИСКА                    </w:t>
      </w:r>
    </w:p>
    <w:p w:rsidR="008212D5" w:rsidRPr="00DE4225" w:rsidRDefault="008212D5" w:rsidP="008212D5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DE4225">
        <w:rPr>
          <w:sz w:val="28"/>
          <w:szCs w:val="28"/>
        </w:rPr>
        <w:t>С</w:t>
      </w:r>
      <w:r w:rsidR="00DE4225" w:rsidRPr="00DE4225">
        <w:rPr>
          <w:sz w:val="28"/>
          <w:szCs w:val="28"/>
        </w:rPr>
        <w:t>т.</w:t>
      </w:r>
      <w:r w:rsidR="00DE4225">
        <w:rPr>
          <w:sz w:val="28"/>
          <w:szCs w:val="28"/>
        </w:rPr>
        <w:t xml:space="preserve"> </w:t>
      </w:r>
      <w:r w:rsidR="00DE4225" w:rsidRPr="00DE4225">
        <w:rPr>
          <w:sz w:val="28"/>
          <w:szCs w:val="28"/>
        </w:rPr>
        <w:t xml:space="preserve">участкового уполномоченного полиции  </w:t>
      </w:r>
      <w:r w:rsidRPr="00DE4225">
        <w:rPr>
          <w:sz w:val="28"/>
          <w:szCs w:val="28"/>
        </w:rPr>
        <w:t>МО МВД РФ «Тейковский»</w:t>
      </w:r>
    </w:p>
    <w:p w:rsidR="008212D5" w:rsidRPr="00DE4225" w:rsidRDefault="00DE4225" w:rsidP="008212D5">
      <w:pPr>
        <w:jc w:val="center"/>
        <w:rPr>
          <w:sz w:val="28"/>
          <w:szCs w:val="28"/>
        </w:rPr>
      </w:pPr>
      <w:r w:rsidRPr="00DE4225">
        <w:rPr>
          <w:sz w:val="28"/>
          <w:szCs w:val="28"/>
        </w:rPr>
        <w:t xml:space="preserve">майора  полиции </w:t>
      </w:r>
      <w:r w:rsidR="008212D5" w:rsidRPr="00DE4225">
        <w:rPr>
          <w:sz w:val="28"/>
          <w:szCs w:val="28"/>
        </w:rPr>
        <w:t xml:space="preserve">Савогина И.В. </w:t>
      </w:r>
      <w:r w:rsidRPr="00DE4225">
        <w:rPr>
          <w:sz w:val="28"/>
          <w:szCs w:val="28"/>
        </w:rPr>
        <w:t>обслуживающего административный</w:t>
      </w:r>
    </w:p>
    <w:p w:rsidR="008212D5" w:rsidRPr="00DE4225" w:rsidRDefault="00DE4225" w:rsidP="008212D5">
      <w:pPr>
        <w:jc w:val="center"/>
        <w:rPr>
          <w:sz w:val="28"/>
          <w:szCs w:val="28"/>
        </w:rPr>
      </w:pPr>
      <w:r w:rsidRPr="00DE4225">
        <w:rPr>
          <w:sz w:val="28"/>
          <w:szCs w:val="28"/>
        </w:rPr>
        <w:t>участок №10 о результатах работы за</w:t>
      </w:r>
      <w:r w:rsidR="008212D5" w:rsidRPr="00DE4225">
        <w:rPr>
          <w:sz w:val="28"/>
          <w:szCs w:val="28"/>
        </w:rPr>
        <w:t xml:space="preserve"> </w:t>
      </w:r>
      <w:r w:rsidRPr="00DE4225">
        <w:rPr>
          <w:sz w:val="28"/>
          <w:szCs w:val="28"/>
        </w:rPr>
        <w:t xml:space="preserve"> 12</w:t>
      </w:r>
      <w:r w:rsidR="008212D5" w:rsidRPr="00DE4225">
        <w:rPr>
          <w:sz w:val="28"/>
          <w:szCs w:val="28"/>
        </w:rPr>
        <w:t xml:space="preserve"> месяцев  2016 года.</w:t>
      </w:r>
    </w:p>
    <w:p w:rsidR="008212D5" w:rsidRDefault="008212D5" w:rsidP="008212D5">
      <w:pPr>
        <w:ind w:firstLine="708"/>
        <w:jc w:val="both"/>
        <w:rPr>
          <w:sz w:val="28"/>
          <w:szCs w:val="28"/>
        </w:rPr>
      </w:pPr>
      <w:r w:rsidRPr="001F1336">
        <w:rPr>
          <w:sz w:val="28"/>
          <w:szCs w:val="28"/>
        </w:rPr>
        <w:t>На территории административного участка</w:t>
      </w:r>
      <w:r>
        <w:rPr>
          <w:sz w:val="28"/>
          <w:szCs w:val="28"/>
        </w:rPr>
        <w:t xml:space="preserve"> № 10</w:t>
      </w:r>
      <w:r w:rsidRPr="001F1336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состав которого входит Морозовское сельское поселение  с населением 1250 человек, в течении 12-ти  месяцев 2016 года т.г. </w:t>
      </w:r>
      <w:r w:rsidRPr="001F1336">
        <w:rPr>
          <w:sz w:val="28"/>
          <w:szCs w:val="28"/>
        </w:rPr>
        <w:t>соверше</w:t>
      </w:r>
      <w:r>
        <w:rPr>
          <w:sz w:val="28"/>
          <w:szCs w:val="28"/>
        </w:rPr>
        <w:t>но 24</w:t>
      </w:r>
      <w:r w:rsidRPr="001F1336">
        <w:rPr>
          <w:sz w:val="28"/>
          <w:szCs w:val="28"/>
        </w:rPr>
        <w:t xml:space="preserve"> пре</w:t>
      </w:r>
      <w:r>
        <w:rPr>
          <w:sz w:val="28"/>
          <w:szCs w:val="28"/>
        </w:rPr>
        <w:t>ступления</w:t>
      </w:r>
      <w:r w:rsidRPr="001F13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среди которых:   16 - по ст. 158 УК РФ (кража), 1- 161 ч2 УК РФ,1-161 ч1 УК РФ,1-327 УК РФ,1-258ч1 УК РФ,2-228.1 УК РФ,1-119 УК РФ,1-116 УК РФ. Не раскрытым осталось 7-мь  преступлений по ст. 158 УК РФ (кража),2- 228.1 УК РФ,1-258 УК РФ. Лично ст. участковым Савогиным И.В. раскрыто 6-ть преступлений и в раскрытии 4-х преступлений принимал участие.  </w:t>
      </w:r>
    </w:p>
    <w:p w:rsidR="008212D5" w:rsidRDefault="008212D5" w:rsidP="00821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 правонарушений на территории обслуживаемого административного участка к административной ответственности привлечено 102 гражданина. Большинство совершенных административных правонарушений  предусмотрены главой 20 Кодекса об административных правонарушениях в частности по ст.20.20 КОАП РФ (появление в общественном месте в состоянии опьянения) привлечено 56 правонарушителя.</w:t>
      </w:r>
    </w:p>
    <w:p w:rsidR="008212D5" w:rsidRDefault="008212D5" w:rsidP="008212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профилактических учетах состоит 16 человек, из них</w:t>
      </w:r>
    </w:p>
    <w:p w:rsidR="008212D5" w:rsidRDefault="008212D5" w:rsidP="008212D5">
      <w:pPr>
        <w:jc w:val="both"/>
        <w:rPr>
          <w:sz w:val="28"/>
          <w:szCs w:val="28"/>
        </w:rPr>
      </w:pPr>
      <w:r>
        <w:rPr>
          <w:sz w:val="28"/>
          <w:szCs w:val="28"/>
        </w:rPr>
        <w:t>- 8 – освободившихся из мест лишения свободы,- 3 – несовершеннолетних правонарушителя,- 1 – лиц, допускающих правонарушения в сфере семейно-бытовых отношений, - 4 – лиц, злоупотребляющих спиртными напитками.</w:t>
      </w:r>
    </w:p>
    <w:p w:rsidR="008212D5" w:rsidRDefault="008212D5" w:rsidP="008212D5">
      <w:pPr>
        <w:jc w:val="both"/>
        <w:rPr>
          <w:sz w:val="28"/>
          <w:szCs w:val="28"/>
        </w:rPr>
      </w:pPr>
      <w:r>
        <w:rPr>
          <w:sz w:val="28"/>
          <w:szCs w:val="28"/>
        </w:rPr>
        <w:t>С целью профилактики преступлений и административных правонарушений с данной категорией граждан проводится индивидуально-воспитательная работа, направленная на недопущение ими правонарушений.</w:t>
      </w:r>
    </w:p>
    <w:p w:rsidR="008212D5" w:rsidRDefault="008212D5" w:rsidP="008212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Указанными лицами в отчетном периоде правонарушения не совершались. </w:t>
      </w:r>
    </w:p>
    <w:p w:rsidR="008212D5" w:rsidRDefault="008212D5" w:rsidP="00821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двенадцать месяцев 2016 года от жителей административного участка поступило 68 жалоб и заявлений. Основная часть заявлений граждан связана с вопросами гражданско-правового характера, которые возникают преимущественно между соседями.</w:t>
      </w:r>
    </w:p>
    <w:p w:rsidR="008212D5" w:rsidRDefault="008212D5" w:rsidP="00821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Проведенный анализ преступлений, совершенных на административном участке, показал, что преобладающим большинством преступлений являются кражи из объектов собственности граждан. В целях борьбы с выше указанными преступлениями организуются проведение обще профилактических рейдовых мероприятий на территории Морозовского сельского поселения.</w:t>
      </w:r>
    </w:p>
    <w:p w:rsidR="008212D5" w:rsidRDefault="008212D5" w:rsidP="008212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Одним из факторов, существенно усиливающих криминогенность обстановки, по прежнему является пьянство. Количество преступлений, совершенных в состоянии алкогольного опьянения возросло на 6%. За распитие алкогольной продукции, появление в общественных местах  в состоянии опьянения, на территории административного участка было привлечено к административной ответственности 23 лица. Профилактическую работу с лицами, злоупотребляющими алкогольными напитками, сейчас вести особенно трудно, в силу того, что лечебно-трудовые профилактории ликвидированы, а эффективной замены им не найдено. Индивидуальные беседы, штрафы помогают далеко не всегда.</w:t>
      </w:r>
    </w:p>
    <w:p w:rsidR="008212D5" w:rsidRDefault="008212D5" w:rsidP="00821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недопущения краж из квартир предлагается воспользоваться услугами вневедомственной охраны путем заключения договоров на охрану жилых помещений и других объектов собственности. Кроме этого, эффективно влияет на профилактику преступлений в жилом секторе установка на зданиях систем видеонаблюдения.</w:t>
      </w:r>
    </w:p>
    <w:p w:rsidR="008212D5" w:rsidRDefault="008212D5" w:rsidP="00821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Достижение положительных результатов в работе полиции по предотвращению преступлений и правонарушений невозможно без содействия населения, оказания практической помощи в устранении причин и условий совершения правонарушений на административном участке.</w:t>
      </w:r>
    </w:p>
    <w:p w:rsidR="008212D5" w:rsidRDefault="008212D5" w:rsidP="008212D5">
      <w:pPr>
        <w:jc w:val="both"/>
        <w:rPr>
          <w:sz w:val="28"/>
          <w:szCs w:val="28"/>
        </w:rPr>
      </w:pPr>
      <w:r>
        <w:rPr>
          <w:sz w:val="28"/>
          <w:szCs w:val="28"/>
        </w:rPr>
        <w:t>Ст. УУП МО МВД России «Тейковский»</w:t>
      </w:r>
    </w:p>
    <w:p w:rsidR="008212D5" w:rsidRDefault="008212D5" w:rsidP="008212D5">
      <w:pPr>
        <w:jc w:val="both"/>
        <w:rPr>
          <w:sz w:val="28"/>
          <w:szCs w:val="28"/>
        </w:rPr>
      </w:pPr>
      <w:r>
        <w:rPr>
          <w:sz w:val="28"/>
          <w:szCs w:val="28"/>
        </w:rPr>
        <w:t>майор полиции                                                                                    Савогин И.В.</w:t>
      </w:r>
    </w:p>
    <w:p w:rsidR="00DE4225" w:rsidRPr="00F57A79" w:rsidRDefault="00550C97" w:rsidP="00DE4225">
      <w:pPr>
        <w:jc w:val="center"/>
        <w:rPr>
          <w:sz w:val="28"/>
          <w:szCs w:val="28"/>
        </w:rPr>
      </w:pPr>
      <w:r w:rsidRPr="00F57A79">
        <w:rPr>
          <w:sz w:val="28"/>
          <w:szCs w:val="28"/>
        </w:rPr>
        <w:t>ИНФОРМАЦИОННО-АНАЛИТИЧЕСКАЯ  ЗАПИСКА</w:t>
      </w:r>
    </w:p>
    <w:p w:rsidR="00DE4225" w:rsidRDefault="006C0B10" w:rsidP="00DE42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помощника участкового </w:t>
      </w:r>
      <w:r w:rsidR="00DE4225">
        <w:rPr>
          <w:sz w:val="28"/>
          <w:szCs w:val="28"/>
        </w:rPr>
        <w:t>уполномоченного полиции  МО МВД РФ «Тейковский» майора  полиции Бояркова В.В.обслуживающего административный участок №11 о результатах работы за  12 месяцев  2016 года.</w:t>
      </w:r>
    </w:p>
    <w:p w:rsidR="00550C97" w:rsidRPr="00451307" w:rsidRDefault="00550C97" w:rsidP="00550C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административного</w:t>
      </w:r>
      <w:r w:rsidRPr="0045130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№ 11</w:t>
      </w:r>
      <w:r w:rsidRPr="00451307">
        <w:rPr>
          <w:sz w:val="28"/>
          <w:szCs w:val="28"/>
        </w:rPr>
        <w:t xml:space="preserve"> в состав котор</w:t>
      </w:r>
      <w:r>
        <w:rPr>
          <w:sz w:val="28"/>
          <w:szCs w:val="28"/>
        </w:rPr>
        <w:t>ого</w:t>
      </w:r>
      <w:r w:rsidRPr="00451307">
        <w:rPr>
          <w:sz w:val="28"/>
          <w:szCs w:val="28"/>
        </w:rPr>
        <w:t xml:space="preserve"> вход</w:t>
      </w:r>
      <w:r>
        <w:rPr>
          <w:sz w:val="28"/>
          <w:szCs w:val="28"/>
        </w:rPr>
        <w:t>и</w:t>
      </w:r>
      <w:r w:rsidRPr="00451307">
        <w:rPr>
          <w:sz w:val="28"/>
          <w:szCs w:val="28"/>
        </w:rPr>
        <w:t xml:space="preserve">т </w:t>
      </w:r>
      <w:r>
        <w:rPr>
          <w:sz w:val="28"/>
          <w:szCs w:val="28"/>
        </w:rPr>
        <w:t>часть п.</w:t>
      </w:r>
      <w:r w:rsidR="006C0B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Нерль </w:t>
      </w:r>
      <w:r w:rsidRPr="00451307">
        <w:rPr>
          <w:sz w:val="28"/>
          <w:szCs w:val="28"/>
        </w:rPr>
        <w:t xml:space="preserve">с населением </w:t>
      </w:r>
      <w:r>
        <w:rPr>
          <w:sz w:val="28"/>
          <w:szCs w:val="28"/>
        </w:rPr>
        <w:t>127</w:t>
      </w:r>
      <w:r w:rsidRPr="00451307">
        <w:rPr>
          <w:sz w:val="28"/>
          <w:szCs w:val="28"/>
        </w:rPr>
        <w:t>0 человек, в 2016 год</w:t>
      </w:r>
      <w:r>
        <w:rPr>
          <w:sz w:val="28"/>
          <w:szCs w:val="28"/>
        </w:rPr>
        <w:t>у</w:t>
      </w:r>
      <w:r w:rsidRPr="00451307">
        <w:rPr>
          <w:sz w:val="28"/>
          <w:szCs w:val="28"/>
        </w:rPr>
        <w:t xml:space="preserve"> зарегистрировано </w:t>
      </w:r>
      <w:r>
        <w:rPr>
          <w:sz w:val="28"/>
          <w:szCs w:val="28"/>
        </w:rPr>
        <w:t xml:space="preserve">14 преступлений, </w:t>
      </w:r>
      <w:r w:rsidRPr="00451307">
        <w:rPr>
          <w:sz w:val="28"/>
          <w:szCs w:val="28"/>
        </w:rPr>
        <w:t xml:space="preserve">одно  по ст.111 ч.2 УК РФ (Причинение тяжкого вреда здоровью с использованием предметов в качестве оружия), </w:t>
      </w:r>
      <w:r>
        <w:rPr>
          <w:sz w:val="28"/>
          <w:szCs w:val="28"/>
        </w:rPr>
        <w:t>шесть</w:t>
      </w:r>
      <w:r w:rsidRPr="00451307">
        <w:rPr>
          <w:sz w:val="28"/>
          <w:szCs w:val="28"/>
        </w:rPr>
        <w:t xml:space="preserve"> по ст.1</w:t>
      </w:r>
      <w:r>
        <w:rPr>
          <w:sz w:val="28"/>
          <w:szCs w:val="28"/>
        </w:rPr>
        <w:t>19 ч. УК РФ (угроза убийством), шесть по ст.158 УК РФ (кража), одно по ст.116 УК РФ (нанесение побоев)</w:t>
      </w:r>
      <w:r w:rsidRPr="004513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Все преступления раскрыты. </w:t>
      </w:r>
      <w:r w:rsidRPr="00451307">
        <w:rPr>
          <w:sz w:val="28"/>
          <w:szCs w:val="28"/>
        </w:rPr>
        <w:t>Участковый участвовал при раскрытии всех преступлений.</w:t>
      </w:r>
    </w:p>
    <w:p w:rsidR="00550C97" w:rsidRPr="00451307" w:rsidRDefault="00550C97" w:rsidP="00550C97">
      <w:pPr>
        <w:jc w:val="both"/>
        <w:rPr>
          <w:sz w:val="28"/>
          <w:szCs w:val="28"/>
        </w:rPr>
      </w:pPr>
      <w:r w:rsidRPr="00451307">
        <w:rPr>
          <w:sz w:val="28"/>
          <w:szCs w:val="28"/>
        </w:rPr>
        <w:tab/>
        <w:t xml:space="preserve">За совершение правонарушений на территории обслуживаемого административного участка к административной ответственности привлечено </w:t>
      </w:r>
      <w:r>
        <w:rPr>
          <w:sz w:val="28"/>
          <w:szCs w:val="28"/>
        </w:rPr>
        <w:t>38</w:t>
      </w:r>
      <w:r w:rsidRPr="00451307">
        <w:rPr>
          <w:sz w:val="28"/>
          <w:szCs w:val="28"/>
        </w:rPr>
        <w:t xml:space="preserve"> граждан. Часть совершенных правонарушений предусмотрены главой 20 КоАП РФ. В частности по ст.20.1 КоАП РФ (Мелкое хулиганство) привлечено </w:t>
      </w:r>
      <w:r>
        <w:rPr>
          <w:sz w:val="28"/>
          <w:szCs w:val="28"/>
        </w:rPr>
        <w:t>6</w:t>
      </w:r>
      <w:r w:rsidRPr="00451307">
        <w:rPr>
          <w:sz w:val="28"/>
          <w:szCs w:val="28"/>
        </w:rPr>
        <w:t xml:space="preserve"> правонарушителей, по ст.20.21 КоАП РФ (появление в общественном месте в состоянии опьянения) привлечено </w:t>
      </w:r>
      <w:r>
        <w:rPr>
          <w:sz w:val="28"/>
          <w:szCs w:val="28"/>
        </w:rPr>
        <w:t>2</w:t>
      </w:r>
      <w:r w:rsidRPr="00451307">
        <w:rPr>
          <w:sz w:val="28"/>
          <w:szCs w:val="28"/>
        </w:rPr>
        <w:t xml:space="preserve"> правонарушител</w:t>
      </w:r>
      <w:r>
        <w:rPr>
          <w:sz w:val="28"/>
          <w:szCs w:val="28"/>
        </w:rPr>
        <w:t>я</w:t>
      </w:r>
      <w:r w:rsidRPr="00451307">
        <w:rPr>
          <w:sz w:val="28"/>
          <w:szCs w:val="28"/>
        </w:rPr>
        <w:t xml:space="preserve">. </w:t>
      </w:r>
    </w:p>
    <w:p w:rsidR="00550C97" w:rsidRPr="00451307" w:rsidRDefault="00550C97" w:rsidP="00550C97">
      <w:pPr>
        <w:jc w:val="both"/>
        <w:rPr>
          <w:sz w:val="28"/>
          <w:szCs w:val="28"/>
        </w:rPr>
      </w:pPr>
      <w:r w:rsidRPr="00451307">
        <w:rPr>
          <w:sz w:val="28"/>
          <w:szCs w:val="28"/>
        </w:rPr>
        <w:tab/>
        <w:t xml:space="preserve">На профилактическом учете состоит </w:t>
      </w:r>
      <w:r>
        <w:rPr>
          <w:sz w:val="28"/>
          <w:szCs w:val="28"/>
        </w:rPr>
        <w:t xml:space="preserve">10 </w:t>
      </w:r>
      <w:r w:rsidRPr="00451307">
        <w:rPr>
          <w:sz w:val="28"/>
          <w:szCs w:val="28"/>
        </w:rPr>
        <w:t xml:space="preserve">лиц, из них: </w:t>
      </w:r>
      <w:r>
        <w:rPr>
          <w:sz w:val="28"/>
          <w:szCs w:val="28"/>
        </w:rPr>
        <w:t>2</w:t>
      </w:r>
      <w:r w:rsidRPr="00451307">
        <w:rPr>
          <w:sz w:val="28"/>
          <w:szCs w:val="28"/>
        </w:rPr>
        <w:t xml:space="preserve"> в отношении которых установлен административный надзор, </w:t>
      </w:r>
      <w:r>
        <w:rPr>
          <w:sz w:val="28"/>
          <w:szCs w:val="28"/>
        </w:rPr>
        <w:t>3</w:t>
      </w:r>
      <w:r w:rsidRPr="00451307">
        <w:rPr>
          <w:sz w:val="28"/>
          <w:szCs w:val="28"/>
        </w:rPr>
        <w:t xml:space="preserve"> лиц формально подпадающих под административный надзор, </w:t>
      </w:r>
      <w:r>
        <w:rPr>
          <w:sz w:val="28"/>
          <w:szCs w:val="28"/>
        </w:rPr>
        <w:t>3</w:t>
      </w:r>
      <w:r w:rsidRPr="00451307">
        <w:rPr>
          <w:sz w:val="28"/>
          <w:szCs w:val="28"/>
        </w:rPr>
        <w:t xml:space="preserve"> лиц, осужденных к мерам наказания не связанным с лишением свободы, </w:t>
      </w:r>
      <w:r>
        <w:rPr>
          <w:sz w:val="28"/>
          <w:szCs w:val="28"/>
        </w:rPr>
        <w:t>2</w:t>
      </w:r>
      <w:r w:rsidRPr="00451307">
        <w:rPr>
          <w:sz w:val="28"/>
          <w:szCs w:val="28"/>
        </w:rPr>
        <w:t xml:space="preserve"> лиц, допускающих правонарушения в сфере семейно-бытовых отношений. </w:t>
      </w:r>
    </w:p>
    <w:p w:rsidR="00550C97" w:rsidRPr="00451307" w:rsidRDefault="00550C97" w:rsidP="00550C97">
      <w:pPr>
        <w:jc w:val="both"/>
        <w:rPr>
          <w:sz w:val="28"/>
          <w:szCs w:val="28"/>
        </w:rPr>
      </w:pPr>
      <w:r w:rsidRPr="00451307">
        <w:rPr>
          <w:sz w:val="28"/>
          <w:szCs w:val="28"/>
        </w:rPr>
        <w:tab/>
        <w:t>С целью профилактики преступлений и административных правонарушений с данной категорией граждан проводится индивидуально-воспитательная работа, направленная на недопущение ими нарушений.</w:t>
      </w:r>
    </w:p>
    <w:p w:rsidR="00550C97" w:rsidRPr="00451307" w:rsidRDefault="00550C97" w:rsidP="00AC6E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2016 году</w:t>
      </w:r>
      <w:r w:rsidRPr="00451307">
        <w:rPr>
          <w:sz w:val="28"/>
          <w:szCs w:val="28"/>
        </w:rPr>
        <w:t xml:space="preserve"> от жителей административного участка поступило </w:t>
      </w:r>
      <w:r>
        <w:rPr>
          <w:sz w:val="28"/>
          <w:szCs w:val="28"/>
        </w:rPr>
        <w:t>41</w:t>
      </w:r>
      <w:r w:rsidRPr="00451307">
        <w:rPr>
          <w:sz w:val="28"/>
          <w:szCs w:val="28"/>
        </w:rPr>
        <w:t xml:space="preserve"> жалоб и заявлений. Основная часть заявлений граждан </w:t>
      </w:r>
      <w:r>
        <w:rPr>
          <w:sz w:val="28"/>
          <w:szCs w:val="28"/>
        </w:rPr>
        <w:t xml:space="preserve"> </w:t>
      </w:r>
      <w:r w:rsidRPr="00451307">
        <w:rPr>
          <w:sz w:val="28"/>
          <w:szCs w:val="28"/>
        </w:rPr>
        <w:t>связана</w:t>
      </w:r>
      <w:r w:rsidR="00AC6EE2">
        <w:rPr>
          <w:sz w:val="28"/>
          <w:szCs w:val="28"/>
        </w:rPr>
        <w:t xml:space="preserve"> </w:t>
      </w:r>
      <w:r w:rsidRPr="00451307">
        <w:rPr>
          <w:sz w:val="28"/>
          <w:szCs w:val="28"/>
        </w:rPr>
        <w:t>с вопросами бытового характера, возникающие преимущественно между супругами и соседями.</w:t>
      </w:r>
    </w:p>
    <w:p w:rsidR="00550C97" w:rsidRPr="00451307" w:rsidRDefault="00550C97" w:rsidP="00DE4225">
      <w:pPr>
        <w:ind w:right="-1" w:firstLine="709"/>
        <w:jc w:val="both"/>
        <w:rPr>
          <w:sz w:val="28"/>
          <w:szCs w:val="28"/>
        </w:rPr>
      </w:pPr>
      <w:r w:rsidRPr="00451307">
        <w:rPr>
          <w:sz w:val="28"/>
          <w:szCs w:val="28"/>
        </w:rPr>
        <w:t>Проведенный анализ преступлений, совершенных на административном участке показал, что преобладающее большинство преступлений направлено против личности и имущества граждан.</w:t>
      </w:r>
    </w:p>
    <w:p w:rsidR="00550C97" w:rsidRPr="00451307" w:rsidRDefault="00550C97" w:rsidP="00DE4225">
      <w:pPr>
        <w:ind w:right="-1" w:firstLine="709"/>
        <w:jc w:val="both"/>
        <w:rPr>
          <w:sz w:val="28"/>
          <w:szCs w:val="28"/>
        </w:rPr>
      </w:pPr>
      <w:r w:rsidRPr="00451307">
        <w:rPr>
          <w:sz w:val="28"/>
          <w:szCs w:val="28"/>
        </w:rPr>
        <w:t>В целях борьбы с вышеуказанными преступлениями организуется проведение общепрофилактических рейдов на территории Нерльского городского и Морозовского сельского поселени</w:t>
      </w:r>
      <w:r>
        <w:rPr>
          <w:sz w:val="28"/>
          <w:szCs w:val="28"/>
        </w:rPr>
        <w:t>й</w:t>
      </w:r>
      <w:r w:rsidRPr="00451307">
        <w:rPr>
          <w:sz w:val="28"/>
          <w:szCs w:val="28"/>
        </w:rPr>
        <w:t>.</w:t>
      </w:r>
    </w:p>
    <w:p w:rsidR="00550C97" w:rsidRPr="00451307" w:rsidRDefault="00550C97" w:rsidP="00DE4225">
      <w:pPr>
        <w:ind w:right="-1" w:firstLine="709"/>
        <w:jc w:val="both"/>
        <w:rPr>
          <w:sz w:val="28"/>
          <w:szCs w:val="28"/>
        </w:rPr>
      </w:pPr>
      <w:r w:rsidRPr="00451307">
        <w:rPr>
          <w:sz w:val="28"/>
          <w:szCs w:val="28"/>
        </w:rPr>
        <w:t>В проведении профилактических мероприятий активно привлекаются представители общественности в частности представители местной администрации и социальные работники, которые оказывают помощь при проведении  информационно-разъяснительной и агитационной работы с населением различной тематики (о необходимости принятия мер к обеспечению безопасности жилища, сохранности имущества, предупреждению распространения фальшивых денежных знаков, внимание мошенники). Кроме того, при их содействии распространяются средства наглядной агитации в подъездах жилых домов.</w:t>
      </w:r>
    </w:p>
    <w:p w:rsidR="00550C97" w:rsidRPr="00451307" w:rsidRDefault="00550C97" w:rsidP="00DE4225">
      <w:pPr>
        <w:ind w:right="-1" w:firstLine="709"/>
        <w:jc w:val="both"/>
        <w:rPr>
          <w:sz w:val="28"/>
          <w:szCs w:val="28"/>
        </w:rPr>
      </w:pPr>
      <w:r w:rsidRPr="00451307">
        <w:rPr>
          <w:sz w:val="28"/>
          <w:szCs w:val="28"/>
        </w:rPr>
        <w:t>Одним их факторов, существенно усиливающих криминоге</w:t>
      </w:r>
      <w:r>
        <w:rPr>
          <w:sz w:val="28"/>
          <w:szCs w:val="28"/>
        </w:rPr>
        <w:t>нн</w:t>
      </w:r>
      <w:r w:rsidRPr="00451307">
        <w:rPr>
          <w:sz w:val="28"/>
          <w:szCs w:val="28"/>
        </w:rPr>
        <w:t xml:space="preserve">ость обстановки, по прежнему является пьянство. Значительно увеличилось количество тяжких преступлений, совершенных в состоянии алкогольного опьянения, в основном на бытовой почве. За распитие алкогольной продукции, появлении в общественном месте в состоянии опьянения было привлечено к административной ответственности всего </w:t>
      </w:r>
      <w:r>
        <w:rPr>
          <w:sz w:val="28"/>
          <w:szCs w:val="28"/>
        </w:rPr>
        <w:t>2</w:t>
      </w:r>
      <w:r w:rsidRPr="0045130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451307">
        <w:rPr>
          <w:sz w:val="28"/>
          <w:szCs w:val="28"/>
        </w:rPr>
        <w:t>, это стало возможным в связи с изменением законодательства и введением обязательного медицинского освидетельствования на состояние опьянения, что в связи с удаленностью обслуживаемой территории от ближайшего медицинского учреждения уполномоченного проводить такое освидетельствование, значительно затрудняет сбор полного и качественного административного материала. Профилактическую работу с лицами, злоупотребляющими алкогольными напитками, сейчас вести особенно трудно в силу того, что лечебно-трудовые профилактории ликвидированы, а эффективной замены им не найдено. Индивидуальные беседы</w:t>
      </w:r>
      <w:r>
        <w:rPr>
          <w:sz w:val="28"/>
          <w:szCs w:val="28"/>
        </w:rPr>
        <w:t>,</w:t>
      </w:r>
      <w:r w:rsidRPr="00451307">
        <w:rPr>
          <w:sz w:val="28"/>
          <w:szCs w:val="28"/>
        </w:rPr>
        <w:t xml:space="preserve"> штрафы помогают далеко не всегда.</w:t>
      </w:r>
    </w:p>
    <w:p w:rsidR="00DE4225" w:rsidRDefault="00550C97" w:rsidP="00DE4225">
      <w:pPr>
        <w:ind w:right="-1" w:firstLine="709"/>
        <w:jc w:val="both"/>
        <w:rPr>
          <w:sz w:val="28"/>
          <w:szCs w:val="28"/>
        </w:rPr>
      </w:pPr>
      <w:r w:rsidRPr="00451307">
        <w:rPr>
          <w:sz w:val="28"/>
          <w:szCs w:val="28"/>
        </w:rPr>
        <w:t>В целях недопущения краж предлагается воспользоваться услугами вневедомственной охраны путем заключения договоров на охрану жилых помещений и других объектов собственности. Кроме этого эффективно влияет на профилактику преступлений в жилом секторе установка на зданиях систем видеонаблюдения.</w:t>
      </w:r>
    </w:p>
    <w:p w:rsidR="00550C97" w:rsidRPr="00451307" w:rsidRDefault="00550C97" w:rsidP="00DE4225">
      <w:pPr>
        <w:ind w:right="-1" w:firstLine="709"/>
        <w:jc w:val="both"/>
        <w:rPr>
          <w:sz w:val="28"/>
          <w:szCs w:val="28"/>
        </w:rPr>
      </w:pPr>
      <w:r w:rsidRPr="00451307">
        <w:rPr>
          <w:sz w:val="28"/>
          <w:szCs w:val="28"/>
        </w:rPr>
        <w:t>Достижение положительных результатов в работе полиции по предотвращению преступлений и правонарушений невозможно без содействия населения, оказания практической помощи в устранении причин и условий совершения правонарушений на административном участке.</w:t>
      </w:r>
    </w:p>
    <w:p w:rsidR="00DE4225" w:rsidRDefault="00550C97" w:rsidP="00DE4225">
      <w:pPr>
        <w:ind w:right="-1"/>
        <w:jc w:val="both"/>
        <w:rPr>
          <w:sz w:val="28"/>
          <w:szCs w:val="28"/>
        </w:rPr>
      </w:pPr>
      <w:r w:rsidRPr="00451307">
        <w:rPr>
          <w:sz w:val="28"/>
          <w:szCs w:val="28"/>
        </w:rPr>
        <w:t>Ст. УУП МО МВД РФ «Тейковский»</w:t>
      </w:r>
    </w:p>
    <w:p w:rsidR="00550C97" w:rsidRPr="00451307" w:rsidRDefault="00550C97" w:rsidP="00DE422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майор полиции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451307">
        <w:rPr>
          <w:sz w:val="28"/>
          <w:szCs w:val="28"/>
        </w:rPr>
        <w:t xml:space="preserve"> Боярков В.В.</w:t>
      </w:r>
    </w:p>
    <w:p w:rsidR="00AC6EE2" w:rsidRPr="006C0B10" w:rsidRDefault="00550C97" w:rsidP="008A0FC7">
      <w:pPr>
        <w:rPr>
          <w:sz w:val="28"/>
          <w:szCs w:val="28"/>
        </w:rPr>
      </w:pPr>
      <w:r w:rsidRPr="00451307">
        <w:rPr>
          <w:sz w:val="28"/>
          <w:szCs w:val="28"/>
        </w:rPr>
        <w:t xml:space="preserve">                   </w:t>
      </w:r>
      <w:r w:rsidRPr="006C0B10">
        <w:rPr>
          <w:sz w:val="28"/>
          <w:szCs w:val="28"/>
        </w:rPr>
        <w:t>ИНФОРМАЦИОННО-АНАЛИТИЧЕСКАЯ  ЗАПИСКА</w:t>
      </w:r>
    </w:p>
    <w:p w:rsidR="00AC6EE2" w:rsidRPr="00AC6EE2" w:rsidRDefault="00AC6EE2" w:rsidP="00AC6EE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Ст. участкового уполномоченного полиции  МО МВД РФ «Тейковский» майора  полиции Бояркова В.В.обслуживающего административный участок №12 о результатах работы за  12 месяцев  2016 года.</w:t>
      </w:r>
    </w:p>
    <w:p w:rsidR="00550C97" w:rsidRPr="00451307" w:rsidRDefault="00550C97" w:rsidP="00550C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административного</w:t>
      </w:r>
      <w:r w:rsidRPr="0045130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№ 12</w:t>
      </w:r>
      <w:r w:rsidRPr="00451307">
        <w:rPr>
          <w:sz w:val="28"/>
          <w:szCs w:val="28"/>
        </w:rPr>
        <w:t xml:space="preserve"> в состав которых вход</w:t>
      </w:r>
      <w:r>
        <w:rPr>
          <w:sz w:val="28"/>
          <w:szCs w:val="28"/>
        </w:rPr>
        <w:t>и</w:t>
      </w:r>
      <w:r w:rsidRPr="00451307">
        <w:rPr>
          <w:sz w:val="28"/>
          <w:szCs w:val="28"/>
        </w:rPr>
        <w:t xml:space="preserve">т </w:t>
      </w:r>
      <w:r>
        <w:rPr>
          <w:sz w:val="28"/>
          <w:szCs w:val="28"/>
        </w:rPr>
        <w:t>часть п.</w:t>
      </w:r>
      <w:r w:rsidR="00AC6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Нерль </w:t>
      </w:r>
      <w:r w:rsidRPr="00451307">
        <w:rPr>
          <w:sz w:val="28"/>
          <w:szCs w:val="28"/>
        </w:rPr>
        <w:t xml:space="preserve">с населением </w:t>
      </w:r>
      <w:r>
        <w:rPr>
          <w:sz w:val="28"/>
          <w:szCs w:val="28"/>
        </w:rPr>
        <w:t xml:space="preserve">1340 человек, в </w:t>
      </w:r>
      <w:r w:rsidRPr="00451307">
        <w:rPr>
          <w:sz w:val="28"/>
          <w:szCs w:val="28"/>
        </w:rPr>
        <w:t>2016 год</w:t>
      </w:r>
      <w:r>
        <w:rPr>
          <w:sz w:val="28"/>
          <w:szCs w:val="28"/>
        </w:rPr>
        <w:t>у</w:t>
      </w:r>
      <w:r w:rsidRPr="00451307">
        <w:rPr>
          <w:sz w:val="28"/>
          <w:szCs w:val="28"/>
        </w:rPr>
        <w:t xml:space="preserve"> зарегистрировано </w:t>
      </w:r>
      <w:r>
        <w:rPr>
          <w:sz w:val="28"/>
          <w:szCs w:val="28"/>
        </w:rPr>
        <w:t>16 преступлений, среди которых одно по ст.111 ч.4 (причинение тяжкого вреда здоровью, повлекшее смерть), шесть</w:t>
      </w:r>
      <w:r w:rsidRPr="00451307">
        <w:rPr>
          <w:sz w:val="28"/>
          <w:szCs w:val="28"/>
        </w:rPr>
        <w:t xml:space="preserve"> по ст.119 ч. УК РФ (угроза убийством</w:t>
      </w:r>
      <w:r>
        <w:rPr>
          <w:sz w:val="28"/>
          <w:szCs w:val="28"/>
        </w:rPr>
        <w:t>)</w:t>
      </w:r>
      <w:r w:rsidRPr="00451307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Pr="00451307">
        <w:rPr>
          <w:sz w:val="28"/>
          <w:szCs w:val="28"/>
        </w:rPr>
        <w:t xml:space="preserve"> по ст.158 УК РФ (кража), </w:t>
      </w:r>
      <w:r>
        <w:rPr>
          <w:sz w:val="28"/>
          <w:szCs w:val="28"/>
        </w:rPr>
        <w:t>одно по ст.116 УК РФ (побои). Не раскрытым осталось три</w:t>
      </w:r>
      <w:r w:rsidRPr="00451307">
        <w:rPr>
          <w:sz w:val="28"/>
          <w:szCs w:val="28"/>
        </w:rPr>
        <w:t xml:space="preserve"> преступление по ст.158 УК РФ (кража). Участковый участвовал при раскрытии всех преступлений.</w:t>
      </w:r>
    </w:p>
    <w:p w:rsidR="00550C97" w:rsidRPr="00451307" w:rsidRDefault="00550C97" w:rsidP="00550C97">
      <w:pPr>
        <w:jc w:val="both"/>
        <w:rPr>
          <w:sz w:val="28"/>
          <w:szCs w:val="28"/>
        </w:rPr>
      </w:pPr>
      <w:r w:rsidRPr="00451307">
        <w:rPr>
          <w:sz w:val="28"/>
          <w:szCs w:val="28"/>
        </w:rPr>
        <w:tab/>
        <w:t xml:space="preserve">За совершение правонарушений на территории обслуживаемого административного участка к административной ответственности привлечено </w:t>
      </w:r>
      <w:r>
        <w:rPr>
          <w:sz w:val="28"/>
          <w:szCs w:val="28"/>
        </w:rPr>
        <w:t>34 граждан</w:t>
      </w:r>
      <w:r w:rsidRPr="00451307">
        <w:rPr>
          <w:sz w:val="28"/>
          <w:szCs w:val="28"/>
        </w:rPr>
        <w:t>. Часть совершенных правонарушений предусмотрены главой 20 КоАП РФ. В частности по ст.20.1 КоАП РФ (Мелкое хулиганство) привлеч</w:t>
      </w:r>
      <w:r>
        <w:rPr>
          <w:sz w:val="28"/>
          <w:szCs w:val="28"/>
        </w:rPr>
        <w:t>ено 8 правонарушителя</w:t>
      </w:r>
      <w:r w:rsidRPr="00451307">
        <w:rPr>
          <w:sz w:val="28"/>
          <w:szCs w:val="28"/>
        </w:rPr>
        <w:t xml:space="preserve">, по ст.20.21 КоАП РФ (появление в общественном месте в состоянии опьянения) привлечено </w:t>
      </w:r>
      <w:r>
        <w:rPr>
          <w:sz w:val="28"/>
          <w:szCs w:val="28"/>
        </w:rPr>
        <w:t>4</w:t>
      </w:r>
      <w:r w:rsidRPr="00451307">
        <w:rPr>
          <w:sz w:val="28"/>
          <w:szCs w:val="28"/>
        </w:rPr>
        <w:t xml:space="preserve"> правонарушител</w:t>
      </w:r>
      <w:r>
        <w:rPr>
          <w:sz w:val="28"/>
          <w:szCs w:val="28"/>
        </w:rPr>
        <w:t>я</w:t>
      </w:r>
      <w:r w:rsidRPr="00451307">
        <w:rPr>
          <w:sz w:val="28"/>
          <w:szCs w:val="28"/>
        </w:rPr>
        <w:t xml:space="preserve">. </w:t>
      </w:r>
    </w:p>
    <w:p w:rsidR="00550C97" w:rsidRPr="00451307" w:rsidRDefault="00550C97" w:rsidP="00550C97">
      <w:pPr>
        <w:jc w:val="both"/>
        <w:rPr>
          <w:sz w:val="28"/>
          <w:szCs w:val="28"/>
        </w:rPr>
      </w:pPr>
      <w:r w:rsidRPr="00451307">
        <w:rPr>
          <w:sz w:val="28"/>
          <w:szCs w:val="28"/>
        </w:rPr>
        <w:tab/>
        <w:t xml:space="preserve">На профилактическом учете состоит </w:t>
      </w:r>
      <w:r>
        <w:rPr>
          <w:sz w:val="28"/>
          <w:szCs w:val="28"/>
        </w:rPr>
        <w:t xml:space="preserve">11 </w:t>
      </w:r>
      <w:r w:rsidRPr="00451307">
        <w:rPr>
          <w:sz w:val="28"/>
          <w:szCs w:val="28"/>
        </w:rPr>
        <w:t xml:space="preserve">лиц, из них: </w:t>
      </w:r>
      <w:r>
        <w:rPr>
          <w:sz w:val="28"/>
          <w:szCs w:val="28"/>
        </w:rPr>
        <w:t>2</w:t>
      </w:r>
      <w:r w:rsidRPr="00451307">
        <w:rPr>
          <w:sz w:val="28"/>
          <w:szCs w:val="28"/>
        </w:rPr>
        <w:t xml:space="preserve"> в отношении которых установлен административный надзор, </w:t>
      </w:r>
      <w:r>
        <w:rPr>
          <w:sz w:val="28"/>
          <w:szCs w:val="28"/>
        </w:rPr>
        <w:t>4</w:t>
      </w:r>
      <w:r w:rsidRPr="00451307">
        <w:rPr>
          <w:sz w:val="28"/>
          <w:szCs w:val="28"/>
        </w:rPr>
        <w:t xml:space="preserve"> лиц формально подпадающих под административный надзор, </w:t>
      </w:r>
      <w:r>
        <w:rPr>
          <w:sz w:val="28"/>
          <w:szCs w:val="28"/>
        </w:rPr>
        <w:t>4</w:t>
      </w:r>
      <w:r w:rsidRPr="00451307">
        <w:rPr>
          <w:sz w:val="28"/>
          <w:szCs w:val="28"/>
        </w:rPr>
        <w:t xml:space="preserve"> лиц, осужденных к мерам наказания не</w:t>
      </w:r>
      <w:r>
        <w:rPr>
          <w:sz w:val="28"/>
          <w:szCs w:val="28"/>
        </w:rPr>
        <w:t xml:space="preserve"> связанным с лишением свободы, 1</w:t>
      </w:r>
      <w:r w:rsidRPr="00451307">
        <w:rPr>
          <w:sz w:val="28"/>
          <w:szCs w:val="28"/>
        </w:rPr>
        <w:t xml:space="preserve"> лиц, допускающих правонарушения в сфере семейно-бытовых отношений. </w:t>
      </w:r>
    </w:p>
    <w:p w:rsidR="00550C97" w:rsidRPr="00451307" w:rsidRDefault="00550C97" w:rsidP="00550C97">
      <w:pPr>
        <w:jc w:val="both"/>
        <w:rPr>
          <w:sz w:val="28"/>
          <w:szCs w:val="28"/>
        </w:rPr>
      </w:pPr>
      <w:r w:rsidRPr="00451307">
        <w:rPr>
          <w:sz w:val="28"/>
          <w:szCs w:val="28"/>
        </w:rPr>
        <w:tab/>
        <w:t>С целью профилактики преступлений и административных правонарушений с данной категорией граждан проводится индивидуально-воспитательная работа, направленная на недопущение ими нарушений.</w:t>
      </w:r>
    </w:p>
    <w:p w:rsidR="00550C97" w:rsidRPr="00451307" w:rsidRDefault="00550C97" w:rsidP="00AC6E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2016 году</w:t>
      </w:r>
      <w:r w:rsidRPr="00451307">
        <w:rPr>
          <w:sz w:val="28"/>
          <w:szCs w:val="28"/>
        </w:rPr>
        <w:t xml:space="preserve"> от жителей админи</w:t>
      </w:r>
      <w:r>
        <w:rPr>
          <w:sz w:val="28"/>
          <w:szCs w:val="28"/>
        </w:rPr>
        <w:t>стративного участка поступило 22</w:t>
      </w:r>
      <w:r w:rsidRPr="00451307">
        <w:rPr>
          <w:sz w:val="28"/>
          <w:szCs w:val="28"/>
        </w:rPr>
        <w:t xml:space="preserve"> жалоб и заявлени</w:t>
      </w:r>
      <w:r>
        <w:rPr>
          <w:sz w:val="28"/>
          <w:szCs w:val="28"/>
        </w:rPr>
        <w:t>й</w:t>
      </w:r>
      <w:r w:rsidRPr="00451307">
        <w:rPr>
          <w:sz w:val="28"/>
          <w:szCs w:val="28"/>
        </w:rPr>
        <w:t xml:space="preserve">. Основная часть заявлений граждан </w:t>
      </w:r>
      <w:r>
        <w:rPr>
          <w:sz w:val="28"/>
          <w:szCs w:val="28"/>
        </w:rPr>
        <w:t xml:space="preserve"> </w:t>
      </w:r>
      <w:r w:rsidRPr="00451307">
        <w:rPr>
          <w:sz w:val="28"/>
          <w:szCs w:val="28"/>
        </w:rPr>
        <w:t>связана</w:t>
      </w:r>
      <w:r w:rsidR="00AC6EE2">
        <w:rPr>
          <w:sz w:val="28"/>
          <w:szCs w:val="28"/>
        </w:rPr>
        <w:t xml:space="preserve"> </w:t>
      </w:r>
      <w:r w:rsidRPr="00451307">
        <w:rPr>
          <w:sz w:val="28"/>
          <w:szCs w:val="28"/>
        </w:rPr>
        <w:t>с вопросами бытового характера, возникающие преимущественно между супругами и соседями.</w:t>
      </w:r>
    </w:p>
    <w:p w:rsidR="00550C97" w:rsidRPr="00451307" w:rsidRDefault="00550C97" w:rsidP="00AC6EE2">
      <w:pPr>
        <w:ind w:right="-1" w:firstLine="426"/>
        <w:jc w:val="both"/>
        <w:rPr>
          <w:sz w:val="28"/>
          <w:szCs w:val="28"/>
        </w:rPr>
      </w:pPr>
      <w:r w:rsidRPr="00451307">
        <w:rPr>
          <w:sz w:val="28"/>
          <w:szCs w:val="28"/>
        </w:rPr>
        <w:tab/>
        <w:t>Проведенный анализ преступлений, совершенных на административном участке показал, что преобладающее большинство преступлений направлено против личности и имущества граждан.</w:t>
      </w:r>
    </w:p>
    <w:p w:rsidR="00550C97" w:rsidRPr="00451307" w:rsidRDefault="00550C97" w:rsidP="00AC6EE2">
      <w:pPr>
        <w:ind w:right="-1" w:firstLine="426"/>
        <w:jc w:val="both"/>
        <w:rPr>
          <w:sz w:val="28"/>
          <w:szCs w:val="28"/>
        </w:rPr>
      </w:pPr>
      <w:r w:rsidRPr="00451307">
        <w:rPr>
          <w:sz w:val="28"/>
          <w:szCs w:val="28"/>
        </w:rPr>
        <w:tab/>
        <w:t>В целях борьбы с вышеуказанными преступлениями организуется проведение общепрофилактических рейдов на территории Нерльского городского и Морозовского сельского поселени</w:t>
      </w:r>
      <w:r>
        <w:rPr>
          <w:sz w:val="28"/>
          <w:szCs w:val="28"/>
        </w:rPr>
        <w:t>й</w:t>
      </w:r>
      <w:r w:rsidRPr="00451307">
        <w:rPr>
          <w:sz w:val="28"/>
          <w:szCs w:val="28"/>
        </w:rPr>
        <w:t>.</w:t>
      </w:r>
    </w:p>
    <w:p w:rsidR="00550C97" w:rsidRPr="00451307" w:rsidRDefault="00550C97" w:rsidP="00AC6EE2">
      <w:pPr>
        <w:ind w:right="-1" w:firstLine="709"/>
        <w:jc w:val="both"/>
        <w:rPr>
          <w:sz w:val="28"/>
          <w:szCs w:val="28"/>
        </w:rPr>
      </w:pPr>
      <w:r w:rsidRPr="00451307">
        <w:rPr>
          <w:sz w:val="28"/>
          <w:szCs w:val="28"/>
        </w:rPr>
        <w:t>В проведении профилактических мероприятий активно привлекаются представители общественности в частности представители местной администрации и социальные работники, которые оказывают помощь при проведении  информационно-разъяснительной и агитационной работы с населением различной тематики (о необходимости принятия мер к обеспечению безопасности жилища, сохранности имущества, предупреждению распространения фальшивых денежных знаков, внимание мошенники). Кроме того, при их содействии распространяются средства наглядной агитации в подъездах жилых домов.</w:t>
      </w:r>
    </w:p>
    <w:p w:rsidR="00550C97" w:rsidRPr="00451307" w:rsidRDefault="00550C97" w:rsidP="00AC6EE2">
      <w:pPr>
        <w:ind w:right="-1" w:firstLine="709"/>
        <w:jc w:val="both"/>
        <w:rPr>
          <w:sz w:val="28"/>
          <w:szCs w:val="28"/>
        </w:rPr>
      </w:pPr>
      <w:r w:rsidRPr="00451307">
        <w:rPr>
          <w:sz w:val="28"/>
          <w:szCs w:val="28"/>
        </w:rPr>
        <w:t>Одним их факторов, существенно усиливающих криминоге</w:t>
      </w:r>
      <w:r>
        <w:rPr>
          <w:sz w:val="28"/>
          <w:szCs w:val="28"/>
        </w:rPr>
        <w:t>нн</w:t>
      </w:r>
      <w:r w:rsidRPr="00451307">
        <w:rPr>
          <w:sz w:val="28"/>
          <w:szCs w:val="28"/>
        </w:rPr>
        <w:t xml:space="preserve">ость обстановки, по прежнему является пьянство. Значительно увеличилось количество тяжких преступлений, совершенных в состоянии алкогольного опьянения, в основном на бытовой почве. За распитие алкогольной </w:t>
      </w:r>
      <w:r w:rsidRPr="00451307">
        <w:rPr>
          <w:sz w:val="28"/>
          <w:szCs w:val="28"/>
        </w:rPr>
        <w:lastRenderedPageBreak/>
        <w:t xml:space="preserve">продукции, появлении в общественном месте в состоянии опьянения было привлечено к административной ответственности всего </w:t>
      </w:r>
      <w:r>
        <w:rPr>
          <w:sz w:val="28"/>
          <w:szCs w:val="28"/>
        </w:rPr>
        <w:t>4</w:t>
      </w:r>
      <w:r w:rsidRPr="0045130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451307">
        <w:rPr>
          <w:sz w:val="28"/>
          <w:szCs w:val="28"/>
        </w:rPr>
        <w:t>, это стало возможным в связи с изменением законодательства и введением обязательного медицинского освидетельствования на состояние опьянения, что в связи с удаленностью обслуживаемой территории от ближайшего медицинского учреждения уполномоченного проводить такое освидетельствование, значительно затрудняет сбор полного и качественного административного материала. Профилактическую работу с лицами, злоупотребляющими алкогольными напитками, сейчас вести особенно трудно в силу того, что лечебно-трудовые профилактории ликвидированы, а эффективной замены им не найдено. Индивидуальные беседы</w:t>
      </w:r>
      <w:r>
        <w:rPr>
          <w:sz w:val="28"/>
          <w:szCs w:val="28"/>
        </w:rPr>
        <w:t>,</w:t>
      </w:r>
      <w:r w:rsidRPr="00451307">
        <w:rPr>
          <w:sz w:val="28"/>
          <w:szCs w:val="28"/>
        </w:rPr>
        <w:t xml:space="preserve"> штрафы помогают далеко не всегда.</w:t>
      </w:r>
    </w:p>
    <w:p w:rsidR="00550C97" w:rsidRPr="00451307" w:rsidRDefault="00550C97" w:rsidP="00AC6EE2">
      <w:pPr>
        <w:ind w:right="-1" w:firstLine="426"/>
        <w:jc w:val="both"/>
        <w:rPr>
          <w:sz w:val="28"/>
          <w:szCs w:val="28"/>
        </w:rPr>
      </w:pPr>
      <w:r w:rsidRPr="00451307">
        <w:rPr>
          <w:sz w:val="28"/>
          <w:szCs w:val="28"/>
        </w:rPr>
        <w:tab/>
        <w:t>В целях недопущения краж предлагается воспользоваться услугами вневедомственной охраны путем заключения договоров на охрану жилых помещений и других объектов собственности. Кроме этого эффективно влияет на профилактику преступлений в жилом секторе установка на зданиях систем видеонаблюдения.</w:t>
      </w:r>
    </w:p>
    <w:p w:rsidR="00550C97" w:rsidRPr="00451307" w:rsidRDefault="00550C97" w:rsidP="00AC6EE2">
      <w:pPr>
        <w:ind w:right="-1" w:firstLine="426"/>
        <w:jc w:val="both"/>
        <w:rPr>
          <w:sz w:val="28"/>
          <w:szCs w:val="28"/>
        </w:rPr>
      </w:pPr>
      <w:r w:rsidRPr="00451307">
        <w:rPr>
          <w:sz w:val="28"/>
          <w:szCs w:val="28"/>
        </w:rPr>
        <w:tab/>
        <w:t>Достижение положительных результатов в работе полиции по предотвращению преступлений и правонарушений невозможно без содействия населения, оказания практической помощи в устранении причин и условий совершения правонарушений на административном участке.</w:t>
      </w:r>
    </w:p>
    <w:p w:rsidR="00AC6EE2" w:rsidRDefault="00550C97" w:rsidP="00AC6EE2">
      <w:pPr>
        <w:ind w:right="-1"/>
        <w:jc w:val="both"/>
        <w:rPr>
          <w:sz w:val="28"/>
          <w:szCs w:val="28"/>
        </w:rPr>
      </w:pPr>
      <w:r w:rsidRPr="00451307">
        <w:rPr>
          <w:sz w:val="28"/>
          <w:szCs w:val="28"/>
        </w:rPr>
        <w:t>Ст. УУП МО МВД РФ «Тейковский»</w:t>
      </w:r>
    </w:p>
    <w:p w:rsidR="00550C97" w:rsidRPr="00451307" w:rsidRDefault="00AC6EE2" w:rsidP="00AC6EE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майор полиции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550C97" w:rsidRPr="00451307">
        <w:rPr>
          <w:sz w:val="28"/>
          <w:szCs w:val="28"/>
        </w:rPr>
        <w:t>Боярков В.В.</w:t>
      </w:r>
    </w:p>
    <w:p w:rsidR="005B2AD4" w:rsidRPr="006C0B10" w:rsidRDefault="00550C97" w:rsidP="005B2AD4">
      <w:pPr>
        <w:jc w:val="center"/>
        <w:rPr>
          <w:sz w:val="28"/>
          <w:szCs w:val="28"/>
        </w:rPr>
      </w:pPr>
      <w:r w:rsidRPr="006C0B10">
        <w:rPr>
          <w:sz w:val="28"/>
          <w:szCs w:val="28"/>
        </w:rPr>
        <w:t>ИНФОРМАЦИОННО-АНАЛИТИЧЕСКАЯ  ЗАПИСКА</w:t>
      </w:r>
    </w:p>
    <w:p w:rsidR="005B2AD4" w:rsidRDefault="005B2AD4" w:rsidP="005B2AD4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участкового уполномоченного полиции  МО МВД РФ «Тейковский» майора  полиции Бояркова В.В.обслуживающего административный участок №13 о результатах работы за  12 месяцев  2016 года.</w:t>
      </w:r>
    </w:p>
    <w:p w:rsidR="00550C97" w:rsidRPr="00451307" w:rsidRDefault="00550C97" w:rsidP="00550C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административного</w:t>
      </w:r>
      <w:r w:rsidRPr="0045130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№ 13</w:t>
      </w:r>
      <w:r w:rsidRPr="00451307">
        <w:rPr>
          <w:sz w:val="28"/>
          <w:szCs w:val="28"/>
        </w:rPr>
        <w:t xml:space="preserve"> в состав котор</w:t>
      </w:r>
      <w:r>
        <w:rPr>
          <w:sz w:val="28"/>
          <w:szCs w:val="28"/>
        </w:rPr>
        <w:t>ого</w:t>
      </w:r>
      <w:r w:rsidRPr="00451307">
        <w:rPr>
          <w:sz w:val="28"/>
          <w:szCs w:val="28"/>
        </w:rPr>
        <w:t xml:space="preserve"> вход</w:t>
      </w:r>
      <w:r>
        <w:rPr>
          <w:sz w:val="28"/>
          <w:szCs w:val="28"/>
        </w:rPr>
        <w:t>и</w:t>
      </w:r>
      <w:r w:rsidRPr="00451307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сельская часть Нерльского городского  поселения и часть Морозовского сельского поселения, протяженностью 60 километров, общей площадью 1493 квадратных километра, </w:t>
      </w:r>
      <w:r w:rsidRPr="00451307">
        <w:rPr>
          <w:sz w:val="28"/>
          <w:szCs w:val="28"/>
        </w:rPr>
        <w:t xml:space="preserve">с населением </w:t>
      </w:r>
      <w:r>
        <w:rPr>
          <w:sz w:val="28"/>
          <w:szCs w:val="28"/>
        </w:rPr>
        <w:t>2120</w:t>
      </w:r>
      <w:r w:rsidRPr="00451307">
        <w:rPr>
          <w:sz w:val="28"/>
          <w:szCs w:val="28"/>
        </w:rPr>
        <w:t xml:space="preserve"> человек, в </w:t>
      </w:r>
      <w:r>
        <w:rPr>
          <w:sz w:val="28"/>
          <w:szCs w:val="28"/>
        </w:rPr>
        <w:t xml:space="preserve"> 2016 году</w:t>
      </w:r>
      <w:r w:rsidRPr="00451307">
        <w:rPr>
          <w:sz w:val="28"/>
          <w:szCs w:val="28"/>
        </w:rPr>
        <w:t xml:space="preserve"> зарегистрировано </w:t>
      </w:r>
      <w:r>
        <w:rPr>
          <w:sz w:val="28"/>
          <w:szCs w:val="28"/>
        </w:rPr>
        <w:t>27 преступлений, среди которых два</w:t>
      </w:r>
      <w:r w:rsidRPr="00451307">
        <w:rPr>
          <w:sz w:val="28"/>
          <w:szCs w:val="28"/>
        </w:rPr>
        <w:t xml:space="preserve"> по ст.111 ч.4 УК РФ (причинение тяжкого вреда здоровью повлекшее по неосторожности смерть), </w:t>
      </w:r>
      <w:r>
        <w:rPr>
          <w:sz w:val="28"/>
          <w:szCs w:val="28"/>
        </w:rPr>
        <w:t>одно по ст.111 ч.2 УК РФ (причинение тяжкого вреда здоровью, с использованием предметов в качестве оружия), пять</w:t>
      </w:r>
      <w:r w:rsidRPr="00451307">
        <w:rPr>
          <w:sz w:val="28"/>
          <w:szCs w:val="28"/>
        </w:rPr>
        <w:t xml:space="preserve"> по ст.119 ч.</w:t>
      </w:r>
      <w:r>
        <w:rPr>
          <w:sz w:val="28"/>
          <w:szCs w:val="28"/>
        </w:rPr>
        <w:t>1</w:t>
      </w:r>
      <w:r w:rsidRPr="00451307">
        <w:rPr>
          <w:sz w:val="28"/>
          <w:szCs w:val="28"/>
        </w:rPr>
        <w:t xml:space="preserve"> УК РФ (угроза убийством</w:t>
      </w:r>
      <w:r>
        <w:rPr>
          <w:sz w:val="28"/>
          <w:szCs w:val="28"/>
        </w:rPr>
        <w:t>), 16</w:t>
      </w:r>
      <w:r w:rsidRPr="00451307">
        <w:rPr>
          <w:sz w:val="28"/>
          <w:szCs w:val="28"/>
        </w:rPr>
        <w:t xml:space="preserve"> по ст.158 УК РФ (кража), одно по ст.222 УК РФ (незаконное хранение оружия)</w:t>
      </w:r>
      <w:r>
        <w:rPr>
          <w:sz w:val="28"/>
          <w:szCs w:val="28"/>
        </w:rPr>
        <w:t>, одно по ст.222.1 УК РФ (незаконное хранение ВВ), два по ст.116 УК РФ (побои)</w:t>
      </w:r>
      <w:r w:rsidRPr="00451307">
        <w:rPr>
          <w:sz w:val="28"/>
          <w:szCs w:val="28"/>
        </w:rPr>
        <w:t xml:space="preserve">. Не раскрытыми осталось </w:t>
      </w:r>
      <w:r>
        <w:rPr>
          <w:sz w:val="28"/>
          <w:szCs w:val="28"/>
        </w:rPr>
        <w:t>восемь</w:t>
      </w:r>
      <w:r w:rsidRPr="00451307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Pr="00451307">
        <w:rPr>
          <w:sz w:val="28"/>
          <w:szCs w:val="28"/>
        </w:rPr>
        <w:t xml:space="preserve"> по ст.158 УК РФ (кража). Участковый участвовал при раскрытии всех преступлений.</w:t>
      </w:r>
    </w:p>
    <w:p w:rsidR="00550C97" w:rsidRPr="00451307" w:rsidRDefault="00550C97" w:rsidP="00550C97">
      <w:pPr>
        <w:jc w:val="both"/>
        <w:rPr>
          <w:sz w:val="28"/>
          <w:szCs w:val="28"/>
        </w:rPr>
      </w:pPr>
      <w:r w:rsidRPr="00451307">
        <w:rPr>
          <w:sz w:val="28"/>
          <w:szCs w:val="28"/>
        </w:rPr>
        <w:tab/>
        <w:t xml:space="preserve">За совершение правонарушений на территории обслуживаемого административного участка к административной ответственности привлечено </w:t>
      </w:r>
      <w:r>
        <w:rPr>
          <w:sz w:val="28"/>
          <w:szCs w:val="28"/>
        </w:rPr>
        <w:t>54</w:t>
      </w:r>
      <w:r w:rsidRPr="00451307">
        <w:rPr>
          <w:sz w:val="28"/>
          <w:szCs w:val="28"/>
        </w:rPr>
        <w:t xml:space="preserve"> граждан. Часть совершенных правонарушений предусмотрены главой 20 КоАП РФ. В частности по ст.20.1 КоАП РФ (Мелкое хулиганство) привлечено </w:t>
      </w:r>
      <w:r>
        <w:rPr>
          <w:sz w:val="28"/>
          <w:szCs w:val="28"/>
        </w:rPr>
        <w:t>11</w:t>
      </w:r>
      <w:r w:rsidRPr="00451307">
        <w:rPr>
          <w:sz w:val="28"/>
          <w:szCs w:val="28"/>
        </w:rPr>
        <w:t xml:space="preserve"> правонарушителей, по ст.20.21 КоАП РФ (появление в общественном месте в состоянии опьянения) привлечено </w:t>
      </w:r>
      <w:r>
        <w:rPr>
          <w:sz w:val="28"/>
          <w:szCs w:val="28"/>
        </w:rPr>
        <w:t>5</w:t>
      </w:r>
      <w:r w:rsidRPr="00451307">
        <w:rPr>
          <w:sz w:val="28"/>
          <w:szCs w:val="28"/>
        </w:rPr>
        <w:t xml:space="preserve"> правонарушител</w:t>
      </w:r>
      <w:r>
        <w:rPr>
          <w:sz w:val="28"/>
          <w:szCs w:val="28"/>
        </w:rPr>
        <w:t>я</w:t>
      </w:r>
      <w:r w:rsidRPr="00451307">
        <w:rPr>
          <w:sz w:val="28"/>
          <w:szCs w:val="28"/>
        </w:rPr>
        <w:t xml:space="preserve">. </w:t>
      </w:r>
    </w:p>
    <w:p w:rsidR="00550C97" w:rsidRPr="00451307" w:rsidRDefault="00550C97" w:rsidP="00550C97">
      <w:pPr>
        <w:jc w:val="both"/>
        <w:rPr>
          <w:sz w:val="28"/>
          <w:szCs w:val="28"/>
        </w:rPr>
      </w:pPr>
      <w:r w:rsidRPr="00451307">
        <w:rPr>
          <w:sz w:val="28"/>
          <w:szCs w:val="28"/>
        </w:rPr>
        <w:lastRenderedPageBreak/>
        <w:tab/>
        <w:t xml:space="preserve">На профилактическом учете состоит </w:t>
      </w:r>
      <w:r>
        <w:rPr>
          <w:sz w:val="28"/>
          <w:szCs w:val="28"/>
        </w:rPr>
        <w:t xml:space="preserve">13 </w:t>
      </w:r>
      <w:r w:rsidRPr="00451307">
        <w:rPr>
          <w:sz w:val="28"/>
          <w:szCs w:val="28"/>
        </w:rPr>
        <w:t>лиц, из них: в отношении которых установлен административный надзор</w:t>
      </w:r>
      <w:r>
        <w:rPr>
          <w:sz w:val="28"/>
          <w:szCs w:val="28"/>
        </w:rPr>
        <w:t xml:space="preserve"> ни одного, 6</w:t>
      </w:r>
      <w:r w:rsidRPr="00451307">
        <w:rPr>
          <w:sz w:val="28"/>
          <w:szCs w:val="28"/>
        </w:rPr>
        <w:t xml:space="preserve"> лиц формально подпадающих под административный надзор, </w:t>
      </w:r>
      <w:r>
        <w:rPr>
          <w:sz w:val="28"/>
          <w:szCs w:val="28"/>
        </w:rPr>
        <w:t>5</w:t>
      </w:r>
      <w:r w:rsidRPr="00451307">
        <w:rPr>
          <w:sz w:val="28"/>
          <w:szCs w:val="28"/>
        </w:rPr>
        <w:t xml:space="preserve"> лиц, осужденных к мерам наказания не</w:t>
      </w:r>
      <w:r>
        <w:rPr>
          <w:sz w:val="28"/>
          <w:szCs w:val="28"/>
        </w:rPr>
        <w:t xml:space="preserve"> связанным с лишением свободы, 2</w:t>
      </w:r>
      <w:r w:rsidRPr="00451307">
        <w:rPr>
          <w:sz w:val="28"/>
          <w:szCs w:val="28"/>
        </w:rPr>
        <w:t xml:space="preserve"> лиц, допускающих правонарушения в сфере семейно-бытовых отношений. </w:t>
      </w:r>
    </w:p>
    <w:p w:rsidR="005B2AD4" w:rsidRDefault="00550C97" w:rsidP="005B2AD4">
      <w:pPr>
        <w:jc w:val="both"/>
        <w:rPr>
          <w:sz w:val="28"/>
          <w:szCs w:val="28"/>
        </w:rPr>
      </w:pPr>
      <w:r w:rsidRPr="00451307">
        <w:rPr>
          <w:sz w:val="28"/>
          <w:szCs w:val="28"/>
        </w:rPr>
        <w:tab/>
        <w:t>С целью профилактики преступлений и административных правонарушений с данной категорией граждан проводится индивидуально-воспитательная работа, направленная на недопущение ими нарушений.</w:t>
      </w:r>
    </w:p>
    <w:p w:rsidR="005B2AD4" w:rsidRDefault="00550C97" w:rsidP="005B2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 году</w:t>
      </w:r>
      <w:r w:rsidRPr="00451307">
        <w:rPr>
          <w:sz w:val="28"/>
          <w:szCs w:val="28"/>
        </w:rPr>
        <w:t xml:space="preserve"> от жителей административного участка поступило </w:t>
      </w:r>
      <w:r>
        <w:rPr>
          <w:sz w:val="28"/>
          <w:szCs w:val="28"/>
        </w:rPr>
        <w:t>62</w:t>
      </w:r>
      <w:r w:rsidRPr="00451307">
        <w:rPr>
          <w:sz w:val="28"/>
          <w:szCs w:val="28"/>
        </w:rPr>
        <w:t xml:space="preserve"> жалоб и заявлений. Основная часть заявлений граждан </w:t>
      </w:r>
      <w:r>
        <w:rPr>
          <w:sz w:val="28"/>
          <w:szCs w:val="28"/>
        </w:rPr>
        <w:t xml:space="preserve"> </w:t>
      </w:r>
      <w:r w:rsidRPr="00451307">
        <w:rPr>
          <w:sz w:val="28"/>
          <w:szCs w:val="28"/>
        </w:rPr>
        <w:t>связана</w:t>
      </w:r>
      <w:r>
        <w:rPr>
          <w:sz w:val="28"/>
          <w:szCs w:val="28"/>
        </w:rPr>
        <w:t xml:space="preserve"> </w:t>
      </w:r>
      <w:r w:rsidRPr="00451307">
        <w:rPr>
          <w:sz w:val="28"/>
          <w:szCs w:val="28"/>
        </w:rPr>
        <w:t>с вопросами бытового характера, возникающие преимущественно между супругами и соседями.</w:t>
      </w:r>
    </w:p>
    <w:p w:rsidR="005B2AD4" w:rsidRDefault="00550C97" w:rsidP="005B2AD4">
      <w:pPr>
        <w:ind w:firstLine="708"/>
        <w:jc w:val="both"/>
        <w:rPr>
          <w:sz w:val="28"/>
          <w:szCs w:val="28"/>
        </w:rPr>
      </w:pPr>
      <w:r w:rsidRPr="00451307">
        <w:rPr>
          <w:sz w:val="28"/>
          <w:szCs w:val="28"/>
        </w:rPr>
        <w:t>Проведенный анализ преступлений, совершенных на административном участке показал, что преобладающее большинство преступлений направлено против личности и имущества граждан.</w:t>
      </w:r>
    </w:p>
    <w:p w:rsidR="005B2AD4" w:rsidRDefault="00550C97" w:rsidP="005B2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1307">
        <w:rPr>
          <w:sz w:val="28"/>
          <w:szCs w:val="28"/>
        </w:rPr>
        <w:t>В целях борьбы с вышеуказанными преступлениями организуется проведение общепрофилактических рейдов на территории Нерльского городского и Морозовского сельского поселени</w:t>
      </w:r>
      <w:r>
        <w:rPr>
          <w:sz w:val="28"/>
          <w:szCs w:val="28"/>
        </w:rPr>
        <w:t>й</w:t>
      </w:r>
      <w:r w:rsidRPr="00451307">
        <w:rPr>
          <w:sz w:val="28"/>
          <w:szCs w:val="28"/>
        </w:rPr>
        <w:t>.</w:t>
      </w:r>
    </w:p>
    <w:p w:rsidR="005B2AD4" w:rsidRDefault="00550C97" w:rsidP="005B2AD4">
      <w:pPr>
        <w:ind w:firstLine="708"/>
        <w:jc w:val="both"/>
        <w:rPr>
          <w:sz w:val="28"/>
          <w:szCs w:val="28"/>
        </w:rPr>
      </w:pPr>
      <w:r w:rsidRPr="00451307">
        <w:rPr>
          <w:sz w:val="28"/>
          <w:szCs w:val="28"/>
        </w:rPr>
        <w:t>В проведении профилактических мероприятий активно привлекаются представители общественности в частности представители местной администрации и социальные работники, которые оказывают помощь при проведении  информационно-разъяснительной и агитационной работы с населением различной тематики (о необходимости принятия мер к обеспечению безопасности жилища, сохранности имущества, предупреждению распространения фальшивых денежных знаков, внимание мошенники). Кроме того, при их содействии распространяются средства наглядной агитации в подъездах жилых домов.</w:t>
      </w:r>
    </w:p>
    <w:p w:rsidR="005B2AD4" w:rsidRDefault="00550C97" w:rsidP="005B2AD4">
      <w:pPr>
        <w:ind w:firstLine="708"/>
        <w:jc w:val="both"/>
        <w:rPr>
          <w:sz w:val="28"/>
          <w:szCs w:val="28"/>
        </w:rPr>
      </w:pPr>
      <w:r w:rsidRPr="00451307">
        <w:rPr>
          <w:sz w:val="28"/>
          <w:szCs w:val="28"/>
        </w:rPr>
        <w:t>Одним их факторов, существенно усиливающих криминоге</w:t>
      </w:r>
      <w:r>
        <w:rPr>
          <w:sz w:val="28"/>
          <w:szCs w:val="28"/>
        </w:rPr>
        <w:t>нн</w:t>
      </w:r>
      <w:r w:rsidRPr="00451307">
        <w:rPr>
          <w:sz w:val="28"/>
          <w:szCs w:val="28"/>
        </w:rPr>
        <w:t xml:space="preserve">ость обстановки, по прежнему является пьянство. Значительно увеличилось количество тяжких преступлений, совершенных в состоянии алкогольного опьянения, в основном на бытовой почве. За распитие алкогольной продукции, появлении в общественном месте в состоянии опьянения было привлечено к административной ответственности всего </w:t>
      </w:r>
      <w:r>
        <w:rPr>
          <w:sz w:val="28"/>
          <w:szCs w:val="28"/>
        </w:rPr>
        <w:t>5</w:t>
      </w:r>
      <w:r w:rsidRPr="00451307">
        <w:rPr>
          <w:sz w:val="28"/>
          <w:szCs w:val="28"/>
        </w:rPr>
        <w:t xml:space="preserve"> человек, это стало возможным в связи с изменением законодательства и введением обязательного медицинского освидетельствования на состояние опьянения, что в связи с удаленностью обслуживаемой территории от ближайшего медицинского учреждения уполномоченного проводить такое освидетельствование, значительно затрудняет сбор полного и качественного административного материала. Профилактическую работу с лицами, злоупотребляющими алкогольными напитками, сейчас вести особенно трудно в силу того, что лечебно-трудовые профилактории ликвидированы, а эффективной замены им не найдено. Индивидуальные беседы</w:t>
      </w:r>
      <w:r>
        <w:rPr>
          <w:sz w:val="28"/>
          <w:szCs w:val="28"/>
        </w:rPr>
        <w:t>,</w:t>
      </w:r>
      <w:r w:rsidRPr="00451307">
        <w:rPr>
          <w:sz w:val="28"/>
          <w:szCs w:val="28"/>
        </w:rPr>
        <w:t xml:space="preserve"> штрафы помогают далеко не всегда.</w:t>
      </w:r>
    </w:p>
    <w:p w:rsidR="005B2AD4" w:rsidRDefault="00550C97" w:rsidP="005B2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1307">
        <w:rPr>
          <w:sz w:val="28"/>
          <w:szCs w:val="28"/>
        </w:rPr>
        <w:t xml:space="preserve">В целях недопущения краж предлагается воспользоваться услугами вневедомственной охраны путем заключения договоров на охрану жилых помещений и других объектов собственности. Кроме этого эффективно </w:t>
      </w:r>
      <w:r w:rsidRPr="00451307">
        <w:rPr>
          <w:sz w:val="28"/>
          <w:szCs w:val="28"/>
        </w:rPr>
        <w:lastRenderedPageBreak/>
        <w:t>влияет на профилактику преступлений в жилом секторе установка на зданиях систем видеонаблюдения.</w:t>
      </w:r>
    </w:p>
    <w:p w:rsidR="00550C97" w:rsidRPr="00451307" w:rsidRDefault="00550C97" w:rsidP="005B2AD4">
      <w:pPr>
        <w:ind w:firstLine="708"/>
        <w:jc w:val="both"/>
        <w:rPr>
          <w:sz w:val="28"/>
          <w:szCs w:val="28"/>
        </w:rPr>
      </w:pPr>
      <w:r w:rsidRPr="00451307">
        <w:rPr>
          <w:sz w:val="28"/>
          <w:szCs w:val="28"/>
        </w:rPr>
        <w:t>Достижение положительных результатов в работе полиции по предотвращению преступлений и правонарушений невозможно без содействия населения, оказания практической помощи в устранении причин и условий совершения правонарушений на административном участке.</w:t>
      </w:r>
    </w:p>
    <w:p w:rsidR="00550C97" w:rsidRPr="00451307" w:rsidRDefault="00550C97" w:rsidP="005B2AD4">
      <w:pPr>
        <w:ind w:left="-900" w:right="535" w:firstLine="900"/>
        <w:jc w:val="both"/>
        <w:rPr>
          <w:sz w:val="28"/>
          <w:szCs w:val="28"/>
        </w:rPr>
      </w:pPr>
      <w:r w:rsidRPr="00451307">
        <w:rPr>
          <w:sz w:val="28"/>
          <w:szCs w:val="28"/>
        </w:rPr>
        <w:t>Ст. УУП МО МВД РФ «Тейковский»</w:t>
      </w:r>
    </w:p>
    <w:p w:rsidR="00550C97" w:rsidRPr="00451307" w:rsidRDefault="00550C97" w:rsidP="005B2AD4">
      <w:pPr>
        <w:ind w:left="-900" w:right="-1" w:firstLine="900"/>
        <w:jc w:val="both"/>
        <w:rPr>
          <w:sz w:val="28"/>
          <w:szCs w:val="28"/>
        </w:rPr>
      </w:pPr>
      <w:r>
        <w:rPr>
          <w:sz w:val="28"/>
          <w:szCs w:val="28"/>
        </w:rPr>
        <w:t>майор полиции</w:t>
      </w:r>
      <w:r>
        <w:rPr>
          <w:sz w:val="28"/>
          <w:szCs w:val="28"/>
        </w:rPr>
        <w:tab/>
      </w:r>
      <w:r w:rsidR="005B2AD4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B2AD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51307">
        <w:rPr>
          <w:sz w:val="28"/>
          <w:szCs w:val="28"/>
        </w:rPr>
        <w:t xml:space="preserve"> Боярков В.В.</w:t>
      </w:r>
    </w:p>
    <w:p w:rsidR="00FD7DC5" w:rsidRDefault="00FD7DC5" w:rsidP="005B2AD4">
      <w:pPr>
        <w:ind w:firstLine="900"/>
      </w:pPr>
    </w:p>
    <w:p w:rsidR="00BE288C" w:rsidRDefault="00BE288C" w:rsidP="005B2AD4">
      <w:pPr>
        <w:ind w:firstLine="900"/>
      </w:pPr>
    </w:p>
    <w:sectPr w:rsidR="00BE288C" w:rsidSect="00BD1BF2">
      <w:type w:val="continuous"/>
      <w:pgSz w:w="11907" w:h="16840" w:code="9"/>
      <w:pgMar w:top="851" w:right="851" w:bottom="851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AE6" w:rsidRDefault="003E2AE6" w:rsidP="00B25C4B">
      <w:r>
        <w:separator/>
      </w:r>
    </w:p>
  </w:endnote>
  <w:endnote w:type="continuationSeparator" w:id="0">
    <w:p w:rsidR="003E2AE6" w:rsidRDefault="003E2AE6" w:rsidP="00B2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AE6" w:rsidRDefault="003E2AE6" w:rsidP="00B25C4B">
      <w:r>
        <w:separator/>
      </w:r>
    </w:p>
  </w:footnote>
  <w:footnote w:type="continuationSeparator" w:id="0">
    <w:p w:rsidR="003E2AE6" w:rsidRDefault="003E2AE6" w:rsidP="00B25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3A"/>
    <w:rsid w:val="00014081"/>
    <w:rsid w:val="0004470E"/>
    <w:rsid w:val="0006341C"/>
    <w:rsid w:val="000840A4"/>
    <w:rsid w:val="000A0E64"/>
    <w:rsid w:val="000B22E3"/>
    <w:rsid w:val="000E41FC"/>
    <w:rsid w:val="000E538A"/>
    <w:rsid w:val="00114546"/>
    <w:rsid w:val="00123447"/>
    <w:rsid w:val="00143ECB"/>
    <w:rsid w:val="001C3FA8"/>
    <w:rsid w:val="002152C1"/>
    <w:rsid w:val="00226F8E"/>
    <w:rsid w:val="00257812"/>
    <w:rsid w:val="002943D8"/>
    <w:rsid w:val="002C300E"/>
    <w:rsid w:val="002C585F"/>
    <w:rsid w:val="002D789D"/>
    <w:rsid w:val="002E07BD"/>
    <w:rsid w:val="00306788"/>
    <w:rsid w:val="00344526"/>
    <w:rsid w:val="0035232E"/>
    <w:rsid w:val="00373739"/>
    <w:rsid w:val="003915DD"/>
    <w:rsid w:val="003E2AE6"/>
    <w:rsid w:val="00403AD3"/>
    <w:rsid w:val="00424383"/>
    <w:rsid w:val="00431815"/>
    <w:rsid w:val="00443713"/>
    <w:rsid w:val="0045748F"/>
    <w:rsid w:val="00492761"/>
    <w:rsid w:val="004B62D5"/>
    <w:rsid w:val="004C77F6"/>
    <w:rsid w:val="00511663"/>
    <w:rsid w:val="00544045"/>
    <w:rsid w:val="00550C97"/>
    <w:rsid w:val="005911E2"/>
    <w:rsid w:val="005B2AD4"/>
    <w:rsid w:val="005D300F"/>
    <w:rsid w:val="00630F15"/>
    <w:rsid w:val="0064096F"/>
    <w:rsid w:val="0066280C"/>
    <w:rsid w:val="0066410B"/>
    <w:rsid w:val="00671B6B"/>
    <w:rsid w:val="006A4133"/>
    <w:rsid w:val="006B0748"/>
    <w:rsid w:val="006B5EC8"/>
    <w:rsid w:val="006C0B10"/>
    <w:rsid w:val="006C4F73"/>
    <w:rsid w:val="006D3E06"/>
    <w:rsid w:val="006F1D90"/>
    <w:rsid w:val="006F4E2D"/>
    <w:rsid w:val="007121D1"/>
    <w:rsid w:val="00793F3A"/>
    <w:rsid w:val="007A37F1"/>
    <w:rsid w:val="0081502B"/>
    <w:rsid w:val="008212D5"/>
    <w:rsid w:val="0085613A"/>
    <w:rsid w:val="008A0FC7"/>
    <w:rsid w:val="008A42AA"/>
    <w:rsid w:val="008D3441"/>
    <w:rsid w:val="0091540D"/>
    <w:rsid w:val="00916FA4"/>
    <w:rsid w:val="00926AAD"/>
    <w:rsid w:val="00947526"/>
    <w:rsid w:val="00971097"/>
    <w:rsid w:val="00971A42"/>
    <w:rsid w:val="00973BEA"/>
    <w:rsid w:val="00984E41"/>
    <w:rsid w:val="009A6225"/>
    <w:rsid w:val="009D63B6"/>
    <w:rsid w:val="00A16A68"/>
    <w:rsid w:val="00A47A1B"/>
    <w:rsid w:val="00A74BBE"/>
    <w:rsid w:val="00AA1B27"/>
    <w:rsid w:val="00AC0CB1"/>
    <w:rsid w:val="00AC6EE2"/>
    <w:rsid w:val="00B25C4B"/>
    <w:rsid w:val="00B31480"/>
    <w:rsid w:val="00BB41C6"/>
    <w:rsid w:val="00BD1BF2"/>
    <w:rsid w:val="00BD313C"/>
    <w:rsid w:val="00BD6D8C"/>
    <w:rsid w:val="00BE288C"/>
    <w:rsid w:val="00C20BF4"/>
    <w:rsid w:val="00C32BC8"/>
    <w:rsid w:val="00C3400F"/>
    <w:rsid w:val="00C365F0"/>
    <w:rsid w:val="00C6386B"/>
    <w:rsid w:val="00D46739"/>
    <w:rsid w:val="00D5279B"/>
    <w:rsid w:val="00D73A6D"/>
    <w:rsid w:val="00DA2C57"/>
    <w:rsid w:val="00DB1F2C"/>
    <w:rsid w:val="00DC0801"/>
    <w:rsid w:val="00DD731B"/>
    <w:rsid w:val="00DE4225"/>
    <w:rsid w:val="00E053C5"/>
    <w:rsid w:val="00E459B0"/>
    <w:rsid w:val="00E66DCF"/>
    <w:rsid w:val="00E74F2F"/>
    <w:rsid w:val="00E9284C"/>
    <w:rsid w:val="00EB654B"/>
    <w:rsid w:val="00EC025C"/>
    <w:rsid w:val="00ED1E05"/>
    <w:rsid w:val="00ED3D58"/>
    <w:rsid w:val="00F07658"/>
    <w:rsid w:val="00F12D48"/>
    <w:rsid w:val="00F26C78"/>
    <w:rsid w:val="00F42A41"/>
    <w:rsid w:val="00F57A79"/>
    <w:rsid w:val="00FC2A08"/>
    <w:rsid w:val="00F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796AB-9978-4B43-B6C1-53442037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4F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сноски Знак"/>
    <w:aliases w:val="Текст сноски1 Знак,Footnote Text Char11 Знак,Footnote Text Char3 Char1 Знак,Footnote Text Char2 Char Char1 Знак,Footnote Text Char1 Char1 Char Char1 Знак,ft Char1 Char Char Char1 Знак"/>
    <w:basedOn w:val="a0"/>
    <w:link w:val="a7"/>
    <w:locked/>
    <w:rsid w:val="00B25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1,Footnote Text Char11,Footnote Text Char3 Char1,Footnote Text Char2 Char Char1,Footnote Text Char1 Char1 Char Char1,ft Char1 Char Char Char1"/>
    <w:basedOn w:val="a"/>
    <w:link w:val="a6"/>
    <w:unhideWhenUsed/>
    <w:rsid w:val="00B25C4B"/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B25C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fr"/>
    <w:basedOn w:val="a0"/>
    <w:unhideWhenUsed/>
    <w:rsid w:val="00B25C4B"/>
    <w:rPr>
      <w:vertAlign w:val="superscript"/>
    </w:rPr>
  </w:style>
  <w:style w:type="character" w:customStyle="1" w:styleId="a9">
    <w:name w:val="Символ сноски"/>
    <w:basedOn w:val="a0"/>
    <w:rsid w:val="003915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993A1-CB8F-4C03-AB42-88B67DCE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6165</Words>
  <Characters>35145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a695503</dc:creator>
  <cp:lastModifiedBy>Администрация</cp:lastModifiedBy>
  <cp:revision>3</cp:revision>
  <cp:lastPrinted>2016-02-08T08:57:00Z</cp:lastPrinted>
  <dcterms:created xsi:type="dcterms:W3CDTF">2017-01-09T11:24:00Z</dcterms:created>
  <dcterms:modified xsi:type="dcterms:W3CDTF">2017-01-09T11:24:00Z</dcterms:modified>
</cp:coreProperties>
</file>