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 августа 2002 года N 885</w:t>
      </w:r>
      <w:r>
        <w:rPr>
          <w:rFonts w:ascii="Calibri" w:hAnsi="Calibri" w:cs="Calibri"/>
        </w:rPr>
        <w:br/>
      </w:r>
    </w:p>
    <w:p w:rsidR="00446AED" w:rsidRDefault="00446AE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УТВЕРЖДЕНИИ ОБЩИХ ПРИНЦИПОВ </w:t>
      </w:r>
      <w:proofErr w:type="gramStart"/>
      <w:r>
        <w:rPr>
          <w:rFonts w:ascii="Calibri" w:hAnsi="Calibri" w:cs="Calibri"/>
          <w:b/>
          <w:bCs/>
        </w:rPr>
        <w:t>СЛУЖЕБНОГО</w:t>
      </w:r>
      <w:proofErr w:type="gramEnd"/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ПОВЕДЕНИЯ ГОСУДАРСТВЕННЫХ СЛУЖАЩИХ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Указов Президента РФ от 20.03.2007 </w:t>
      </w:r>
      <w:hyperlink r:id="rId5" w:history="1">
        <w:r>
          <w:rPr>
            <w:rFonts w:ascii="Calibri" w:hAnsi="Calibri" w:cs="Calibri"/>
            <w:color w:val="0000FF"/>
          </w:rPr>
          <w:t>N 372</w:t>
        </w:r>
      </w:hyperlink>
      <w:r>
        <w:rPr>
          <w:rFonts w:ascii="Calibri" w:hAnsi="Calibri" w:cs="Calibri"/>
        </w:rPr>
        <w:t>,</w:t>
      </w:r>
      <w:proofErr w:type="gramEnd"/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16.07.2009 </w:t>
      </w:r>
      <w:hyperlink r:id="rId6" w:history="1">
        <w:r>
          <w:rPr>
            <w:rFonts w:ascii="Calibri" w:hAnsi="Calibri" w:cs="Calibri"/>
            <w:color w:val="0000FF"/>
          </w:rPr>
          <w:t>N 814</w:t>
        </w:r>
      </w:hyperlink>
      <w:r>
        <w:rPr>
          <w:rFonts w:ascii="Calibri" w:hAnsi="Calibri" w:cs="Calibri"/>
        </w:rPr>
        <w:t>)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(преамбула в ред. </w:t>
      </w:r>
      <w:hyperlink r:id="rId7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16.07.2009 N 814)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7" w:history="1">
        <w:r>
          <w:rPr>
            <w:rFonts w:ascii="Calibri" w:hAnsi="Calibri" w:cs="Calibri"/>
            <w:color w:val="0000FF"/>
          </w:rPr>
          <w:t>общие принципы</w:t>
        </w:r>
      </w:hyperlink>
      <w:r>
        <w:rPr>
          <w:rFonts w:ascii="Calibri" w:hAnsi="Calibri" w:cs="Calibri"/>
        </w:rPr>
        <w:t xml:space="preserve"> служебного поведения государственных служащих.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ar37" w:history="1">
        <w:r>
          <w:rPr>
            <w:rFonts w:ascii="Calibri" w:hAnsi="Calibri" w:cs="Calibri"/>
            <w:color w:val="0000FF"/>
          </w:rPr>
          <w:t>принципов,</w:t>
        </w:r>
      </w:hyperlink>
      <w:r>
        <w:rPr>
          <w:rFonts w:ascii="Calibri" w:hAnsi="Calibri" w:cs="Calibri"/>
        </w:rPr>
        <w:t xml:space="preserve"> утвержденных настоящим Указом, в части, не противоречащей правовому статусу этих лиц.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Указ вступает в силу со дня его официального опубликования.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 августа 2002 года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885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августа 2002 г. N 885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7"/>
      <w:bookmarkEnd w:id="0"/>
      <w:r>
        <w:rPr>
          <w:rFonts w:ascii="Calibri" w:hAnsi="Calibri" w:cs="Calibri"/>
          <w:b/>
          <w:bCs/>
        </w:rPr>
        <w:t>ОБЩИЕ ПРИНЦИПЫ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СЛУЖЕБНОГО ПОВЕДЕНИЯ ГОСУДАРСТВЕННЫХ СЛУЖАЩИХ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16.07.2009 N 814)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Государственные служащие, сознавая ответственность перед государством, обществом и гражданами, призваны: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осуществлять свою деятельность в пределах полномочий соответствующего государственного органа;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соблюдать нормы служебной, профессиональной этики и правила делового поведения;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проявлять корректность и внимательность в обращении с гражданами и должностными лицами;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>
        <w:rPr>
          <w:rFonts w:ascii="Calibri" w:hAnsi="Calibri" w:cs="Calibri"/>
        </w:rPr>
        <w:t>объектов</w:t>
      </w:r>
      <w:proofErr w:type="gramEnd"/>
      <w:r>
        <w:rPr>
          <w:rFonts w:ascii="Calibri" w:hAnsi="Calibri" w:cs="Calibri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принимать меры по предотвращению и урегулированию конфликтов интересов;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принимать меры по предупреждению коррупции;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6AED" w:rsidRDefault="00446AE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6AED" w:rsidRDefault="00446AE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C48AE" w:rsidRDefault="00CC48AE">
      <w:bookmarkStart w:id="1" w:name="_GoBack"/>
      <w:bookmarkEnd w:id="1"/>
    </w:p>
    <w:sectPr w:rsidR="00CC48AE" w:rsidSect="00852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ED"/>
    <w:rsid w:val="00023499"/>
    <w:rsid w:val="00036541"/>
    <w:rsid w:val="00041304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D1E7E"/>
    <w:rsid w:val="000E46B3"/>
    <w:rsid w:val="000E65DC"/>
    <w:rsid w:val="000E70AB"/>
    <w:rsid w:val="000F6E2D"/>
    <w:rsid w:val="000F764A"/>
    <w:rsid w:val="000F7A6D"/>
    <w:rsid w:val="00100D7B"/>
    <w:rsid w:val="00116F15"/>
    <w:rsid w:val="00145E42"/>
    <w:rsid w:val="001569CD"/>
    <w:rsid w:val="00167C76"/>
    <w:rsid w:val="001728B3"/>
    <w:rsid w:val="00182A80"/>
    <w:rsid w:val="00183E03"/>
    <w:rsid w:val="001A220B"/>
    <w:rsid w:val="001A63BA"/>
    <w:rsid w:val="001B2329"/>
    <w:rsid w:val="001B5472"/>
    <w:rsid w:val="001B7DDC"/>
    <w:rsid w:val="001C0713"/>
    <w:rsid w:val="001C61D9"/>
    <w:rsid w:val="001D63D7"/>
    <w:rsid w:val="001E5667"/>
    <w:rsid w:val="001E621B"/>
    <w:rsid w:val="001F28D4"/>
    <w:rsid w:val="002056E9"/>
    <w:rsid w:val="00206595"/>
    <w:rsid w:val="0021055C"/>
    <w:rsid w:val="002152E7"/>
    <w:rsid w:val="00216A58"/>
    <w:rsid w:val="002336EC"/>
    <w:rsid w:val="00233B60"/>
    <w:rsid w:val="00257F3B"/>
    <w:rsid w:val="0026251D"/>
    <w:rsid w:val="00264E13"/>
    <w:rsid w:val="002714FE"/>
    <w:rsid w:val="00272EBA"/>
    <w:rsid w:val="00281D0F"/>
    <w:rsid w:val="002839B1"/>
    <w:rsid w:val="00283A48"/>
    <w:rsid w:val="00283C29"/>
    <w:rsid w:val="002A7FC4"/>
    <w:rsid w:val="002B4265"/>
    <w:rsid w:val="002C33BE"/>
    <w:rsid w:val="002E1CB3"/>
    <w:rsid w:val="002F1234"/>
    <w:rsid w:val="002F2DEB"/>
    <w:rsid w:val="002F4C59"/>
    <w:rsid w:val="003016FD"/>
    <w:rsid w:val="00306183"/>
    <w:rsid w:val="003113BA"/>
    <w:rsid w:val="003163B3"/>
    <w:rsid w:val="003253D4"/>
    <w:rsid w:val="00330C8E"/>
    <w:rsid w:val="00330D5B"/>
    <w:rsid w:val="00336205"/>
    <w:rsid w:val="00344E02"/>
    <w:rsid w:val="00345DF8"/>
    <w:rsid w:val="00346614"/>
    <w:rsid w:val="003468AF"/>
    <w:rsid w:val="00350933"/>
    <w:rsid w:val="00354039"/>
    <w:rsid w:val="00356603"/>
    <w:rsid w:val="00361142"/>
    <w:rsid w:val="00361735"/>
    <w:rsid w:val="00361A7C"/>
    <w:rsid w:val="0037312D"/>
    <w:rsid w:val="003802A6"/>
    <w:rsid w:val="00382968"/>
    <w:rsid w:val="003866EF"/>
    <w:rsid w:val="003911A1"/>
    <w:rsid w:val="00395BDA"/>
    <w:rsid w:val="00397208"/>
    <w:rsid w:val="003A5952"/>
    <w:rsid w:val="003B3923"/>
    <w:rsid w:val="003B4AA2"/>
    <w:rsid w:val="003B4D03"/>
    <w:rsid w:val="003B5C9D"/>
    <w:rsid w:val="003C42B5"/>
    <w:rsid w:val="003D1ACE"/>
    <w:rsid w:val="003F39C1"/>
    <w:rsid w:val="004016BE"/>
    <w:rsid w:val="004074C9"/>
    <w:rsid w:val="00417838"/>
    <w:rsid w:val="004214A3"/>
    <w:rsid w:val="00427162"/>
    <w:rsid w:val="00446AED"/>
    <w:rsid w:val="00455280"/>
    <w:rsid w:val="00462708"/>
    <w:rsid w:val="00467308"/>
    <w:rsid w:val="00467524"/>
    <w:rsid w:val="0047554C"/>
    <w:rsid w:val="00482B9D"/>
    <w:rsid w:val="004A2BDE"/>
    <w:rsid w:val="004D65CD"/>
    <w:rsid w:val="00502916"/>
    <w:rsid w:val="00505DB6"/>
    <w:rsid w:val="00507B1C"/>
    <w:rsid w:val="00512293"/>
    <w:rsid w:val="0051432A"/>
    <w:rsid w:val="00527FA7"/>
    <w:rsid w:val="00532B89"/>
    <w:rsid w:val="005338D8"/>
    <w:rsid w:val="0054015A"/>
    <w:rsid w:val="0054449F"/>
    <w:rsid w:val="00564884"/>
    <w:rsid w:val="00570203"/>
    <w:rsid w:val="005709C8"/>
    <w:rsid w:val="0058290A"/>
    <w:rsid w:val="005849C6"/>
    <w:rsid w:val="00596AB8"/>
    <w:rsid w:val="00596BD4"/>
    <w:rsid w:val="005B5605"/>
    <w:rsid w:val="005C36D9"/>
    <w:rsid w:val="005D0C37"/>
    <w:rsid w:val="005D18EE"/>
    <w:rsid w:val="005E1872"/>
    <w:rsid w:val="005E5D1B"/>
    <w:rsid w:val="005F7FAB"/>
    <w:rsid w:val="00620E01"/>
    <w:rsid w:val="006232B5"/>
    <w:rsid w:val="006257FE"/>
    <w:rsid w:val="00633C84"/>
    <w:rsid w:val="006405C6"/>
    <w:rsid w:val="006426ED"/>
    <w:rsid w:val="0065442A"/>
    <w:rsid w:val="00667C5B"/>
    <w:rsid w:val="00692F47"/>
    <w:rsid w:val="00696872"/>
    <w:rsid w:val="006A5710"/>
    <w:rsid w:val="006B0185"/>
    <w:rsid w:val="006B4890"/>
    <w:rsid w:val="006B741D"/>
    <w:rsid w:val="006D111C"/>
    <w:rsid w:val="006D4374"/>
    <w:rsid w:val="006E1FFE"/>
    <w:rsid w:val="006E2452"/>
    <w:rsid w:val="006E54D3"/>
    <w:rsid w:val="00702D80"/>
    <w:rsid w:val="00703E97"/>
    <w:rsid w:val="00705577"/>
    <w:rsid w:val="00706934"/>
    <w:rsid w:val="007140FA"/>
    <w:rsid w:val="00720BED"/>
    <w:rsid w:val="0073459D"/>
    <w:rsid w:val="0073595A"/>
    <w:rsid w:val="007408B8"/>
    <w:rsid w:val="00742E69"/>
    <w:rsid w:val="00746029"/>
    <w:rsid w:val="007519A6"/>
    <w:rsid w:val="00752A3A"/>
    <w:rsid w:val="00753210"/>
    <w:rsid w:val="00755A24"/>
    <w:rsid w:val="00756441"/>
    <w:rsid w:val="00762153"/>
    <w:rsid w:val="00766987"/>
    <w:rsid w:val="00766D35"/>
    <w:rsid w:val="00783BA0"/>
    <w:rsid w:val="007905FE"/>
    <w:rsid w:val="007A1A04"/>
    <w:rsid w:val="007A3B6F"/>
    <w:rsid w:val="007A6EB9"/>
    <w:rsid w:val="007B1511"/>
    <w:rsid w:val="007C0AF1"/>
    <w:rsid w:val="007C0D54"/>
    <w:rsid w:val="007D017C"/>
    <w:rsid w:val="007D18E3"/>
    <w:rsid w:val="007E7C8F"/>
    <w:rsid w:val="007F4C16"/>
    <w:rsid w:val="008035B7"/>
    <w:rsid w:val="00812128"/>
    <w:rsid w:val="00817A02"/>
    <w:rsid w:val="008316DD"/>
    <w:rsid w:val="00837967"/>
    <w:rsid w:val="00852638"/>
    <w:rsid w:val="00857AC1"/>
    <w:rsid w:val="00861434"/>
    <w:rsid w:val="008632B3"/>
    <w:rsid w:val="00873830"/>
    <w:rsid w:val="00874374"/>
    <w:rsid w:val="00892574"/>
    <w:rsid w:val="008953AE"/>
    <w:rsid w:val="008A2757"/>
    <w:rsid w:val="008B5A5C"/>
    <w:rsid w:val="008B6AC7"/>
    <w:rsid w:val="008C2703"/>
    <w:rsid w:val="008C3243"/>
    <w:rsid w:val="008C365C"/>
    <w:rsid w:val="008D0EE3"/>
    <w:rsid w:val="008D5F23"/>
    <w:rsid w:val="008E1AD5"/>
    <w:rsid w:val="008E2C15"/>
    <w:rsid w:val="008E43B0"/>
    <w:rsid w:val="00900515"/>
    <w:rsid w:val="00905901"/>
    <w:rsid w:val="00906891"/>
    <w:rsid w:val="0091031E"/>
    <w:rsid w:val="0091671B"/>
    <w:rsid w:val="00916DE9"/>
    <w:rsid w:val="0092599E"/>
    <w:rsid w:val="00925EBE"/>
    <w:rsid w:val="00956436"/>
    <w:rsid w:val="009657A1"/>
    <w:rsid w:val="00967091"/>
    <w:rsid w:val="00980335"/>
    <w:rsid w:val="00982832"/>
    <w:rsid w:val="0098728B"/>
    <w:rsid w:val="00994126"/>
    <w:rsid w:val="009977FF"/>
    <w:rsid w:val="009A6ADF"/>
    <w:rsid w:val="009B6995"/>
    <w:rsid w:val="009B6D0C"/>
    <w:rsid w:val="009B744A"/>
    <w:rsid w:val="009C2BBF"/>
    <w:rsid w:val="009C4F1B"/>
    <w:rsid w:val="009D3F98"/>
    <w:rsid w:val="009E45D8"/>
    <w:rsid w:val="009E7D47"/>
    <w:rsid w:val="009F028A"/>
    <w:rsid w:val="00A00D00"/>
    <w:rsid w:val="00A06DEB"/>
    <w:rsid w:val="00A11D06"/>
    <w:rsid w:val="00A20A20"/>
    <w:rsid w:val="00A30883"/>
    <w:rsid w:val="00A35874"/>
    <w:rsid w:val="00A36366"/>
    <w:rsid w:val="00A36938"/>
    <w:rsid w:val="00A42BEF"/>
    <w:rsid w:val="00A43618"/>
    <w:rsid w:val="00A57A22"/>
    <w:rsid w:val="00A57BEE"/>
    <w:rsid w:val="00A63A87"/>
    <w:rsid w:val="00A65C80"/>
    <w:rsid w:val="00A71ECA"/>
    <w:rsid w:val="00A7312E"/>
    <w:rsid w:val="00A76DF8"/>
    <w:rsid w:val="00A83A6C"/>
    <w:rsid w:val="00A83B95"/>
    <w:rsid w:val="00AA51D0"/>
    <w:rsid w:val="00AA7612"/>
    <w:rsid w:val="00AA79A1"/>
    <w:rsid w:val="00AB08A5"/>
    <w:rsid w:val="00AB0A05"/>
    <w:rsid w:val="00AC486E"/>
    <w:rsid w:val="00AC707A"/>
    <w:rsid w:val="00AD15A2"/>
    <w:rsid w:val="00AD3A5B"/>
    <w:rsid w:val="00AD62EC"/>
    <w:rsid w:val="00AE1953"/>
    <w:rsid w:val="00AE2DE4"/>
    <w:rsid w:val="00AE3CD5"/>
    <w:rsid w:val="00AE5A3C"/>
    <w:rsid w:val="00AF6603"/>
    <w:rsid w:val="00AF6FC1"/>
    <w:rsid w:val="00B01297"/>
    <w:rsid w:val="00B11201"/>
    <w:rsid w:val="00B26F1C"/>
    <w:rsid w:val="00B3025B"/>
    <w:rsid w:val="00B33ABF"/>
    <w:rsid w:val="00B3757E"/>
    <w:rsid w:val="00B41CD5"/>
    <w:rsid w:val="00B44250"/>
    <w:rsid w:val="00B533BB"/>
    <w:rsid w:val="00B63DC0"/>
    <w:rsid w:val="00B747A8"/>
    <w:rsid w:val="00B80DC2"/>
    <w:rsid w:val="00BA73F3"/>
    <w:rsid w:val="00BB3272"/>
    <w:rsid w:val="00BD0688"/>
    <w:rsid w:val="00BD6A2E"/>
    <w:rsid w:val="00BD7557"/>
    <w:rsid w:val="00BE2D46"/>
    <w:rsid w:val="00BE57E2"/>
    <w:rsid w:val="00BF1C3A"/>
    <w:rsid w:val="00C017F0"/>
    <w:rsid w:val="00C20155"/>
    <w:rsid w:val="00C2098C"/>
    <w:rsid w:val="00C3457D"/>
    <w:rsid w:val="00C37AB8"/>
    <w:rsid w:val="00C4106E"/>
    <w:rsid w:val="00C41788"/>
    <w:rsid w:val="00C42653"/>
    <w:rsid w:val="00C42EA6"/>
    <w:rsid w:val="00C45374"/>
    <w:rsid w:val="00C46C24"/>
    <w:rsid w:val="00C50C7A"/>
    <w:rsid w:val="00C51321"/>
    <w:rsid w:val="00C533BD"/>
    <w:rsid w:val="00C65CD3"/>
    <w:rsid w:val="00C80560"/>
    <w:rsid w:val="00C84997"/>
    <w:rsid w:val="00C91271"/>
    <w:rsid w:val="00C968C9"/>
    <w:rsid w:val="00C9694A"/>
    <w:rsid w:val="00C96EC9"/>
    <w:rsid w:val="00CA1B3F"/>
    <w:rsid w:val="00CA2480"/>
    <w:rsid w:val="00CA6935"/>
    <w:rsid w:val="00CB0A12"/>
    <w:rsid w:val="00CB21C6"/>
    <w:rsid w:val="00CB797A"/>
    <w:rsid w:val="00CC104B"/>
    <w:rsid w:val="00CC48AE"/>
    <w:rsid w:val="00CC58F0"/>
    <w:rsid w:val="00CD7D81"/>
    <w:rsid w:val="00CE428E"/>
    <w:rsid w:val="00CE74D4"/>
    <w:rsid w:val="00D042AC"/>
    <w:rsid w:val="00D0732C"/>
    <w:rsid w:val="00D07CF8"/>
    <w:rsid w:val="00D16DA1"/>
    <w:rsid w:val="00D37905"/>
    <w:rsid w:val="00D401FB"/>
    <w:rsid w:val="00D434F4"/>
    <w:rsid w:val="00D46D3F"/>
    <w:rsid w:val="00D71D28"/>
    <w:rsid w:val="00D7781A"/>
    <w:rsid w:val="00D83912"/>
    <w:rsid w:val="00D90BD0"/>
    <w:rsid w:val="00DB5355"/>
    <w:rsid w:val="00DF0154"/>
    <w:rsid w:val="00DF4BD2"/>
    <w:rsid w:val="00E01D3B"/>
    <w:rsid w:val="00E20723"/>
    <w:rsid w:val="00E221DD"/>
    <w:rsid w:val="00E2452A"/>
    <w:rsid w:val="00E70B2F"/>
    <w:rsid w:val="00E8316F"/>
    <w:rsid w:val="00E847FA"/>
    <w:rsid w:val="00EA4A87"/>
    <w:rsid w:val="00EA6191"/>
    <w:rsid w:val="00EA69AC"/>
    <w:rsid w:val="00EB1ECE"/>
    <w:rsid w:val="00EB5399"/>
    <w:rsid w:val="00EC566F"/>
    <w:rsid w:val="00EE10F6"/>
    <w:rsid w:val="00EE159B"/>
    <w:rsid w:val="00EE5C94"/>
    <w:rsid w:val="00F0736A"/>
    <w:rsid w:val="00F11FCE"/>
    <w:rsid w:val="00F16BDC"/>
    <w:rsid w:val="00F20700"/>
    <w:rsid w:val="00F25762"/>
    <w:rsid w:val="00F27891"/>
    <w:rsid w:val="00F30DF7"/>
    <w:rsid w:val="00F31EF1"/>
    <w:rsid w:val="00F51762"/>
    <w:rsid w:val="00F53F15"/>
    <w:rsid w:val="00F551BE"/>
    <w:rsid w:val="00F56044"/>
    <w:rsid w:val="00F61381"/>
    <w:rsid w:val="00F70150"/>
    <w:rsid w:val="00F916AC"/>
    <w:rsid w:val="00F96C2E"/>
    <w:rsid w:val="00FA5773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65441B33396C693AFF292F95402EF57C4D95A48CCF78DE19428FCDBEA07DC73EE79F916D0070vDj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65441B33396C693AFF292F95402EF57C4D95A48CCF78DE19428FCDBEA07DC73EE79F916D0070vDjF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65441B33396C693AFF292F95402EF57C4D95A48CCF78DE19428FCDBEA07DC73EE79F916D0070vDjEL" TargetMode="External"/><Relationship Id="rId5" Type="http://schemas.openxmlformats.org/officeDocument/2006/relationships/hyperlink" Target="consultantplus://offline/ref=CD65441B33396C693AFF292F95402EF5724391A18FCF78DE19428FCDBEA07DC73EE79F916D0070vDjE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2013-03-20T11:35:00Z</dcterms:created>
  <dcterms:modified xsi:type="dcterms:W3CDTF">2013-03-20T11:36:00Z</dcterms:modified>
</cp:coreProperties>
</file>