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2DA" w:rsidRPr="007C42DA" w:rsidRDefault="007C42DA" w:rsidP="007C42DA">
      <w:pPr>
        <w:pStyle w:val="a3"/>
        <w:spacing w:line="300" w:lineRule="auto"/>
        <w:rPr>
          <w:color w:val="333333"/>
        </w:rPr>
      </w:pPr>
    </w:p>
    <w:p w:rsidR="007C42DA" w:rsidRPr="007C42DA" w:rsidRDefault="007C42DA" w:rsidP="007C42DA">
      <w:pPr>
        <w:pStyle w:val="s"/>
        <w:spacing w:line="300" w:lineRule="auto"/>
        <w:rPr>
          <w:color w:val="333333"/>
        </w:rPr>
      </w:pPr>
      <w:r w:rsidRPr="007C42DA">
        <w:rPr>
          <w:color w:val="333333"/>
        </w:rPr>
        <w:t>ПРИЛОЖЕНИЕ</w:t>
      </w:r>
      <w:r w:rsidRPr="007C42DA">
        <w:rPr>
          <w:color w:val="333333"/>
        </w:rPr>
        <w:br/>
        <w:t>к федеральному стандарту внутреннего</w:t>
      </w:r>
      <w:r w:rsidRPr="007C42DA">
        <w:rPr>
          <w:color w:val="333333"/>
        </w:rPr>
        <w:br/>
        <w:t>государственного (муниципального) финансового контроля "Правила составления отчетности о результатах контрольной деятельности"</w:t>
      </w:r>
    </w:p>
    <w:p w:rsidR="007C42DA" w:rsidRDefault="007C42DA" w:rsidP="007C42DA">
      <w:pPr>
        <w:pStyle w:val="a3"/>
        <w:spacing w:line="300" w:lineRule="auto"/>
        <w:jc w:val="righ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 </w:t>
      </w:r>
    </w:p>
    <w:p w:rsidR="007C42DA" w:rsidRDefault="007C42DA" w:rsidP="007C42DA">
      <w:pPr>
        <w:pStyle w:val="t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ОТЧЕТ</w:t>
      </w:r>
      <w:r>
        <w:rPr>
          <w:color w:val="333333"/>
          <w:sz w:val="27"/>
          <w:szCs w:val="27"/>
        </w:rPr>
        <w:br/>
        <w:t>о результатах контрольной деятельности органа внутреннего государственного (муниципального) финансового контроля</w:t>
      </w:r>
      <w:r>
        <w:rPr>
          <w:color w:val="333333"/>
          <w:sz w:val="27"/>
          <w:szCs w:val="27"/>
        </w:rPr>
        <w:br/>
        <w:t xml:space="preserve">на 1 </w:t>
      </w:r>
      <w:r>
        <w:rPr>
          <w:color w:val="333333"/>
          <w:sz w:val="27"/>
          <w:szCs w:val="27"/>
          <w:u w:val="single"/>
        </w:rPr>
        <w:t>января</w:t>
      </w:r>
      <w:r>
        <w:rPr>
          <w:color w:val="333333"/>
          <w:sz w:val="27"/>
          <w:szCs w:val="27"/>
        </w:rPr>
        <w:t xml:space="preserve"> 20</w:t>
      </w:r>
      <w:r w:rsidRPr="007C42DA">
        <w:rPr>
          <w:color w:val="333333"/>
          <w:sz w:val="27"/>
          <w:szCs w:val="27"/>
          <w:u w:val="single"/>
        </w:rPr>
        <w:t>2</w:t>
      </w:r>
      <w:r w:rsidR="00502C68">
        <w:rPr>
          <w:color w:val="333333"/>
          <w:sz w:val="27"/>
          <w:szCs w:val="27"/>
          <w:u w:val="single"/>
        </w:rPr>
        <w:t>3</w:t>
      </w:r>
      <w:r>
        <w:rPr>
          <w:color w:val="333333"/>
          <w:sz w:val="27"/>
          <w:szCs w:val="27"/>
        </w:rPr>
        <w:t xml:space="preserve"> г.</w:t>
      </w:r>
    </w:p>
    <w:p w:rsidR="007C42DA" w:rsidRPr="007C42DA" w:rsidRDefault="007C42DA" w:rsidP="007C42DA">
      <w:pPr>
        <w:pStyle w:val="a3"/>
        <w:spacing w:line="300" w:lineRule="auto"/>
        <w:rPr>
          <w:color w:val="333333"/>
          <w:sz w:val="20"/>
          <w:szCs w:val="20"/>
        </w:rPr>
      </w:pPr>
      <w:r w:rsidRPr="007C42DA">
        <w:rPr>
          <w:color w:val="333333"/>
          <w:sz w:val="20"/>
          <w:szCs w:val="20"/>
        </w:rPr>
        <w:t> </w:t>
      </w:r>
    </w:p>
    <w:tbl>
      <w:tblPr>
        <w:tblW w:w="9677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536"/>
        <w:gridCol w:w="1035"/>
        <w:gridCol w:w="1270"/>
      </w:tblGrid>
      <w:tr w:rsidR="0006752E" w:rsidRPr="007C42DA" w:rsidTr="000675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pStyle w:val="c3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pStyle w:val="c3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pStyle w:val="c3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pStyle w:val="c3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КОДЫ</w:t>
            </w:r>
          </w:p>
        </w:tc>
      </w:tr>
      <w:tr w:rsidR="0006752E" w:rsidRPr="007C42DA" w:rsidTr="000675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pStyle w:val="j3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Наименование органа контроля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06752E" w:rsidRDefault="0006752E" w:rsidP="0006752E">
            <w:pPr>
              <w:pStyle w:val="j3"/>
              <w:spacing w:line="300" w:lineRule="auto"/>
              <w:jc w:val="left"/>
              <w:rPr>
                <w:b/>
                <w:color w:val="333333"/>
                <w:sz w:val="20"/>
                <w:szCs w:val="20"/>
                <w:u w:val="single"/>
              </w:rPr>
            </w:pPr>
            <w:r w:rsidRPr="0006752E">
              <w:rPr>
                <w:b/>
                <w:color w:val="333333"/>
                <w:sz w:val="20"/>
                <w:szCs w:val="20"/>
                <w:u w:val="single"/>
              </w:rPr>
              <w:t>Администрация Тейковского муниципального</w:t>
            </w:r>
          </w:p>
          <w:p w:rsidR="0006752E" w:rsidRPr="0006752E" w:rsidRDefault="0006752E" w:rsidP="0006752E">
            <w:pPr>
              <w:pStyle w:val="j3"/>
              <w:spacing w:line="300" w:lineRule="auto"/>
              <w:jc w:val="left"/>
              <w:rPr>
                <w:color w:val="333333"/>
                <w:sz w:val="20"/>
                <w:szCs w:val="20"/>
                <w:u w:val="single"/>
              </w:rPr>
            </w:pPr>
            <w:r w:rsidRPr="0006752E">
              <w:rPr>
                <w:b/>
                <w:color w:val="333333"/>
                <w:sz w:val="20"/>
                <w:szCs w:val="20"/>
                <w:u w:val="single"/>
              </w:rPr>
              <w:t>района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spacing w:before="0" w:beforeAutospacing="0" w:after="0" w:afterAutospacing="0" w:line="300" w:lineRule="auto"/>
              <w:jc w:val="right"/>
              <w:rPr>
                <w:rFonts w:eastAsia="Times New Roman"/>
                <w:color w:val="333333"/>
                <w:sz w:val="20"/>
                <w:szCs w:val="20"/>
              </w:rPr>
            </w:pPr>
            <w:r w:rsidRPr="007C42DA">
              <w:rPr>
                <w:rFonts w:eastAsia="Times New Roman"/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502C68">
            <w:pPr>
              <w:pStyle w:val="c3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 </w:t>
            </w:r>
            <w:r w:rsidR="0006752E">
              <w:rPr>
                <w:color w:val="333333"/>
                <w:sz w:val="20"/>
                <w:szCs w:val="20"/>
              </w:rPr>
              <w:t>01.01.202</w:t>
            </w:r>
            <w:r w:rsidR="00502C68">
              <w:rPr>
                <w:color w:val="333333"/>
                <w:sz w:val="20"/>
                <w:szCs w:val="20"/>
              </w:rPr>
              <w:t>3</w:t>
            </w:r>
          </w:p>
        </w:tc>
      </w:tr>
      <w:tr w:rsidR="0006752E" w:rsidRPr="007C42DA" w:rsidTr="0006752E"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pStyle w:val="j3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 xml:space="preserve">Периодичность: </w:t>
            </w:r>
            <w:r w:rsidRPr="0006752E">
              <w:rPr>
                <w:b/>
                <w:color w:val="333333"/>
                <w:sz w:val="20"/>
                <w:szCs w:val="20"/>
              </w:rPr>
              <w:t>годовая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spacing w:before="0" w:beforeAutospacing="0" w:after="0" w:afterAutospacing="0" w:line="300" w:lineRule="auto"/>
              <w:jc w:val="right"/>
              <w:rPr>
                <w:rFonts w:eastAsia="Times New Roman"/>
                <w:color w:val="333333"/>
                <w:sz w:val="20"/>
                <w:szCs w:val="20"/>
              </w:rPr>
            </w:pPr>
            <w:r w:rsidRPr="007C42DA">
              <w:rPr>
                <w:rFonts w:eastAsia="Times New Roman"/>
                <w:color w:val="333333"/>
                <w:sz w:val="20"/>
                <w:szCs w:val="20"/>
              </w:rPr>
              <w:t>по ОКПО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06752E" w:rsidRDefault="0006752E" w:rsidP="00FD42AB">
            <w:pPr>
              <w:pStyle w:val="c3"/>
              <w:spacing w:line="300" w:lineRule="auto"/>
              <w:rPr>
                <w:color w:val="333333"/>
                <w:sz w:val="20"/>
                <w:szCs w:val="20"/>
              </w:rPr>
            </w:pPr>
            <w:r w:rsidRPr="0006752E">
              <w:rPr>
                <w:color w:val="000000"/>
                <w:sz w:val="20"/>
                <w:szCs w:val="20"/>
                <w:shd w:val="clear" w:color="auto" w:fill="FFFFFF"/>
              </w:rPr>
              <w:t>04027214</w:t>
            </w:r>
            <w:r w:rsidR="007C42DA" w:rsidRPr="0006752E"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752E" w:rsidRPr="007C42DA" w:rsidTr="0006752E">
        <w:trPr>
          <w:trHeight w:val="458"/>
        </w:trPr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pStyle w:val="j3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06752E" w:rsidP="0006752E">
            <w:pPr>
              <w:spacing w:before="0" w:beforeAutospacing="0" w:after="0" w:afterAutospacing="0" w:line="300" w:lineRule="auto"/>
              <w:jc w:val="right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 </w:t>
            </w:r>
            <w:r w:rsidR="007C42DA" w:rsidRPr="007C42DA">
              <w:rPr>
                <w:rFonts w:eastAsia="Times New Roman"/>
                <w:color w:val="333333"/>
                <w:sz w:val="20"/>
                <w:szCs w:val="20"/>
              </w:rPr>
              <w:t xml:space="preserve">по </w:t>
            </w:r>
            <w:r>
              <w:rPr>
                <w:rFonts w:eastAsia="Times New Roman"/>
                <w:color w:val="333333"/>
                <w:sz w:val="20"/>
                <w:szCs w:val="20"/>
              </w:rPr>
              <w:t>О</w:t>
            </w:r>
            <w:r w:rsidR="007C42DA" w:rsidRPr="007C42DA">
              <w:rPr>
                <w:rFonts w:eastAsia="Times New Roman"/>
                <w:color w:val="333333"/>
                <w:sz w:val="20"/>
                <w:szCs w:val="20"/>
              </w:rPr>
              <w:t>КТМО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06752E" w:rsidRDefault="0006752E" w:rsidP="00953A49">
            <w:pPr>
              <w:pStyle w:val="c3"/>
              <w:spacing w:line="300" w:lineRule="auto"/>
              <w:rPr>
                <w:color w:val="333333"/>
                <w:sz w:val="20"/>
                <w:szCs w:val="20"/>
              </w:rPr>
            </w:pPr>
            <w:r w:rsidRPr="0006752E">
              <w:rPr>
                <w:color w:val="000000"/>
                <w:sz w:val="20"/>
                <w:szCs w:val="20"/>
                <w:shd w:val="clear" w:color="auto" w:fill="FFFFFF"/>
              </w:rPr>
              <w:t>24229816001</w:t>
            </w:r>
          </w:p>
        </w:tc>
      </w:tr>
      <w:tr w:rsidR="0006752E" w:rsidRPr="007C42DA" w:rsidTr="000675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pStyle w:val="c3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pStyle w:val="c3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C4584A" w:rsidRDefault="007C42DA" w:rsidP="00FD42AB">
            <w:pPr>
              <w:pStyle w:val="c3"/>
              <w:spacing w:line="300" w:lineRule="auto"/>
              <w:rPr>
                <w:b/>
                <w:color w:val="333333"/>
                <w:sz w:val="20"/>
                <w:szCs w:val="20"/>
              </w:rPr>
            </w:pPr>
            <w:r w:rsidRPr="00C4584A">
              <w:rPr>
                <w:b/>
                <w:color w:val="333333"/>
                <w:sz w:val="20"/>
                <w:szCs w:val="20"/>
              </w:rPr>
              <w:t> </w:t>
            </w:r>
          </w:p>
        </w:tc>
      </w:tr>
      <w:tr w:rsidR="0006752E" w:rsidRPr="007C42DA" w:rsidTr="000675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pStyle w:val="c3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pStyle w:val="c3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spacing w:before="0" w:beforeAutospacing="0" w:after="0" w:afterAutospacing="0" w:line="300" w:lineRule="auto"/>
              <w:jc w:val="right"/>
              <w:rPr>
                <w:rFonts w:eastAsia="Times New Roman"/>
                <w:color w:val="333333"/>
                <w:sz w:val="20"/>
                <w:szCs w:val="20"/>
              </w:rPr>
            </w:pPr>
            <w:r w:rsidRPr="007C42DA">
              <w:rPr>
                <w:rFonts w:eastAsia="Times New Roman"/>
                <w:color w:val="333333"/>
                <w:sz w:val="20"/>
                <w:szCs w:val="20"/>
              </w:rPr>
              <w:t>по ОКЕИ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pStyle w:val="c3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384</w:t>
            </w:r>
          </w:p>
        </w:tc>
      </w:tr>
    </w:tbl>
    <w:p w:rsidR="007C42DA" w:rsidRPr="007C42DA" w:rsidRDefault="007C42DA" w:rsidP="007C42DA">
      <w:pPr>
        <w:pStyle w:val="a3"/>
        <w:spacing w:line="300" w:lineRule="auto"/>
        <w:rPr>
          <w:color w:val="333333"/>
          <w:sz w:val="20"/>
          <w:szCs w:val="20"/>
        </w:rPr>
      </w:pPr>
      <w:r w:rsidRPr="007C42DA">
        <w:rPr>
          <w:color w:val="333333"/>
          <w:sz w:val="20"/>
          <w:szCs w:val="20"/>
        </w:rPr>
        <w:t> </w:t>
      </w:r>
    </w:p>
    <w:tbl>
      <w:tblPr>
        <w:tblW w:w="964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4"/>
        <w:gridCol w:w="788"/>
        <w:gridCol w:w="1848"/>
      </w:tblGrid>
      <w:tr w:rsidR="007C42DA" w:rsidRPr="007C42DA" w:rsidTr="00573BE5"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pStyle w:val="c4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pStyle w:val="c4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Код строки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pStyle w:val="c4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Значение показателя</w:t>
            </w:r>
          </w:p>
        </w:tc>
      </w:tr>
      <w:tr w:rsidR="007C42DA" w:rsidRPr="007C42DA" w:rsidTr="00573B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0"/>
                <w:szCs w:val="20"/>
              </w:rPr>
            </w:pPr>
            <w:r w:rsidRPr="007C42DA">
              <w:rPr>
                <w:rFonts w:eastAsia="Times New Roman"/>
                <w:color w:val="333333"/>
                <w:sz w:val="20"/>
                <w:szCs w:val="20"/>
              </w:rPr>
              <w:t>Объем проверенных средств при осуществлении внутреннего государственного (муниципального) финансового контроля, тыс. рублей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pStyle w:val="c4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010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4C3998" w:rsidP="00FD42AB">
            <w:pPr>
              <w:pStyle w:val="c4"/>
              <w:spacing w:line="300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57982,28</w:t>
            </w:r>
            <w:r w:rsidRPr="007C42DA">
              <w:rPr>
                <w:color w:val="333333"/>
                <w:sz w:val="20"/>
                <w:szCs w:val="20"/>
              </w:rPr>
              <w:t> </w:t>
            </w:r>
            <w:r w:rsidR="007C42DA" w:rsidRPr="007C42DA">
              <w:rPr>
                <w:color w:val="333333"/>
                <w:sz w:val="20"/>
                <w:szCs w:val="20"/>
              </w:rPr>
              <w:t> </w:t>
            </w:r>
          </w:p>
        </w:tc>
      </w:tr>
      <w:tr w:rsidR="007C42DA" w:rsidRPr="007C42DA" w:rsidTr="00573B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6D4471">
            <w:pPr>
              <w:pStyle w:val="i3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из них:</w:t>
            </w:r>
            <w:r w:rsidRPr="007C42DA">
              <w:rPr>
                <w:color w:val="333333"/>
                <w:sz w:val="20"/>
                <w:szCs w:val="20"/>
              </w:rPr>
              <w:br/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Default="007C42DA" w:rsidP="00FD42AB">
            <w:pPr>
              <w:pStyle w:val="c4"/>
              <w:spacing w:line="300" w:lineRule="auto"/>
              <w:rPr>
                <w:color w:val="333333"/>
                <w:sz w:val="20"/>
                <w:szCs w:val="20"/>
              </w:rPr>
            </w:pPr>
          </w:p>
          <w:p w:rsidR="00F247CE" w:rsidRPr="007C42DA" w:rsidRDefault="00F247CE" w:rsidP="00FD42AB">
            <w:pPr>
              <w:pStyle w:val="c4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010/1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F27A6">
            <w:pPr>
              <w:pStyle w:val="c4"/>
              <w:spacing w:line="300" w:lineRule="auto"/>
              <w:rPr>
                <w:color w:val="333333"/>
                <w:sz w:val="20"/>
                <w:szCs w:val="20"/>
              </w:rPr>
            </w:pPr>
          </w:p>
        </w:tc>
      </w:tr>
      <w:tr w:rsidR="007C42DA" w:rsidRPr="007C42DA" w:rsidTr="00573B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pStyle w:val="i3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pStyle w:val="c4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010/2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pStyle w:val="c4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 </w:t>
            </w:r>
          </w:p>
        </w:tc>
      </w:tr>
      <w:tr w:rsidR="007C42DA" w:rsidRPr="007C42DA" w:rsidTr="00573B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0"/>
                <w:szCs w:val="20"/>
              </w:rPr>
            </w:pPr>
            <w:r w:rsidRPr="007C42DA">
              <w:rPr>
                <w:rFonts w:eastAsia="Times New Roman"/>
                <w:color w:val="333333"/>
                <w:sz w:val="20"/>
                <w:szCs w:val="20"/>
              </w:rPr>
              <w:t>Объем проверенных средств при осуществлении контроля в сфере закупок, предусмотренного законодательством Российской Федерации</w:t>
            </w:r>
            <w:r w:rsidRPr="007C42DA">
              <w:rPr>
                <w:rFonts w:eastAsia="Times New Roman"/>
                <w:color w:val="333333"/>
                <w:sz w:val="20"/>
                <w:szCs w:val="20"/>
              </w:rPr>
              <w:br/>
              <w:t>о контрактной системе в сфере закупок товаров, работ, услуг для обеспечения государственных</w:t>
            </w:r>
            <w:r w:rsidRPr="007C42DA">
              <w:rPr>
                <w:rFonts w:eastAsia="Times New Roman"/>
                <w:color w:val="333333"/>
                <w:sz w:val="20"/>
                <w:szCs w:val="20"/>
              </w:rPr>
              <w:br/>
              <w:t>и муниципальных нужд (из строки 010)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pStyle w:val="c4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011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502C68">
            <w:pPr>
              <w:pStyle w:val="c4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 </w:t>
            </w:r>
            <w:r w:rsidR="00502C68">
              <w:rPr>
                <w:color w:val="333333"/>
                <w:sz w:val="20"/>
                <w:szCs w:val="20"/>
              </w:rPr>
              <w:t>3613,16</w:t>
            </w:r>
          </w:p>
        </w:tc>
      </w:tr>
      <w:tr w:rsidR="007C42DA" w:rsidRPr="007C42DA" w:rsidTr="00573B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0"/>
                <w:szCs w:val="20"/>
              </w:rPr>
            </w:pPr>
            <w:r w:rsidRPr="007C42DA">
              <w:rPr>
                <w:rFonts w:eastAsia="Times New Roman"/>
                <w:color w:val="333333"/>
                <w:sz w:val="20"/>
                <w:szCs w:val="20"/>
              </w:rPr>
              <w:lastRenderedPageBreak/>
              <w:t>Выявлено нарушений при осуществлении внутреннего государственного (муниципального) финансового контроля на сумму, тыс. рублей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pStyle w:val="c4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020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4C3998" w:rsidP="00FD42AB">
            <w:pPr>
              <w:pStyle w:val="c4"/>
              <w:spacing w:line="300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37,25</w:t>
            </w:r>
            <w:r w:rsidRPr="007C42DA">
              <w:rPr>
                <w:color w:val="333333"/>
                <w:sz w:val="20"/>
                <w:szCs w:val="20"/>
              </w:rPr>
              <w:t> </w:t>
            </w:r>
            <w:r w:rsidR="007C42DA" w:rsidRPr="007C42DA">
              <w:rPr>
                <w:color w:val="333333"/>
                <w:sz w:val="20"/>
                <w:szCs w:val="20"/>
              </w:rPr>
              <w:t> </w:t>
            </w:r>
          </w:p>
        </w:tc>
      </w:tr>
      <w:tr w:rsidR="007C42DA" w:rsidRPr="007C42DA" w:rsidTr="00573B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pStyle w:val="i3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из них:</w:t>
            </w:r>
            <w:r w:rsidRPr="007C42DA">
              <w:rPr>
                <w:color w:val="333333"/>
                <w:sz w:val="20"/>
                <w:szCs w:val="20"/>
              </w:rPr>
              <w:br/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3237" w:rsidRDefault="00FB3237" w:rsidP="00FD42AB">
            <w:pPr>
              <w:pStyle w:val="c4"/>
              <w:spacing w:line="300" w:lineRule="auto"/>
              <w:rPr>
                <w:color w:val="333333"/>
                <w:sz w:val="20"/>
                <w:szCs w:val="20"/>
              </w:rPr>
            </w:pPr>
          </w:p>
          <w:p w:rsidR="007C42DA" w:rsidRPr="007C42DA" w:rsidRDefault="007C42DA" w:rsidP="00FD42AB">
            <w:pPr>
              <w:pStyle w:val="c4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020/1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B3237" w:rsidRDefault="00FB3237" w:rsidP="00FD42AB">
            <w:pPr>
              <w:pStyle w:val="c4"/>
              <w:spacing w:line="300" w:lineRule="auto"/>
              <w:rPr>
                <w:color w:val="333333"/>
                <w:sz w:val="20"/>
                <w:szCs w:val="20"/>
              </w:rPr>
            </w:pPr>
          </w:p>
          <w:p w:rsidR="007C42DA" w:rsidRPr="007C42DA" w:rsidRDefault="00502C68" w:rsidP="00FD42AB">
            <w:pPr>
              <w:pStyle w:val="c4"/>
              <w:spacing w:line="300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37,25</w:t>
            </w:r>
            <w:r w:rsidR="007C42DA" w:rsidRPr="007C42DA">
              <w:rPr>
                <w:color w:val="333333"/>
                <w:sz w:val="20"/>
                <w:szCs w:val="20"/>
              </w:rPr>
              <w:t> </w:t>
            </w:r>
          </w:p>
        </w:tc>
      </w:tr>
      <w:tr w:rsidR="007C42DA" w:rsidRPr="007C42DA" w:rsidTr="00573B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pStyle w:val="i3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pStyle w:val="c4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020/2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pStyle w:val="c4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 </w:t>
            </w:r>
          </w:p>
        </w:tc>
      </w:tr>
      <w:tr w:rsidR="007C42DA" w:rsidRPr="007C42DA" w:rsidTr="00573B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0"/>
                <w:szCs w:val="20"/>
              </w:rPr>
            </w:pPr>
            <w:r w:rsidRPr="007C42DA">
              <w:rPr>
                <w:rFonts w:eastAsia="Times New Roman"/>
                <w:color w:val="333333"/>
                <w:sz w:val="20"/>
                <w:szCs w:val="20"/>
              </w:rPr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pStyle w:val="c4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021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pStyle w:val="c4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 </w:t>
            </w:r>
          </w:p>
        </w:tc>
      </w:tr>
      <w:tr w:rsidR="007C42DA" w:rsidRPr="007C42DA" w:rsidTr="00573B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0"/>
                <w:szCs w:val="20"/>
              </w:rPr>
            </w:pPr>
            <w:r w:rsidRPr="007C42DA">
              <w:rPr>
                <w:rFonts w:eastAsia="Times New Roman"/>
                <w:color w:val="333333"/>
                <w:sz w:val="20"/>
                <w:szCs w:val="20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pStyle w:val="c4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030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pStyle w:val="c4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 </w:t>
            </w:r>
          </w:p>
        </w:tc>
      </w:tr>
      <w:tr w:rsidR="007C42DA" w:rsidRPr="007C42DA" w:rsidTr="00573B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pStyle w:val="i3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в том числе:</w:t>
            </w:r>
            <w:r w:rsidRPr="007C42DA">
              <w:rPr>
                <w:color w:val="333333"/>
                <w:sz w:val="20"/>
                <w:szCs w:val="20"/>
              </w:rPr>
              <w:br/>
              <w:t>в соответствии с планом контрольных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pStyle w:val="c4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031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pStyle w:val="c4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 </w:t>
            </w:r>
          </w:p>
        </w:tc>
      </w:tr>
      <w:tr w:rsidR="007C42DA" w:rsidRPr="007C42DA" w:rsidTr="00573B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pStyle w:val="i3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внеплановые ревизии и проверки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pStyle w:val="c4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032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pStyle w:val="c4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 </w:t>
            </w:r>
          </w:p>
        </w:tc>
      </w:tr>
      <w:tr w:rsidR="007C42DA" w:rsidRPr="007C42DA" w:rsidTr="00573B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0"/>
                <w:szCs w:val="20"/>
              </w:rPr>
            </w:pPr>
            <w:r w:rsidRPr="007C42DA">
              <w:rPr>
                <w:rFonts w:eastAsia="Times New Roman"/>
                <w:color w:val="333333"/>
                <w:sz w:val="20"/>
                <w:szCs w:val="20"/>
              </w:rPr>
              <w:t>Количество проведенных выездных проверок</w:t>
            </w:r>
            <w:r w:rsidRPr="007C42DA">
              <w:rPr>
                <w:rFonts w:eastAsia="Times New Roman"/>
                <w:color w:val="333333"/>
                <w:sz w:val="20"/>
                <w:szCs w:val="20"/>
              </w:rPr>
              <w:br/>
              <w:t>и 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pStyle w:val="c4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040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pStyle w:val="c4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 </w:t>
            </w:r>
          </w:p>
        </w:tc>
      </w:tr>
      <w:tr w:rsidR="007C42DA" w:rsidRPr="007C42DA" w:rsidTr="00573B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pStyle w:val="i3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pStyle w:val="c4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041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pStyle w:val="c4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 </w:t>
            </w:r>
          </w:p>
        </w:tc>
      </w:tr>
      <w:tr w:rsidR="007C42DA" w:rsidRPr="007C42DA" w:rsidTr="00573B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0"/>
                <w:szCs w:val="20"/>
              </w:rPr>
            </w:pPr>
            <w:r w:rsidRPr="007C42DA">
              <w:rPr>
                <w:rFonts w:eastAsia="Times New Roman"/>
                <w:color w:val="333333"/>
                <w:sz w:val="20"/>
                <w:szCs w:val="20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pStyle w:val="c4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050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502C68" w:rsidP="00FD42AB">
            <w:pPr>
              <w:pStyle w:val="c4"/>
              <w:spacing w:line="300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</w:p>
        </w:tc>
      </w:tr>
      <w:tr w:rsidR="007C42DA" w:rsidRPr="007C42DA" w:rsidTr="00573B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pStyle w:val="i3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pStyle w:val="c4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051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502C68">
            <w:pPr>
              <w:pStyle w:val="c4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 </w:t>
            </w:r>
            <w:r w:rsidR="00502C68">
              <w:rPr>
                <w:color w:val="333333"/>
                <w:sz w:val="20"/>
                <w:szCs w:val="20"/>
              </w:rPr>
              <w:t>1</w:t>
            </w:r>
          </w:p>
        </w:tc>
      </w:tr>
      <w:tr w:rsidR="007C42DA" w:rsidRPr="007C42DA" w:rsidTr="00573B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0"/>
                <w:szCs w:val="20"/>
              </w:rPr>
            </w:pPr>
            <w:r w:rsidRPr="007C42DA">
              <w:rPr>
                <w:rFonts w:eastAsia="Times New Roman"/>
                <w:color w:val="333333"/>
                <w:sz w:val="20"/>
                <w:szCs w:val="20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pStyle w:val="c4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060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pStyle w:val="c4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 </w:t>
            </w:r>
          </w:p>
        </w:tc>
      </w:tr>
      <w:tr w:rsidR="007C42DA" w:rsidRPr="007C42DA" w:rsidTr="00573B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pStyle w:val="i3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в том числе в соответствии с планом контрольных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pStyle w:val="c4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061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pStyle w:val="c4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 </w:t>
            </w:r>
          </w:p>
        </w:tc>
      </w:tr>
      <w:tr w:rsidR="007C42DA" w:rsidRPr="007C42DA" w:rsidTr="00573B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pStyle w:val="i3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внеплановые обследования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pStyle w:val="c4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062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pStyle w:val="c4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 </w:t>
            </w:r>
          </w:p>
        </w:tc>
      </w:tr>
    </w:tbl>
    <w:p w:rsidR="007C42DA" w:rsidRPr="007C42DA" w:rsidRDefault="007C42DA" w:rsidP="007C42DA">
      <w:pPr>
        <w:pStyle w:val="a3"/>
        <w:spacing w:line="300" w:lineRule="auto"/>
        <w:rPr>
          <w:color w:val="333333"/>
          <w:sz w:val="20"/>
          <w:szCs w:val="20"/>
        </w:rPr>
      </w:pPr>
      <w:r w:rsidRPr="007C42DA">
        <w:rPr>
          <w:color w:val="333333"/>
          <w:sz w:val="20"/>
          <w:szCs w:val="20"/>
        </w:rPr>
        <w:t> 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7"/>
        <w:gridCol w:w="1241"/>
        <w:gridCol w:w="3352"/>
      </w:tblGrid>
      <w:tr w:rsidR="007C42DA" w:rsidRPr="007C42DA" w:rsidTr="00FD42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0"/>
                <w:szCs w:val="20"/>
              </w:rPr>
            </w:pPr>
            <w:r w:rsidRPr="007C42DA">
              <w:rPr>
                <w:rFonts w:eastAsia="Times New Roman"/>
                <w:color w:val="333333"/>
                <w:sz w:val="20"/>
                <w:szCs w:val="20"/>
              </w:rPr>
              <w:t>Руководитель органа контроля</w:t>
            </w:r>
          </w:p>
          <w:p w:rsidR="007C42DA" w:rsidRPr="007C42DA" w:rsidRDefault="007C42DA" w:rsidP="00FD42AB">
            <w:pPr>
              <w:spacing w:before="0" w:beforeAutospacing="0" w:after="0" w:afterAutospacing="0" w:line="300" w:lineRule="auto"/>
              <w:jc w:val="both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(уполномоченное лицо органа контроля)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pStyle w:val="c5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 </w:t>
            </w:r>
          </w:p>
          <w:p w:rsidR="007C42DA" w:rsidRPr="007C42DA" w:rsidRDefault="007C42DA" w:rsidP="00FD42AB">
            <w:pPr>
              <w:pStyle w:val="c5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________</w:t>
            </w:r>
            <w:r w:rsidRPr="007C42DA">
              <w:rPr>
                <w:color w:val="333333"/>
                <w:sz w:val="20"/>
                <w:szCs w:val="20"/>
              </w:rPr>
              <w:br/>
              <w:t>(подпись)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C42DA" w:rsidRPr="007C42DA" w:rsidRDefault="007C42DA" w:rsidP="00FD42AB">
            <w:pPr>
              <w:pStyle w:val="c5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 </w:t>
            </w:r>
          </w:p>
          <w:p w:rsidR="007C42DA" w:rsidRDefault="007C42DA" w:rsidP="00FD42AB">
            <w:pPr>
              <w:pStyle w:val="c5"/>
              <w:spacing w:line="300" w:lineRule="auto"/>
              <w:rPr>
                <w:color w:val="333333"/>
                <w:sz w:val="20"/>
                <w:szCs w:val="20"/>
              </w:rPr>
            </w:pPr>
            <w:r w:rsidRPr="007C42DA">
              <w:rPr>
                <w:color w:val="333333"/>
                <w:sz w:val="20"/>
                <w:szCs w:val="20"/>
              </w:rPr>
              <w:t>__________________________</w:t>
            </w:r>
            <w:r w:rsidRPr="007C42DA">
              <w:rPr>
                <w:color w:val="333333"/>
                <w:sz w:val="20"/>
                <w:szCs w:val="20"/>
              </w:rPr>
              <w:br/>
              <w:t>(фамилия, имя, отчество</w:t>
            </w:r>
            <w:r w:rsidRPr="007C42DA">
              <w:rPr>
                <w:color w:val="333333"/>
                <w:sz w:val="20"/>
                <w:szCs w:val="20"/>
              </w:rPr>
              <w:br/>
              <w:t>(при наличии) </w:t>
            </w:r>
          </w:p>
          <w:p w:rsidR="001E786C" w:rsidRPr="007C42DA" w:rsidRDefault="001E786C" w:rsidP="001E786C">
            <w:pPr>
              <w:pStyle w:val="c5"/>
              <w:spacing w:line="300" w:lineRule="auto"/>
              <w:jc w:val="both"/>
              <w:rPr>
                <w:color w:val="333333"/>
                <w:sz w:val="20"/>
                <w:szCs w:val="20"/>
              </w:rPr>
            </w:pPr>
          </w:p>
        </w:tc>
      </w:tr>
    </w:tbl>
    <w:p w:rsidR="00842008" w:rsidRDefault="001E786C" w:rsidP="001E786C">
      <w:pPr>
        <w:pStyle w:val="t"/>
        <w:spacing w:line="300" w:lineRule="auto"/>
        <w:rPr>
          <w:color w:val="333333"/>
          <w:sz w:val="27"/>
          <w:szCs w:val="27"/>
        </w:rPr>
      </w:pPr>
      <w:r w:rsidRPr="001E786C">
        <w:rPr>
          <w:color w:val="333333"/>
          <w:sz w:val="27"/>
          <w:szCs w:val="27"/>
        </w:rPr>
        <w:lastRenderedPageBreak/>
        <w:t xml:space="preserve">Пояснительная записка </w:t>
      </w:r>
    </w:p>
    <w:p w:rsidR="001E786C" w:rsidRDefault="001E786C" w:rsidP="001E786C">
      <w:pPr>
        <w:pStyle w:val="t"/>
        <w:spacing w:line="300" w:lineRule="auto"/>
        <w:rPr>
          <w:color w:val="333333"/>
          <w:sz w:val="27"/>
          <w:szCs w:val="27"/>
        </w:rPr>
      </w:pPr>
      <w:r w:rsidRPr="001E786C">
        <w:rPr>
          <w:color w:val="333333"/>
          <w:sz w:val="27"/>
          <w:szCs w:val="27"/>
        </w:rPr>
        <w:t xml:space="preserve">к </w:t>
      </w:r>
      <w:r>
        <w:rPr>
          <w:color w:val="333333"/>
          <w:sz w:val="27"/>
          <w:szCs w:val="27"/>
        </w:rPr>
        <w:t xml:space="preserve">отчету о результатах контрольной деятельности органа внутреннего государственного (муниципального) финансового контроля на 1 </w:t>
      </w:r>
      <w:r>
        <w:rPr>
          <w:color w:val="333333"/>
          <w:sz w:val="27"/>
          <w:szCs w:val="27"/>
          <w:u w:val="single"/>
        </w:rPr>
        <w:t>января</w:t>
      </w:r>
      <w:r>
        <w:rPr>
          <w:color w:val="333333"/>
          <w:sz w:val="27"/>
          <w:szCs w:val="27"/>
        </w:rPr>
        <w:t xml:space="preserve"> 20</w:t>
      </w:r>
      <w:r w:rsidRPr="007C42DA">
        <w:rPr>
          <w:color w:val="333333"/>
          <w:sz w:val="27"/>
          <w:szCs w:val="27"/>
          <w:u w:val="single"/>
        </w:rPr>
        <w:t>2</w:t>
      </w:r>
      <w:r w:rsidR="00502C68">
        <w:rPr>
          <w:color w:val="333333"/>
          <w:sz w:val="27"/>
          <w:szCs w:val="27"/>
          <w:u w:val="single"/>
        </w:rPr>
        <w:t>3</w:t>
      </w:r>
      <w:r>
        <w:rPr>
          <w:color w:val="333333"/>
          <w:sz w:val="27"/>
          <w:szCs w:val="27"/>
        </w:rPr>
        <w:t xml:space="preserve"> г.</w:t>
      </w:r>
    </w:p>
    <w:p w:rsidR="0000473D" w:rsidRDefault="00CF75F9" w:rsidP="00842008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</w:t>
      </w:r>
      <w:r w:rsidR="00842008">
        <w:rPr>
          <w:color w:val="333333"/>
          <w:sz w:val="27"/>
          <w:szCs w:val="27"/>
        </w:rPr>
        <w:t>беспеченност</w:t>
      </w:r>
      <w:r>
        <w:rPr>
          <w:color w:val="333333"/>
          <w:sz w:val="27"/>
          <w:szCs w:val="27"/>
        </w:rPr>
        <w:t>ь</w:t>
      </w:r>
      <w:r w:rsidR="00842008">
        <w:rPr>
          <w:color w:val="333333"/>
          <w:sz w:val="27"/>
          <w:szCs w:val="27"/>
        </w:rPr>
        <w:t xml:space="preserve"> органа контроля трудовыми ресурсами</w:t>
      </w:r>
      <w:r w:rsidR="0000473D">
        <w:rPr>
          <w:color w:val="333333"/>
          <w:sz w:val="27"/>
          <w:szCs w:val="27"/>
        </w:rPr>
        <w:t>:</w:t>
      </w:r>
    </w:p>
    <w:p w:rsidR="0000473D" w:rsidRDefault="00842008" w:rsidP="00842008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 в том числе</w:t>
      </w:r>
      <w:r w:rsidR="0000473D">
        <w:rPr>
          <w:color w:val="333333"/>
          <w:sz w:val="27"/>
          <w:szCs w:val="27"/>
        </w:rPr>
        <w:t>:</w:t>
      </w:r>
      <w:r>
        <w:rPr>
          <w:color w:val="333333"/>
          <w:sz w:val="27"/>
          <w:szCs w:val="27"/>
        </w:rPr>
        <w:t xml:space="preserve"> </w:t>
      </w:r>
    </w:p>
    <w:p w:rsidR="0000473D" w:rsidRDefault="0000473D" w:rsidP="00842008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- </w:t>
      </w:r>
      <w:r w:rsidR="00842008">
        <w:rPr>
          <w:color w:val="333333"/>
          <w:sz w:val="27"/>
          <w:szCs w:val="27"/>
        </w:rPr>
        <w:t>общ</w:t>
      </w:r>
      <w:r>
        <w:rPr>
          <w:color w:val="333333"/>
          <w:sz w:val="27"/>
          <w:szCs w:val="27"/>
        </w:rPr>
        <w:t>ая</w:t>
      </w:r>
      <w:r w:rsidR="00842008">
        <w:rPr>
          <w:color w:val="333333"/>
          <w:sz w:val="27"/>
          <w:szCs w:val="27"/>
        </w:rPr>
        <w:t xml:space="preserve"> штат</w:t>
      </w:r>
      <w:r>
        <w:rPr>
          <w:color w:val="333333"/>
          <w:sz w:val="27"/>
          <w:szCs w:val="27"/>
        </w:rPr>
        <w:t>ная численность органа контроля</w:t>
      </w:r>
      <w:r w:rsidR="008C54A6">
        <w:rPr>
          <w:color w:val="333333"/>
          <w:sz w:val="27"/>
          <w:szCs w:val="27"/>
        </w:rPr>
        <w:t xml:space="preserve"> – 8,</w:t>
      </w:r>
    </w:p>
    <w:p w:rsidR="0000473D" w:rsidRDefault="0000473D" w:rsidP="00842008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- </w:t>
      </w:r>
      <w:r w:rsidR="00842008">
        <w:rPr>
          <w:color w:val="333333"/>
          <w:sz w:val="27"/>
          <w:szCs w:val="27"/>
        </w:rPr>
        <w:t>количеств</w:t>
      </w:r>
      <w:r>
        <w:rPr>
          <w:color w:val="333333"/>
          <w:sz w:val="27"/>
          <w:szCs w:val="27"/>
        </w:rPr>
        <w:t>о</w:t>
      </w:r>
      <w:r w:rsidR="00842008">
        <w:rPr>
          <w:color w:val="333333"/>
          <w:sz w:val="27"/>
          <w:szCs w:val="27"/>
        </w:rPr>
        <w:t xml:space="preserve"> должностных лиц органа контроля, </w:t>
      </w:r>
      <w:r w:rsidR="00842008" w:rsidRPr="00842008">
        <w:rPr>
          <w:sz w:val="27"/>
          <w:szCs w:val="27"/>
        </w:rPr>
        <w:t>принимающих</w:t>
      </w:r>
      <w:r w:rsidR="00842008">
        <w:rPr>
          <w:color w:val="333333"/>
          <w:sz w:val="27"/>
          <w:szCs w:val="27"/>
        </w:rPr>
        <w:t xml:space="preserve"> участие в осущест</w:t>
      </w:r>
      <w:r>
        <w:rPr>
          <w:color w:val="333333"/>
          <w:sz w:val="27"/>
          <w:szCs w:val="27"/>
        </w:rPr>
        <w:t>влении контрольных мероприятий</w:t>
      </w:r>
      <w:r w:rsidR="008C54A6">
        <w:rPr>
          <w:color w:val="333333"/>
          <w:sz w:val="27"/>
          <w:szCs w:val="27"/>
        </w:rPr>
        <w:t xml:space="preserve"> – </w:t>
      </w:r>
      <w:r w:rsidR="00502C68">
        <w:rPr>
          <w:color w:val="333333"/>
          <w:sz w:val="27"/>
          <w:szCs w:val="27"/>
        </w:rPr>
        <w:t>1</w:t>
      </w:r>
      <w:r w:rsidR="008C54A6">
        <w:rPr>
          <w:color w:val="333333"/>
          <w:sz w:val="27"/>
          <w:szCs w:val="27"/>
        </w:rPr>
        <w:t>,</w:t>
      </w:r>
    </w:p>
    <w:p w:rsidR="0000473D" w:rsidRDefault="0000473D" w:rsidP="00842008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- </w:t>
      </w:r>
      <w:r w:rsidR="00842008">
        <w:rPr>
          <w:color w:val="333333"/>
          <w:sz w:val="27"/>
          <w:szCs w:val="27"/>
        </w:rPr>
        <w:t>наличи</w:t>
      </w:r>
      <w:r>
        <w:rPr>
          <w:color w:val="333333"/>
          <w:sz w:val="27"/>
          <w:szCs w:val="27"/>
        </w:rPr>
        <w:t>е вакантных должностей (муниципальной службы)</w:t>
      </w:r>
      <w:r w:rsidR="008C54A6">
        <w:rPr>
          <w:color w:val="333333"/>
          <w:sz w:val="27"/>
          <w:szCs w:val="27"/>
        </w:rPr>
        <w:t xml:space="preserve"> – 0,</w:t>
      </w:r>
    </w:p>
    <w:p w:rsidR="00842008" w:rsidRDefault="0000473D" w:rsidP="00842008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- </w:t>
      </w:r>
      <w:r w:rsidR="00842008">
        <w:rPr>
          <w:color w:val="333333"/>
          <w:sz w:val="27"/>
          <w:szCs w:val="27"/>
        </w:rPr>
        <w:t>мероприятия по повышению квалификации должностных лиц органа контроля, принимающих участие в осуществлении контрольных мероприятий</w:t>
      </w:r>
      <w:r w:rsidR="00CA31E1">
        <w:rPr>
          <w:color w:val="333333"/>
          <w:sz w:val="27"/>
          <w:szCs w:val="27"/>
        </w:rPr>
        <w:t>, в 2021 году не проводились;</w:t>
      </w:r>
    </w:p>
    <w:p w:rsidR="00842008" w:rsidRDefault="0000473D" w:rsidP="00842008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Объём</w:t>
      </w:r>
      <w:r w:rsidR="00842008">
        <w:rPr>
          <w:color w:val="333333"/>
          <w:sz w:val="27"/>
          <w:szCs w:val="27"/>
        </w:rPr>
        <w:t xml:space="preserve"> бюджетных средств, затраченных на содержание органа контроля</w:t>
      </w:r>
      <w:r w:rsidR="00DD648A">
        <w:rPr>
          <w:color w:val="333333"/>
          <w:sz w:val="27"/>
          <w:szCs w:val="27"/>
        </w:rPr>
        <w:t xml:space="preserve"> – </w:t>
      </w:r>
      <w:r w:rsidR="00116785">
        <w:rPr>
          <w:color w:val="333333"/>
          <w:sz w:val="27"/>
          <w:szCs w:val="27"/>
        </w:rPr>
        <w:t>342,76</w:t>
      </w:r>
      <w:r w:rsidR="00DD648A">
        <w:rPr>
          <w:color w:val="333333"/>
          <w:sz w:val="27"/>
          <w:szCs w:val="27"/>
        </w:rPr>
        <w:t xml:space="preserve"> тыс.руб.</w:t>
      </w:r>
      <w:r w:rsidR="00842008">
        <w:rPr>
          <w:color w:val="333333"/>
          <w:sz w:val="27"/>
          <w:szCs w:val="27"/>
        </w:rPr>
        <w:t>;</w:t>
      </w:r>
    </w:p>
    <w:p w:rsidR="00842008" w:rsidRDefault="008C54A6" w:rsidP="00842008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Э</w:t>
      </w:r>
      <w:r w:rsidR="00842008">
        <w:rPr>
          <w:color w:val="333333"/>
          <w:sz w:val="27"/>
          <w:szCs w:val="27"/>
        </w:rPr>
        <w:t>кспертиз</w:t>
      </w:r>
      <w:r>
        <w:rPr>
          <w:color w:val="333333"/>
          <w:sz w:val="27"/>
          <w:szCs w:val="27"/>
        </w:rPr>
        <w:t>ы</w:t>
      </w:r>
      <w:r w:rsidR="00842008"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 xml:space="preserve">не назначались, </w:t>
      </w:r>
      <w:r w:rsidR="00842008">
        <w:rPr>
          <w:color w:val="333333"/>
          <w:sz w:val="27"/>
          <w:szCs w:val="27"/>
        </w:rPr>
        <w:t>независимы</w:t>
      </w:r>
      <w:r>
        <w:rPr>
          <w:color w:val="333333"/>
          <w:sz w:val="27"/>
          <w:szCs w:val="27"/>
        </w:rPr>
        <w:t>е</w:t>
      </w:r>
      <w:r w:rsidR="00842008">
        <w:rPr>
          <w:color w:val="333333"/>
          <w:sz w:val="27"/>
          <w:szCs w:val="27"/>
        </w:rPr>
        <w:t xml:space="preserve"> эксперт</w:t>
      </w:r>
      <w:r>
        <w:rPr>
          <w:color w:val="333333"/>
          <w:sz w:val="27"/>
          <w:szCs w:val="27"/>
        </w:rPr>
        <w:t>ы</w:t>
      </w:r>
      <w:r w:rsidR="00842008">
        <w:rPr>
          <w:color w:val="333333"/>
          <w:sz w:val="27"/>
          <w:szCs w:val="27"/>
        </w:rPr>
        <w:t xml:space="preserve"> (специализированных экспертных организаций)</w:t>
      </w:r>
      <w:r w:rsidR="0000473D"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не привлекались</w:t>
      </w:r>
      <w:r w:rsidR="0000473D">
        <w:rPr>
          <w:color w:val="333333"/>
          <w:sz w:val="27"/>
          <w:szCs w:val="27"/>
        </w:rPr>
        <w:t>;</w:t>
      </w:r>
    </w:p>
    <w:p w:rsidR="00842008" w:rsidRDefault="0000473D" w:rsidP="00842008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</w:t>
      </w:r>
      <w:r w:rsidR="00842008">
        <w:rPr>
          <w:color w:val="333333"/>
          <w:sz w:val="27"/>
          <w:szCs w:val="27"/>
        </w:rPr>
        <w:t>оличе</w:t>
      </w:r>
      <w:bookmarkStart w:id="0" w:name="_GoBack"/>
      <w:bookmarkEnd w:id="0"/>
      <w:r w:rsidR="00842008">
        <w:rPr>
          <w:color w:val="333333"/>
          <w:sz w:val="27"/>
          <w:szCs w:val="27"/>
        </w:rPr>
        <w:t>ств</w:t>
      </w:r>
      <w:r>
        <w:rPr>
          <w:color w:val="333333"/>
          <w:sz w:val="27"/>
          <w:szCs w:val="27"/>
        </w:rPr>
        <w:t>о</w:t>
      </w:r>
      <w:r w:rsidR="00842008">
        <w:rPr>
          <w:color w:val="333333"/>
          <w:sz w:val="27"/>
          <w:szCs w:val="27"/>
        </w:rPr>
        <w:t xml:space="preserve"> нарушений, выявленных органом контроля</w:t>
      </w:r>
      <w:r w:rsidR="008C54A6">
        <w:rPr>
          <w:color w:val="333333"/>
          <w:sz w:val="27"/>
          <w:szCs w:val="27"/>
        </w:rPr>
        <w:t xml:space="preserve"> - </w:t>
      </w:r>
      <w:r w:rsidR="00502C68">
        <w:rPr>
          <w:color w:val="333333"/>
          <w:sz w:val="27"/>
          <w:szCs w:val="27"/>
        </w:rPr>
        <w:t>5</w:t>
      </w:r>
      <w:r w:rsidR="00842008">
        <w:rPr>
          <w:color w:val="333333"/>
          <w:sz w:val="27"/>
          <w:szCs w:val="27"/>
        </w:rPr>
        <w:t xml:space="preserve">; </w:t>
      </w:r>
    </w:p>
    <w:p w:rsidR="00842008" w:rsidRDefault="0000473D" w:rsidP="00842008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</w:t>
      </w:r>
      <w:r w:rsidR="00842008">
        <w:rPr>
          <w:color w:val="333333"/>
          <w:sz w:val="27"/>
          <w:szCs w:val="27"/>
        </w:rPr>
        <w:t>еализаци</w:t>
      </w:r>
      <w:r>
        <w:rPr>
          <w:color w:val="333333"/>
          <w:sz w:val="27"/>
          <w:szCs w:val="27"/>
        </w:rPr>
        <w:t>я</w:t>
      </w:r>
      <w:r w:rsidR="00842008">
        <w:rPr>
          <w:color w:val="333333"/>
          <w:sz w:val="27"/>
          <w:szCs w:val="27"/>
        </w:rPr>
        <w:t xml:space="preserve"> результатов контрольных мероприятий в части: </w:t>
      </w:r>
    </w:p>
    <w:p w:rsidR="00842008" w:rsidRDefault="00F9480F" w:rsidP="00842008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- </w:t>
      </w:r>
      <w:r w:rsidR="00842008">
        <w:rPr>
          <w:color w:val="333333"/>
          <w:sz w:val="27"/>
          <w:szCs w:val="27"/>
        </w:rPr>
        <w:t>направленных объектам контроля представлений органа контроля</w:t>
      </w:r>
      <w:r>
        <w:rPr>
          <w:color w:val="333333"/>
          <w:sz w:val="27"/>
          <w:szCs w:val="27"/>
        </w:rPr>
        <w:t xml:space="preserve"> -</w:t>
      </w:r>
      <w:r w:rsidR="00502C68">
        <w:rPr>
          <w:color w:val="333333"/>
          <w:sz w:val="27"/>
          <w:szCs w:val="27"/>
        </w:rPr>
        <w:t xml:space="preserve"> 3</w:t>
      </w:r>
      <w:r w:rsidR="00842008">
        <w:rPr>
          <w:color w:val="333333"/>
          <w:sz w:val="27"/>
          <w:szCs w:val="27"/>
        </w:rPr>
        <w:t>;</w:t>
      </w:r>
    </w:p>
    <w:p w:rsidR="00842008" w:rsidRDefault="00F9480F" w:rsidP="00842008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-</w:t>
      </w:r>
      <w:r w:rsidR="00E11994">
        <w:rPr>
          <w:color w:val="333333"/>
          <w:sz w:val="27"/>
          <w:szCs w:val="27"/>
        </w:rPr>
        <w:t xml:space="preserve"> </w:t>
      </w:r>
      <w:r w:rsidR="00842008">
        <w:rPr>
          <w:color w:val="333333"/>
          <w:sz w:val="27"/>
          <w:szCs w:val="27"/>
        </w:rPr>
        <w:t>информаци</w:t>
      </w:r>
      <w:r>
        <w:rPr>
          <w:color w:val="333333"/>
          <w:sz w:val="27"/>
          <w:szCs w:val="27"/>
        </w:rPr>
        <w:t>я</w:t>
      </w:r>
      <w:r w:rsidR="00842008">
        <w:rPr>
          <w:color w:val="333333"/>
          <w:sz w:val="27"/>
          <w:szCs w:val="27"/>
        </w:rPr>
        <w:t>, органом контроля правоохранительным органам, органам прокуратуры и иным государственным (муниципальным) органам</w:t>
      </w:r>
      <w:r>
        <w:rPr>
          <w:color w:val="333333"/>
          <w:sz w:val="27"/>
          <w:szCs w:val="27"/>
        </w:rPr>
        <w:t xml:space="preserve"> не направлялась</w:t>
      </w:r>
      <w:r w:rsidR="00842008">
        <w:rPr>
          <w:color w:val="333333"/>
          <w:sz w:val="27"/>
          <w:szCs w:val="27"/>
        </w:rPr>
        <w:t xml:space="preserve">; </w:t>
      </w:r>
    </w:p>
    <w:p w:rsidR="00842008" w:rsidRDefault="00F9480F" w:rsidP="00842008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- </w:t>
      </w:r>
      <w:r w:rsidR="00842008">
        <w:rPr>
          <w:color w:val="333333"/>
          <w:sz w:val="27"/>
          <w:szCs w:val="27"/>
        </w:rPr>
        <w:t>исковы</w:t>
      </w:r>
      <w:r>
        <w:rPr>
          <w:color w:val="333333"/>
          <w:sz w:val="27"/>
          <w:szCs w:val="27"/>
        </w:rPr>
        <w:t>е</w:t>
      </w:r>
      <w:r w:rsidR="00842008">
        <w:rPr>
          <w:color w:val="333333"/>
          <w:sz w:val="27"/>
          <w:szCs w:val="27"/>
        </w:rPr>
        <w:t xml:space="preserve"> заявлени</w:t>
      </w:r>
      <w:r>
        <w:rPr>
          <w:color w:val="333333"/>
          <w:sz w:val="27"/>
          <w:szCs w:val="27"/>
        </w:rPr>
        <w:t>я</w:t>
      </w:r>
      <w:r w:rsidR="00842008">
        <w:rPr>
          <w:color w:val="333333"/>
          <w:sz w:val="27"/>
          <w:szCs w:val="27"/>
        </w:rPr>
        <w:t xml:space="preserve"> в суды о возмещении объектом контроля ущерба, причиненного соответственно Российской Федерации, субъекту Российской Федерации, муниципальному образованию, о признании осуществленных закупок товаров, работ, услуг для обеспечения муниципальных</w:t>
      </w:r>
      <w:r>
        <w:rPr>
          <w:color w:val="333333"/>
          <w:sz w:val="27"/>
          <w:szCs w:val="27"/>
        </w:rPr>
        <w:t xml:space="preserve"> </w:t>
      </w:r>
      <w:r w:rsidR="00842008">
        <w:rPr>
          <w:color w:val="333333"/>
          <w:sz w:val="27"/>
          <w:szCs w:val="27"/>
        </w:rPr>
        <w:t>нужд недействительными</w:t>
      </w:r>
      <w:r>
        <w:rPr>
          <w:color w:val="333333"/>
          <w:sz w:val="27"/>
          <w:szCs w:val="27"/>
        </w:rPr>
        <w:t xml:space="preserve"> не направлялись</w:t>
      </w:r>
      <w:r w:rsidR="00842008">
        <w:rPr>
          <w:color w:val="333333"/>
          <w:sz w:val="27"/>
          <w:szCs w:val="27"/>
        </w:rPr>
        <w:t>;</w:t>
      </w:r>
    </w:p>
    <w:p w:rsidR="00842008" w:rsidRDefault="00F9480F" w:rsidP="00842008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- </w:t>
      </w:r>
      <w:r w:rsidR="00842008">
        <w:rPr>
          <w:color w:val="333333"/>
          <w:sz w:val="27"/>
          <w:szCs w:val="27"/>
        </w:rPr>
        <w:t>производств</w:t>
      </w:r>
      <w:r>
        <w:rPr>
          <w:color w:val="333333"/>
          <w:sz w:val="27"/>
          <w:szCs w:val="27"/>
        </w:rPr>
        <w:t>о</w:t>
      </w:r>
      <w:r w:rsidR="00842008">
        <w:rPr>
          <w:color w:val="333333"/>
          <w:sz w:val="27"/>
          <w:szCs w:val="27"/>
        </w:rPr>
        <w:t xml:space="preserve"> по делам об административных правонарушениях</w:t>
      </w:r>
      <w:r>
        <w:rPr>
          <w:color w:val="333333"/>
          <w:sz w:val="27"/>
          <w:szCs w:val="27"/>
        </w:rPr>
        <w:t xml:space="preserve"> не осуществлялось</w:t>
      </w:r>
      <w:r w:rsidR="00842008">
        <w:rPr>
          <w:color w:val="333333"/>
          <w:sz w:val="27"/>
          <w:szCs w:val="27"/>
        </w:rPr>
        <w:t>;</w:t>
      </w:r>
    </w:p>
    <w:p w:rsidR="00842008" w:rsidRDefault="00F9480F" w:rsidP="00842008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- </w:t>
      </w:r>
      <w:r w:rsidR="00842008">
        <w:rPr>
          <w:color w:val="333333"/>
          <w:sz w:val="27"/>
          <w:szCs w:val="27"/>
        </w:rPr>
        <w:t>бюджетны</w:t>
      </w:r>
      <w:r>
        <w:rPr>
          <w:color w:val="333333"/>
          <w:sz w:val="27"/>
          <w:szCs w:val="27"/>
        </w:rPr>
        <w:t>е</w:t>
      </w:r>
      <w:r w:rsidR="00842008">
        <w:rPr>
          <w:color w:val="333333"/>
          <w:sz w:val="27"/>
          <w:szCs w:val="27"/>
        </w:rPr>
        <w:t xml:space="preserve"> мер</w:t>
      </w:r>
      <w:r>
        <w:rPr>
          <w:color w:val="333333"/>
          <w:sz w:val="27"/>
          <w:szCs w:val="27"/>
        </w:rPr>
        <w:t>ы</w:t>
      </w:r>
      <w:r w:rsidR="00842008">
        <w:rPr>
          <w:color w:val="333333"/>
          <w:sz w:val="27"/>
          <w:szCs w:val="27"/>
        </w:rPr>
        <w:t xml:space="preserve"> принуждения</w:t>
      </w:r>
      <w:r>
        <w:rPr>
          <w:color w:val="333333"/>
          <w:sz w:val="27"/>
          <w:szCs w:val="27"/>
        </w:rPr>
        <w:t xml:space="preserve"> не применялись</w:t>
      </w:r>
      <w:r w:rsidR="00842008">
        <w:rPr>
          <w:color w:val="333333"/>
          <w:sz w:val="27"/>
          <w:szCs w:val="27"/>
        </w:rPr>
        <w:t>;</w:t>
      </w:r>
    </w:p>
    <w:p w:rsidR="00842008" w:rsidRDefault="00F9480F" w:rsidP="00842008">
      <w:pPr>
        <w:pStyle w:val="a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- ж</w:t>
      </w:r>
      <w:r w:rsidR="004247F6">
        <w:rPr>
          <w:color w:val="333333"/>
          <w:sz w:val="27"/>
          <w:szCs w:val="27"/>
        </w:rPr>
        <w:t>а</w:t>
      </w:r>
      <w:r w:rsidR="00842008">
        <w:rPr>
          <w:color w:val="333333"/>
          <w:sz w:val="27"/>
          <w:szCs w:val="27"/>
        </w:rPr>
        <w:t>лоб</w:t>
      </w:r>
      <w:r w:rsidR="004247F6">
        <w:rPr>
          <w:color w:val="333333"/>
          <w:sz w:val="27"/>
          <w:szCs w:val="27"/>
        </w:rPr>
        <w:t>ы</w:t>
      </w:r>
      <w:r w:rsidR="00842008">
        <w:rPr>
          <w:color w:val="333333"/>
          <w:sz w:val="27"/>
          <w:szCs w:val="27"/>
        </w:rPr>
        <w:t xml:space="preserve"> и исков</w:t>
      </w:r>
      <w:r w:rsidR="004247F6">
        <w:rPr>
          <w:color w:val="333333"/>
          <w:sz w:val="27"/>
          <w:szCs w:val="27"/>
        </w:rPr>
        <w:t>ые</w:t>
      </w:r>
      <w:r w:rsidR="00842008">
        <w:rPr>
          <w:color w:val="333333"/>
          <w:sz w:val="27"/>
          <w:szCs w:val="27"/>
        </w:rPr>
        <w:t xml:space="preserve"> заявления на решения органа контроля, а также жалоб</w:t>
      </w:r>
      <w:r w:rsidR="004247F6">
        <w:rPr>
          <w:color w:val="333333"/>
          <w:sz w:val="27"/>
          <w:szCs w:val="27"/>
        </w:rPr>
        <w:t>ы</w:t>
      </w:r>
      <w:r w:rsidR="00842008">
        <w:rPr>
          <w:color w:val="333333"/>
          <w:sz w:val="27"/>
          <w:szCs w:val="27"/>
        </w:rPr>
        <w:t xml:space="preserve"> на действия (бездействие) должностных лиц органа контроля при осуществлении ими полномочий по внутреннему муниципальному финансовому контролю</w:t>
      </w:r>
      <w:r w:rsidR="004247F6">
        <w:rPr>
          <w:color w:val="333333"/>
          <w:sz w:val="27"/>
          <w:szCs w:val="27"/>
        </w:rPr>
        <w:t xml:space="preserve"> отсутствуют</w:t>
      </w:r>
      <w:r w:rsidR="00842008">
        <w:rPr>
          <w:color w:val="333333"/>
          <w:sz w:val="27"/>
          <w:szCs w:val="27"/>
        </w:rPr>
        <w:t>.</w:t>
      </w:r>
    </w:p>
    <w:p w:rsidR="007C42DA" w:rsidRPr="007C42DA" w:rsidRDefault="007C42DA" w:rsidP="00842008">
      <w:pPr>
        <w:pStyle w:val="a3"/>
        <w:spacing w:line="300" w:lineRule="auto"/>
        <w:ind w:firstLine="0"/>
        <w:jc w:val="left"/>
        <w:rPr>
          <w:color w:val="333333"/>
          <w:sz w:val="20"/>
          <w:szCs w:val="20"/>
        </w:rPr>
      </w:pPr>
    </w:p>
    <w:sectPr w:rsidR="007C42DA" w:rsidRPr="007C42DA" w:rsidSect="00842008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DA"/>
    <w:rsid w:val="0000473D"/>
    <w:rsid w:val="0006752E"/>
    <w:rsid w:val="00116785"/>
    <w:rsid w:val="00124C24"/>
    <w:rsid w:val="001E786C"/>
    <w:rsid w:val="001F5358"/>
    <w:rsid w:val="002278F8"/>
    <w:rsid w:val="00291507"/>
    <w:rsid w:val="002D7C55"/>
    <w:rsid w:val="0031274A"/>
    <w:rsid w:val="003B34A0"/>
    <w:rsid w:val="003C0250"/>
    <w:rsid w:val="004247F6"/>
    <w:rsid w:val="00487DBF"/>
    <w:rsid w:val="004C3998"/>
    <w:rsid w:val="004C4339"/>
    <w:rsid w:val="00502C68"/>
    <w:rsid w:val="00573BE5"/>
    <w:rsid w:val="005C7190"/>
    <w:rsid w:val="006D4471"/>
    <w:rsid w:val="007C42DA"/>
    <w:rsid w:val="00842008"/>
    <w:rsid w:val="008C54A6"/>
    <w:rsid w:val="0095281B"/>
    <w:rsid w:val="00953A49"/>
    <w:rsid w:val="00983403"/>
    <w:rsid w:val="009C5C88"/>
    <w:rsid w:val="00A43F2A"/>
    <w:rsid w:val="00AA35B6"/>
    <w:rsid w:val="00AD5F74"/>
    <w:rsid w:val="00C4584A"/>
    <w:rsid w:val="00CA31E1"/>
    <w:rsid w:val="00CC0192"/>
    <w:rsid w:val="00CC793B"/>
    <w:rsid w:val="00CD4116"/>
    <w:rsid w:val="00CF6579"/>
    <w:rsid w:val="00CF75F9"/>
    <w:rsid w:val="00D028F6"/>
    <w:rsid w:val="00D13509"/>
    <w:rsid w:val="00D4067F"/>
    <w:rsid w:val="00D55067"/>
    <w:rsid w:val="00DD648A"/>
    <w:rsid w:val="00E11994"/>
    <w:rsid w:val="00E6521B"/>
    <w:rsid w:val="00EB7700"/>
    <w:rsid w:val="00F247CE"/>
    <w:rsid w:val="00F9381F"/>
    <w:rsid w:val="00F9480F"/>
    <w:rsid w:val="00FB3237"/>
    <w:rsid w:val="00F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ABD17-5144-43D4-B227-2892C96A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2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938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2DA"/>
    <w:pPr>
      <w:spacing w:before="90" w:beforeAutospacing="0" w:after="90" w:afterAutospacing="0"/>
      <w:ind w:firstLine="675"/>
      <w:jc w:val="both"/>
    </w:pPr>
  </w:style>
  <w:style w:type="paragraph" w:customStyle="1" w:styleId="s">
    <w:name w:val="s"/>
    <w:basedOn w:val="a"/>
    <w:rsid w:val="007C42D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rsid w:val="007C42D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rsid w:val="007C42D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r">
    <w:name w:val="r"/>
    <w:basedOn w:val="a"/>
    <w:rsid w:val="007C42DA"/>
    <w:pPr>
      <w:spacing w:before="90" w:beforeAutospacing="0" w:after="90" w:afterAutospacing="0"/>
      <w:jc w:val="right"/>
    </w:pPr>
  </w:style>
  <w:style w:type="paragraph" w:customStyle="1" w:styleId="c3">
    <w:name w:val="c3"/>
    <w:basedOn w:val="a"/>
    <w:rsid w:val="007C42DA"/>
    <w:pPr>
      <w:spacing w:before="0" w:beforeAutospacing="0" w:after="0" w:afterAutospacing="0"/>
      <w:jc w:val="center"/>
    </w:pPr>
  </w:style>
  <w:style w:type="paragraph" w:customStyle="1" w:styleId="j3">
    <w:name w:val="j3"/>
    <w:basedOn w:val="a"/>
    <w:rsid w:val="007C42DA"/>
    <w:pPr>
      <w:spacing w:before="0" w:beforeAutospacing="0" w:after="0" w:afterAutospacing="0"/>
      <w:jc w:val="both"/>
    </w:pPr>
  </w:style>
  <w:style w:type="paragraph" w:customStyle="1" w:styleId="c4">
    <w:name w:val="c4"/>
    <w:basedOn w:val="a"/>
    <w:rsid w:val="007C42DA"/>
    <w:pPr>
      <w:spacing w:before="0" w:beforeAutospacing="0" w:after="0" w:afterAutospacing="0"/>
      <w:jc w:val="center"/>
    </w:pPr>
  </w:style>
  <w:style w:type="paragraph" w:customStyle="1" w:styleId="i3">
    <w:name w:val="i3"/>
    <w:basedOn w:val="a"/>
    <w:rsid w:val="007C42DA"/>
    <w:pPr>
      <w:spacing w:before="0" w:beforeAutospacing="0" w:after="0" w:afterAutospacing="0"/>
      <w:ind w:left="570"/>
    </w:pPr>
  </w:style>
  <w:style w:type="paragraph" w:customStyle="1" w:styleId="c5">
    <w:name w:val="c5"/>
    <w:basedOn w:val="a"/>
    <w:rsid w:val="007C42DA"/>
    <w:pPr>
      <w:spacing w:before="0" w:beforeAutospacing="0" w:after="0" w:afterAutospacing="0"/>
      <w:jc w:val="center"/>
    </w:pPr>
  </w:style>
  <w:style w:type="character" w:customStyle="1" w:styleId="cmd">
    <w:name w:val="cmd"/>
    <w:basedOn w:val="a0"/>
    <w:rsid w:val="00842008"/>
  </w:style>
  <w:style w:type="paragraph" w:styleId="a4">
    <w:name w:val="Balloon Text"/>
    <w:basedOn w:val="a"/>
    <w:link w:val="a5"/>
    <w:uiPriority w:val="99"/>
    <w:semiHidden/>
    <w:unhideWhenUsed/>
    <w:rsid w:val="00124C2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2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38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3003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Финансовый отдел</dc:creator>
  <cp:keywords/>
  <dc:description/>
  <cp:lastModifiedBy>Финансовый отдел</cp:lastModifiedBy>
  <cp:revision>17</cp:revision>
  <cp:lastPrinted>2022-02-24T11:40:00Z</cp:lastPrinted>
  <dcterms:created xsi:type="dcterms:W3CDTF">2022-12-27T07:42:00Z</dcterms:created>
  <dcterms:modified xsi:type="dcterms:W3CDTF">2023-01-27T12:20:00Z</dcterms:modified>
</cp:coreProperties>
</file>