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18" w:rsidRDefault="004E6D18" w:rsidP="004E6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D18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4E6D18" w:rsidRDefault="00E116E5" w:rsidP="004E6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E6D18" w:rsidRPr="004E6D18">
        <w:rPr>
          <w:rFonts w:ascii="Times New Roman" w:hAnsi="Times New Roman" w:cs="Times New Roman"/>
          <w:b/>
          <w:sz w:val="28"/>
          <w:szCs w:val="28"/>
        </w:rPr>
        <w:t xml:space="preserve"> проведении осмотра объектов недвижимости</w:t>
      </w:r>
    </w:p>
    <w:p w:rsidR="004E6D18" w:rsidRPr="004E6D18" w:rsidRDefault="004E6D18" w:rsidP="004E6D1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2D4" w:rsidRDefault="007A52D4" w:rsidP="004E6D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r w:rsidRPr="004E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соответствии с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администрацией Тейковского муниципального района  проводятся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помещений, земельных участков).</w:t>
      </w:r>
    </w:p>
    <w:p w:rsidR="004E6D18" w:rsidRPr="004E6D18" w:rsidRDefault="0073722E" w:rsidP="004E6D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0" w:name="_GoBack"/>
      <w:r w:rsidRPr="004E6D18">
        <w:rPr>
          <w:rFonts w:ascii="Times New Roman" w:hAnsi="Times New Roman" w:cs="Times New Roman"/>
          <w:sz w:val="28"/>
          <w:szCs w:val="28"/>
        </w:rPr>
        <w:t>К</w:t>
      </w:r>
      <w:bookmarkEnd w:id="0"/>
      <w:r w:rsidR="004E6D18" w:rsidRPr="004E6D18">
        <w:rPr>
          <w:rFonts w:ascii="Times New Roman" w:hAnsi="Times New Roman" w:cs="Times New Roman"/>
          <w:sz w:val="28"/>
          <w:szCs w:val="28"/>
        </w:rPr>
        <w:t>омиссией по проведению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Тейковского муниципального района Ивановской области</w:t>
      </w:r>
      <w:r w:rsidR="004E6D18" w:rsidRPr="004E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будет проведен осмотр</w:t>
      </w:r>
      <w:r w:rsidR="004E6D18" w:rsidRPr="004E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4E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ранее учтенных зданий</w:t>
      </w:r>
      <w:r w:rsidR="004E6D18" w:rsidRPr="004E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расположенных по адресу:</w:t>
      </w:r>
    </w:p>
    <w:p w:rsidR="004E6D18" w:rsidRPr="004E6D18" w:rsidRDefault="004E6D18" w:rsidP="004E6D18">
      <w:pPr>
        <w:shd w:val="clear" w:color="auto" w:fill="FFFFFF"/>
        <w:spacing w:after="0" w:line="240" w:lineRule="auto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</w:p>
    <w:tbl>
      <w:tblPr>
        <w:tblW w:w="9498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3046"/>
        <w:gridCol w:w="2145"/>
        <w:gridCol w:w="1971"/>
        <w:gridCol w:w="1769"/>
      </w:tblGrid>
      <w:tr w:rsidR="00E116E5" w:rsidRPr="004E6D18" w:rsidTr="00E116E5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6E5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E116E5" w:rsidRPr="004E6D18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6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6E5" w:rsidRPr="004E6D18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нахождения объекта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6E5" w:rsidRPr="004E6D18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6E5" w:rsidRPr="004E6D18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объекта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16E5" w:rsidRPr="004E6D18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проведения осмотра</w:t>
            </w:r>
          </w:p>
        </w:tc>
      </w:tr>
      <w:tr w:rsidR="00E116E5" w:rsidRPr="004E6D18" w:rsidTr="00E116E5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6E5" w:rsidRPr="004E6D18" w:rsidRDefault="00E116E5" w:rsidP="004E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E5" w:rsidRPr="004E6D18" w:rsidRDefault="00E116E5" w:rsidP="004E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Тейковский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Новогоряновское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Клочково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6E5" w:rsidRPr="004E6D18" w:rsidRDefault="00E116E5" w:rsidP="00E1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6E5" w:rsidRPr="004E6D18" w:rsidRDefault="00E116E5" w:rsidP="00D75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37:18:070103:</w:t>
            </w:r>
            <w:r w:rsidR="00D75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E5" w:rsidRDefault="00E116E5" w:rsidP="00E1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  <w:r w:rsidR="00DD2D0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.12.2022</w:t>
            </w:r>
          </w:p>
          <w:p w:rsidR="00E116E5" w:rsidRPr="00E116E5" w:rsidRDefault="00E116E5" w:rsidP="00E1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E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="00DD2D0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09.0</w:t>
            </w:r>
            <w:r w:rsidRPr="00E116E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0ч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</w:tc>
      </w:tr>
      <w:tr w:rsidR="00E116E5" w:rsidRPr="004E6D18" w:rsidTr="00643C2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6E5" w:rsidRPr="004E6D18" w:rsidRDefault="00E116E5" w:rsidP="0064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E5" w:rsidRPr="004E6D18" w:rsidRDefault="00E116E5" w:rsidP="00E1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Тейковский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болсуново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ул.Заречная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6E5" w:rsidRPr="004E6D18" w:rsidRDefault="00E116E5" w:rsidP="0064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6E5" w:rsidRPr="004E6D18" w:rsidRDefault="00E116E5" w:rsidP="0064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37:18:030112:132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16E5" w:rsidRDefault="00E116E5" w:rsidP="0064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27.12.2022</w:t>
            </w:r>
          </w:p>
          <w:p w:rsidR="00E116E5" w:rsidRPr="00E116E5" w:rsidRDefault="00E66F24" w:rsidP="00E1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09</w:t>
            </w:r>
            <w:r w:rsidR="00E116E5" w:rsidRPr="00E116E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.00ч</w:t>
            </w:r>
            <w:r w:rsidR="00D7520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</w:tc>
      </w:tr>
    </w:tbl>
    <w:p w:rsidR="007A52D4" w:rsidRPr="00E116E5" w:rsidRDefault="007A52D4" w:rsidP="00E11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E6D18" w:rsidRPr="004E6D18" w:rsidRDefault="00E116E5" w:rsidP="00E11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 всем вопросам обращаться в администрацию Тейковского муниципального района в отдел экономического развития, торговли и имущественных отношений по адресу: 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Ивановская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область,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Тейково,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ул.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Октябрьская, д.2а</w:t>
      </w:r>
      <w:r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тел.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8 (49343) 2-27-42.</w:t>
      </w:r>
      <w:r w:rsidR="004E6D18" w:rsidRPr="004E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</w:p>
    <w:p w:rsidR="004E6D18" w:rsidRPr="004E6D18" w:rsidRDefault="004E6D18" w:rsidP="004E6D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E6D18" w:rsidRPr="004E6D18" w:rsidSect="00E116E5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5CB"/>
    <w:rsid w:val="00445614"/>
    <w:rsid w:val="004E6D18"/>
    <w:rsid w:val="0073722E"/>
    <w:rsid w:val="007A52D4"/>
    <w:rsid w:val="00C375D5"/>
    <w:rsid w:val="00CA55CB"/>
    <w:rsid w:val="00D75201"/>
    <w:rsid w:val="00DD2D0B"/>
    <w:rsid w:val="00E116E5"/>
    <w:rsid w:val="00E6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1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2022-12-22T14:39:00Z</dcterms:created>
  <dcterms:modified xsi:type="dcterms:W3CDTF">2022-12-23T08:06:00Z</dcterms:modified>
</cp:coreProperties>
</file>