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3B" w:rsidRPr="00586729" w:rsidRDefault="00550C3B" w:rsidP="00550C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50C3B" w:rsidRPr="00586729" w:rsidRDefault="00550C3B" w:rsidP="00550C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6729">
        <w:rPr>
          <w:rFonts w:ascii="Times New Roman" w:hAnsi="Times New Roman" w:cs="Times New Roman"/>
          <w:sz w:val="24"/>
          <w:szCs w:val="24"/>
        </w:rPr>
        <w:t>к Порядку</w:t>
      </w:r>
    </w:p>
    <w:p w:rsidR="00550C3B" w:rsidRPr="00586729" w:rsidRDefault="00550C3B" w:rsidP="00550C3B">
      <w:pPr>
        <w:pStyle w:val="ConsPlusNormal"/>
        <w:jc w:val="right"/>
        <w:rPr>
          <w:rFonts w:ascii="Times New Roman" w:hAnsi="Times New Roman" w:cs="Times New Roman"/>
          <w:color w:val="1C1C1C"/>
          <w:sz w:val="24"/>
          <w:szCs w:val="24"/>
        </w:rPr>
      </w:pPr>
      <w:r w:rsidRPr="00586729">
        <w:rPr>
          <w:rFonts w:ascii="Times New Roman" w:hAnsi="Times New Roman" w:cs="Times New Roman"/>
          <w:color w:val="111111"/>
          <w:sz w:val="24"/>
          <w:szCs w:val="24"/>
        </w:rPr>
        <w:t xml:space="preserve">предоставления </w:t>
      </w:r>
      <w:r w:rsidRPr="00586729">
        <w:rPr>
          <w:rFonts w:ascii="Times New Roman" w:hAnsi="Times New Roman" w:cs="Times New Roman"/>
          <w:color w:val="2D2D2D"/>
          <w:sz w:val="24"/>
          <w:szCs w:val="24"/>
        </w:rPr>
        <w:t xml:space="preserve"> субсидии </w:t>
      </w:r>
      <w:proofErr w:type="gramStart"/>
      <w:r w:rsidRPr="00586729">
        <w:rPr>
          <w:rFonts w:ascii="Times New Roman" w:hAnsi="Times New Roman" w:cs="Times New Roman"/>
          <w:color w:val="1C1C1C"/>
          <w:sz w:val="24"/>
          <w:szCs w:val="24"/>
        </w:rPr>
        <w:t>на</w:t>
      </w:r>
      <w:proofErr w:type="gramEnd"/>
    </w:p>
    <w:p w:rsidR="00550C3B" w:rsidRPr="00586729" w:rsidRDefault="00550C3B" w:rsidP="00550C3B">
      <w:pPr>
        <w:pStyle w:val="ConsPlusNormal"/>
        <w:jc w:val="right"/>
        <w:rPr>
          <w:rFonts w:ascii="Times New Roman" w:hAnsi="Times New Roman" w:cs="Times New Roman"/>
          <w:color w:val="111111"/>
          <w:spacing w:val="1"/>
          <w:sz w:val="24"/>
          <w:szCs w:val="24"/>
        </w:rPr>
      </w:pPr>
      <w:r w:rsidRPr="00586729">
        <w:rPr>
          <w:rFonts w:ascii="Times New Roman" w:hAnsi="Times New Roman" w:cs="Times New Roman"/>
          <w:color w:val="1C1C1C"/>
          <w:spacing w:val="22"/>
          <w:sz w:val="24"/>
          <w:szCs w:val="24"/>
        </w:rPr>
        <w:t xml:space="preserve"> </w:t>
      </w:r>
      <w:r w:rsidRPr="00586729">
        <w:rPr>
          <w:rFonts w:ascii="Times New Roman" w:hAnsi="Times New Roman" w:cs="Times New Roman"/>
          <w:color w:val="131313"/>
          <w:sz w:val="24"/>
          <w:szCs w:val="24"/>
        </w:rPr>
        <w:t>возмещение</w:t>
      </w:r>
      <w:r w:rsidRPr="00586729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586729">
        <w:rPr>
          <w:rFonts w:ascii="Times New Roman" w:hAnsi="Times New Roman" w:cs="Times New Roman"/>
          <w:color w:val="232323"/>
          <w:sz w:val="24"/>
          <w:szCs w:val="24"/>
        </w:rPr>
        <w:t xml:space="preserve">затрат, </w:t>
      </w:r>
      <w:r w:rsidRPr="00586729">
        <w:rPr>
          <w:rFonts w:ascii="Times New Roman" w:hAnsi="Times New Roman" w:cs="Times New Roman"/>
          <w:color w:val="111111"/>
          <w:sz w:val="24"/>
          <w:szCs w:val="24"/>
        </w:rPr>
        <w:t>связанных</w:t>
      </w:r>
    </w:p>
    <w:p w:rsidR="00550C3B" w:rsidRPr="00586729" w:rsidRDefault="00550C3B" w:rsidP="00550C3B">
      <w:pPr>
        <w:pStyle w:val="ConsPlusNormal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586729">
        <w:rPr>
          <w:rFonts w:ascii="Times New Roman" w:hAnsi="Times New Roman" w:cs="Times New Roman"/>
          <w:color w:val="262626"/>
          <w:sz w:val="24"/>
          <w:szCs w:val="24"/>
        </w:rPr>
        <w:t xml:space="preserve">с </w:t>
      </w:r>
      <w:r w:rsidRPr="00586729">
        <w:rPr>
          <w:rFonts w:ascii="Times New Roman" w:hAnsi="Times New Roman" w:cs="Times New Roman"/>
          <w:sz w:val="24"/>
          <w:szCs w:val="24"/>
        </w:rPr>
        <w:t>отоплением</w:t>
      </w:r>
      <w:r w:rsidRPr="00586729">
        <w:rPr>
          <w:rFonts w:ascii="Times New Roman" w:hAnsi="Times New Roman" w:cs="Times New Roman"/>
          <w:spacing w:val="1"/>
          <w:sz w:val="24"/>
          <w:szCs w:val="24"/>
        </w:rPr>
        <w:t xml:space="preserve">, содержанием </w:t>
      </w:r>
    </w:p>
    <w:p w:rsidR="00550C3B" w:rsidRPr="00586729" w:rsidRDefault="00550C3B" w:rsidP="00550C3B">
      <w:pPr>
        <w:pStyle w:val="ConsPlusNormal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586729">
        <w:rPr>
          <w:rFonts w:ascii="Times New Roman" w:hAnsi="Times New Roman" w:cs="Times New Roman"/>
          <w:spacing w:val="1"/>
          <w:sz w:val="24"/>
          <w:szCs w:val="24"/>
        </w:rPr>
        <w:t xml:space="preserve">временно </w:t>
      </w:r>
      <w:r w:rsidRPr="00586729">
        <w:rPr>
          <w:rFonts w:ascii="Times New Roman" w:hAnsi="Times New Roman" w:cs="Times New Roman"/>
          <w:color w:val="0C0C0C"/>
          <w:sz w:val="24"/>
          <w:szCs w:val="24"/>
        </w:rPr>
        <w:t>пустующих</w:t>
      </w:r>
      <w:r w:rsidRPr="00586729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Pr="00586729">
        <w:rPr>
          <w:rFonts w:ascii="Times New Roman" w:hAnsi="Times New Roman" w:cs="Times New Roman"/>
          <w:color w:val="111111"/>
          <w:sz w:val="24"/>
          <w:szCs w:val="24"/>
        </w:rPr>
        <w:t>муниципальных</w:t>
      </w:r>
    </w:p>
    <w:p w:rsidR="00550C3B" w:rsidRPr="00586729" w:rsidRDefault="00550C3B" w:rsidP="00550C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672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жилых и </w:t>
      </w:r>
      <w:r w:rsidRPr="00586729">
        <w:rPr>
          <w:rFonts w:ascii="Times New Roman" w:hAnsi="Times New Roman" w:cs="Times New Roman"/>
          <w:color w:val="161616"/>
          <w:sz w:val="24"/>
          <w:szCs w:val="24"/>
        </w:rPr>
        <w:t xml:space="preserve">нежилых </w:t>
      </w:r>
      <w:r w:rsidRPr="00586729">
        <w:rPr>
          <w:rFonts w:ascii="Times New Roman" w:hAnsi="Times New Roman" w:cs="Times New Roman"/>
          <w:sz w:val="24"/>
          <w:szCs w:val="24"/>
        </w:rPr>
        <w:t>помещений,</w:t>
      </w:r>
    </w:p>
    <w:p w:rsidR="00550C3B" w:rsidRPr="00586729" w:rsidRDefault="00550C3B" w:rsidP="00550C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6729">
        <w:rPr>
          <w:rFonts w:ascii="Times New Roman" w:hAnsi="Times New Roman" w:cs="Times New Roman"/>
          <w:sz w:val="24"/>
          <w:szCs w:val="24"/>
        </w:rPr>
        <w:t xml:space="preserve"> а также специализированных</w:t>
      </w:r>
    </w:p>
    <w:p w:rsidR="00550C3B" w:rsidRPr="00586729" w:rsidRDefault="00550C3B" w:rsidP="00550C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6729">
        <w:rPr>
          <w:rFonts w:ascii="Times New Roman" w:hAnsi="Times New Roman" w:cs="Times New Roman"/>
          <w:sz w:val="24"/>
          <w:szCs w:val="24"/>
        </w:rPr>
        <w:t xml:space="preserve"> жилых помещений Тейковского</w:t>
      </w:r>
    </w:p>
    <w:p w:rsidR="00550C3B" w:rsidRDefault="00550C3B" w:rsidP="00550C3B">
      <w:pPr>
        <w:pStyle w:val="ConsPlusNormal"/>
        <w:jc w:val="right"/>
      </w:pPr>
      <w:r w:rsidRPr="0058672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50C3B" w:rsidRDefault="00550C3B" w:rsidP="00550C3B">
      <w:pPr>
        <w:pStyle w:val="a3"/>
        <w:jc w:val="both"/>
        <w:rPr>
          <w:sz w:val="28"/>
        </w:rPr>
      </w:pPr>
    </w:p>
    <w:p w:rsidR="00550C3B" w:rsidRDefault="00550C3B" w:rsidP="00550C3B">
      <w:pPr>
        <w:pStyle w:val="a3"/>
        <w:jc w:val="both"/>
        <w:rPr>
          <w:sz w:val="28"/>
        </w:rPr>
      </w:pPr>
    </w:p>
    <w:p w:rsidR="00550C3B" w:rsidRDefault="00550C3B" w:rsidP="00550C3B">
      <w:pPr>
        <w:pStyle w:val="a3"/>
        <w:jc w:val="both"/>
        <w:rPr>
          <w:sz w:val="28"/>
        </w:rPr>
      </w:pPr>
    </w:p>
    <w:p w:rsidR="00550C3B" w:rsidRDefault="00550C3B" w:rsidP="00550C3B">
      <w:pPr>
        <w:pStyle w:val="a3"/>
        <w:jc w:val="both"/>
        <w:rPr>
          <w:sz w:val="28"/>
        </w:rPr>
      </w:pPr>
    </w:p>
    <w:p w:rsidR="00550C3B" w:rsidRPr="00BB759E" w:rsidRDefault="00550C3B" w:rsidP="00550C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9E">
        <w:rPr>
          <w:rFonts w:ascii="Times New Roman" w:hAnsi="Times New Roman" w:cs="Times New Roman"/>
          <w:b/>
          <w:sz w:val="24"/>
          <w:szCs w:val="24"/>
        </w:rPr>
        <w:t>Реестр жилых домов, в которых расположены пустующие  муниципальные жилые помещения,  а также специализированные жилые помещения Тейковского муниципального района  для возмещения затрат, связных с их отоплением и содержанием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C3B" w:rsidRDefault="00550C3B" w:rsidP="00550C3B">
      <w:pPr>
        <w:pStyle w:val="ConsPlusNormal"/>
        <w:jc w:val="center"/>
      </w:pPr>
      <w:r>
        <w:t>______________________________________________</w:t>
      </w:r>
    </w:p>
    <w:p w:rsidR="00550C3B" w:rsidRPr="00BB759E" w:rsidRDefault="00550C3B" w:rsidP="00550C3B">
      <w:pPr>
        <w:pStyle w:val="ConsPlusNormal"/>
        <w:jc w:val="center"/>
        <w:rPr>
          <w:rFonts w:ascii="Times New Roman" w:hAnsi="Times New Roman" w:cs="Times New Roman"/>
        </w:rPr>
      </w:pPr>
      <w:r w:rsidRPr="00BB759E">
        <w:rPr>
          <w:rFonts w:ascii="Times New Roman" w:hAnsi="Times New Roman" w:cs="Times New Roman"/>
        </w:rPr>
        <w:t>(наименование Получателя Субсидии)</w:t>
      </w:r>
    </w:p>
    <w:p w:rsidR="00550C3B" w:rsidRPr="00BB759E" w:rsidRDefault="00550C3B" w:rsidP="00550C3B">
      <w:pPr>
        <w:pStyle w:val="ConsPlusNormal"/>
        <w:jc w:val="center"/>
        <w:rPr>
          <w:rFonts w:ascii="Times New Roman" w:hAnsi="Times New Roman" w:cs="Times New Roman"/>
        </w:rPr>
      </w:pPr>
      <w:r w:rsidRPr="00BB759E">
        <w:rPr>
          <w:rFonts w:ascii="Times New Roman" w:hAnsi="Times New Roman" w:cs="Times New Roman"/>
        </w:rPr>
        <w:t>за __________ 20__ г.</w:t>
      </w:r>
    </w:p>
    <w:p w:rsidR="00550C3B" w:rsidRPr="00BB759E" w:rsidRDefault="00550C3B" w:rsidP="00550C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5"/>
        <w:gridCol w:w="1018"/>
        <w:gridCol w:w="907"/>
        <w:gridCol w:w="1020"/>
        <w:gridCol w:w="907"/>
        <w:gridCol w:w="1417"/>
        <w:gridCol w:w="1757"/>
      </w:tblGrid>
      <w:tr w:rsidR="00550C3B" w:rsidRPr="00BB759E" w:rsidTr="007F2C6B">
        <w:tc>
          <w:tcPr>
            <w:tcW w:w="567" w:type="dxa"/>
            <w:vMerge w:val="restart"/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B75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759E">
              <w:rPr>
                <w:rFonts w:ascii="Times New Roman" w:hAnsi="Times New Roman" w:cs="Times New Roman"/>
              </w:rPr>
              <w:t>п</w:t>
            </w:r>
            <w:proofErr w:type="gramEnd"/>
            <w:r w:rsidRPr="00BB75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5" w:type="dxa"/>
            <w:vMerge w:val="restart"/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Адрес дома</w:t>
            </w:r>
          </w:p>
        </w:tc>
        <w:tc>
          <w:tcPr>
            <w:tcW w:w="1018" w:type="dxa"/>
            <w:vMerge w:val="restart"/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квартиры/№</w:t>
            </w:r>
            <w:r w:rsidRPr="00BB759E">
              <w:rPr>
                <w:rFonts w:ascii="Times New Roman" w:hAnsi="Times New Roman" w:cs="Times New Roman"/>
              </w:rPr>
              <w:t xml:space="preserve"> комнаты</w:t>
            </w:r>
          </w:p>
        </w:tc>
        <w:tc>
          <w:tcPr>
            <w:tcW w:w="1927" w:type="dxa"/>
            <w:gridSpan w:val="2"/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пустующе</w:t>
            </w:r>
            <w:r w:rsidRPr="00BB759E">
              <w:rPr>
                <w:rFonts w:ascii="Times New Roman" w:hAnsi="Times New Roman" w:cs="Times New Roman"/>
              </w:rPr>
              <w:t>го жилого помещения, кв. м</w:t>
            </w:r>
          </w:p>
        </w:tc>
        <w:tc>
          <w:tcPr>
            <w:tcW w:w="907" w:type="dxa"/>
            <w:vMerge w:val="restart"/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Вид жилья &lt;*&gt;</w:t>
            </w:r>
          </w:p>
        </w:tc>
        <w:tc>
          <w:tcPr>
            <w:tcW w:w="3174" w:type="dxa"/>
            <w:gridSpan w:val="2"/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Период (месяцы/дни), в течени</w:t>
            </w:r>
            <w:r>
              <w:rPr>
                <w:rFonts w:ascii="Times New Roman" w:hAnsi="Times New Roman" w:cs="Times New Roman"/>
              </w:rPr>
              <w:t>е которого помещение пустовало</w:t>
            </w:r>
            <w:r w:rsidRPr="00BB759E">
              <w:rPr>
                <w:rFonts w:ascii="Times New Roman" w:hAnsi="Times New Roman" w:cs="Times New Roman"/>
              </w:rPr>
              <w:t>, по данным</w:t>
            </w:r>
          </w:p>
        </w:tc>
      </w:tr>
      <w:tr w:rsidR="00550C3B" w:rsidRPr="00BB759E" w:rsidTr="007F2C6B">
        <w:tc>
          <w:tcPr>
            <w:tcW w:w="567" w:type="dxa"/>
            <w:vMerge/>
          </w:tcPr>
          <w:p w:rsidR="00550C3B" w:rsidRPr="00BB759E" w:rsidRDefault="00550C3B" w:rsidP="007F2C6B"/>
        </w:tc>
        <w:tc>
          <w:tcPr>
            <w:tcW w:w="1475" w:type="dxa"/>
            <w:vMerge/>
          </w:tcPr>
          <w:p w:rsidR="00550C3B" w:rsidRPr="00BB759E" w:rsidRDefault="00550C3B" w:rsidP="007F2C6B"/>
        </w:tc>
        <w:tc>
          <w:tcPr>
            <w:tcW w:w="1018" w:type="dxa"/>
            <w:vMerge/>
          </w:tcPr>
          <w:p w:rsidR="00550C3B" w:rsidRPr="00BB759E" w:rsidRDefault="00550C3B" w:rsidP="007F2C6B"/>
        </w:tc>
        <w:tc>
          <w:tcPr>
            <w:tcW w:w="907" w:type="dxa"/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жилая</w:t>
            </w:r>
          </w:p>
        </w:tc>
        <w:tc>
          <w:tcPr>
            <w:tcW w:w="1020" w:type="dxa"/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907" w:type="dxa"/>
            <w:vMerge/>
          </w:tcPr>
          <w:p w:rsidR="00550C3B" w:rsidRPr="00BB759E" w:rsidRDefault="00550C3B" w:rsidP="007F2C6B"/>
        </w:tc>
        <w:tc>
          <w:tcPr>
            <w:tcW w:w="1417" w:type="dxa"/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Получателя Субсидии</w:t>
            </w:r>
          </w:p>
        </w:tc>
        <w:tc>
          <w:tcPr>
            <w:tcW w:w="1757" w:type="dxa"/>
          </w:tcPr>
          <w:p w:rsidR="00550C3B" w:rsidRPr="00BB759E" w:rsidRDefault="00550C3B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 xml:space="preserve">Управления </w:t>
            </w:r>
            <w:r>
              <w:rPr>
                <w:rFonts w:ascii="Times New Roman" w:hAnsi="Times New Roman" w:cs="Times New Roman"/>
              </w:rPr>
              <w:t>координации жилищно-коммунального хозяйства и градостроительства</w:t>
            </w:r>
          </w:p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C3B" w:rsidRPr="00BB759E" w:rsidTr="007F2C6B">
        <w:tc>
          <w:tcPr>
            <w:tcW w:w="567" w:type="dxa"/>
            <w:vAlign w:val="center"/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0C3B" w:rsidRPr="00BB759E" w:rsidRDefault="00550C3B" w:rsidP="00550C3B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</w:rPr>
      </w:pPr>
    </w:p>
    <w:p w:rsidR="00550C3B" w:rsidRDefault="00550C3B" w:rsidP="00550C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59E">
        <w:rPr>
          <w:rFonts w:ascii="Times New Roman" w:hAnsi="Times New Roman" w:cs="Times New Roman"/>
        </w:rPr>
        <w:t>&lt;*&gt; Вид жилья:</w:t>
      </w:r>
    </w:p>
    <w:p w:rsidR="00550C3B" w:rsidRPr="00BB759E" w:rsidRDefault="00550C3B" w:rsidP="00550C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B759E">
        <w:rPr>
          <w:rFonts w:ascii="Times New Roman" w:hAnsi="Times New Roman" w:cs="Times New Roman"/>
        </w:rPr>
        <w:t>отдельные квартиры, коммунальные квартиры, жилые помещения в жилом доме.</w:t>
      </w:r>
    </w:p>
    <w:p w:rsidR="00550C3B" w:rsidRPr="00BB759E" w:rsidRDefault="00550C3B" w:rsidP="00550C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550C3B" w:rsidRPr="00BB759E" w:rsidTr="007F2C6B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Руководитель</w:t>
            </w:r>
          </w:p>
          <w:p w:rsidR="00550C3B" w:rsidRPr="00BB759E" w:rsidRDefault="00550C3B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50C3B" w:rsidRPr="00BB759E" w:rsidTr="007F2C6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/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/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/>
        </w:tc>
      </w:tr>
      <w:tr w:rsidR="00550C3B" w:rsidRPr="00BB759E" w:rsidTr="007F2C6B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3B" w:rsidRPr="00BB759E" w:rsidRDefault="00550C3B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50C3B" w:rsidRPr="00BB759E" w:rsidTr="007F2C6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/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/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/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/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дата предоставления</w:t>
            </w:r>
          </w:p>
        </w:tc>
      </w:tr>
      <w:tr w:rsidR="00550C3B" w:rsidRPr="00BB759E" w:rsidTr="007F2C6B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50C3B" w:rsidRPr="00BB759E" w:rsidRDefault="00550C3B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СОГЛАСОВАНО:</w:t>
            </w:r>
          </w:p>
          <w:p w:rsidR="00550C3B" w:rsidRPr="00BB759E" w:rsidRDefault="00550C3B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отдела жилищно-коммунального и дорожного хозяйства управления координации жилищно-коммунального хозяйства и градостроительства</w:t>
            </w:r>
          </w:p>
          <w:p w:rsidR="00550C3B" w:rsidRPr="00BB759E" w:rsidRDefault="00550C3B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59E">
              <w:rPr>
                <w:rFonts w:ascii="Times New Roman" w:hAnsi="Times New Roman" w:cs="Times New Roman"/>
              </w:rPr>
              <w:t>___________________________</w:t>
            </w:r>
          </w:p>
        </w:tc>
      </w:tr>
    </w:tbl>
    <w:p w:rsidR="00846AF4" w:rsidRDefault="00846AF4">
      <w:bookmarkStart w:id="0" w:name="_GoBack"/>
      <w:bookmarkEnd w:id="0"/>
    </w:p>
    <w:sectPr w:rsidR="00846AF4" w:rsidSect="00550C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EC" w:rsidRDefault="00EE4AEC" w:rsidP="00550C3B">
      <w:r>
        <w:separator/>
      </w:r>
    </w:p>
  </w:endnote>
  <w:endnote w:type="continuationSeparator" w:id="0">
    <w:p w:rsidR="00EE4AEC" w:rsidRDefault="00EE4AEC" w:rsidP="0055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EC" w:rsidRDefault="00EE4AEC" w:rsidP="00550C3B">
      <w:r>
        <w:separator/>
      </w:r>
    </w:p>
  </w:footnote>
  <w:footnote w:type="continuationSeparator" w:id="0">
    <w:p w:rsidR="00EE4AEC" w:rsidRDefault="00EE4AEC" w:rsidP="00550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40"/>
    <w:rsid w:val="00550C3B"/>
    <w:rsid w:val="005D2A40"/>
    <w:rsid w:val="00846AF4"/>
    <w:rsid w:val="00E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0C3B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550C3B"/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uiPriority w:val="99"/>
    <w:rsid w:val="00550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50C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C3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50C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C3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0C3B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550C3B"/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uiPriority w:val="99"/>
    <w:rsid w:val="00550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50C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C3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50C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C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2</cp:revision>
  <dcterms:created xsi:type="dcterms:W3CDTF">2021-09-15T06:17:00Z</dcterms:created>
  <dcterms:modified xsi:type="dcterms:W3CDTF">2021-09-15T06:18:00Z</dcterms:modified>
</cp:coreProperties>
</file>