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42124" w:rsidRDefault="0018223C" w:rsidP="0018223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872F0" w:rsidRPr="00F42124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к решению Совета Тейковского муниципального района от </w:t>
      </w:r>
      <w:r w:rsidR="008E61C1">
        <w:rPr>
          <w:rFonts w:ascii="Times New Roman" w:hAnsi="Times New Roman" w:cs="Times New Roman"/>
          <w:b/>
          <w:sz w:val="27"/>
          <w:szCs w:val="27"/>
        </w:rPr>
        <w:t>29</w:t>
      </w:r>
      <w:r w:rsidRPr="00F42124">
        <w:rPr>
          <w:rFonts w:ascii="Times New Roman" w:hAnsi="Times New Roman" w:cs="Times New Roman"/>
          <w:b/>
          <w:sz w:val="27"/>
          <w:szCs w:val="27"/>
        </w:rPr>
        <w:t>.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0</w:t>
      </w:r>
      <w:r w:rsidR="008E61C1">
        <w:rPr>
          <w:rFonts w:ascii="Times New Roman" w:hAnsi="Times New Roman" w:cs="Times New Roman"/>
          <w:b/>
          <w:sz w:val="27"/>
          <w:szCs w:val="27"/>
        </w:rPr>
        <w:t>7</w:t>
      </w:r>
      <w:r w:rsidRPr="00F42124">
        <w:rPr>
          <w:rFonts w:ascii="Times New Roman" w:hAnsi="Times New Roman" w:cs="Times New Roman"/>
          <w:b/>
          <w:sz w:val="27"/>
          <w:szCs w:val="27"/>
        </w:rPr>
        <w:t>.20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1722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от  1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.12.201</w:t>
      </w:r>
      <w:r w:rsidR="001E3572">
        <w:rPr>
          <w:rFonts w:ascii="Times New Roman" w:hAnsi="Times New Roman" w:cs="Times New Roman"/>
          <w:b/>
          <w:sz w:val="27"/>
          <w:szCs w:val="27"/>
        </w:rPr>
        <w:t>9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 xml:space="preserve"> г. № </w:t>
      </w:r>
      <w:r w:rsidR="001E3572">
        <w:rPr>
          <w:rFonts w:ascii="Times New Roman" w:hAnsi="Times New Roman" w:cs="Times New Roman"/>
          <w:b/>
          <w:sz w:val="27"/>
          <w:szCs w:val="27"/>
        </w:rPr>
        <w:t>440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-р </w:t>
      </w:r>
    </w:p>
    <w:p w:rsidR="00E872F0" w:rsidRPr="00F42124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«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>О бюджете Тейковского муниципального района</w:t>
      </w:r>
    </w:p>
    <w:p w:rsidR="000D57BC" w:rsidRPr="00F42124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на  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 год  и  плановый период 20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– 20</w:t>
      </w:r>
      <w:r w:rsidR="00C413CA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2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»  </w:t>
      </w: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ДОХОДЫ </w:t>
      </w:r>
    </w:p>
    <w:p w:rsidR="00BE0FA7" w:rsidRPr="00F42124" w:rsidRDefault="00BE0FA7" w:rsidP="00BE0FA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</w:t>
      </w:r>
      <w:r w:rsidR="00D60A0C" w:rsidRPr="00F42124">
        <w:rPr>
          <w:rFonts w:ascii="Times New Roman" w:hAnsi="Times New Roman" w:cs="Times New Roman"/>
          <w:sz w:val="27"/>
          <w:szCs w:val="27"/>
        </w:rPr>
        <w:t>доходов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на 20</w:t>
      </w:r>
      <w:r w:rsidR="001E3572">
        <w:rPr>
          <w:rFonts w:ascii="Times New Roman" w:hAnsi="Times New Roman" w:cs="Times New Roman"/>
          <w:sz w:val="27"/>
          <w:szCs w:val="27"/>
        </w:rPr>
        <w:t>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</w:t>
      </w:r>
      <w:r w:rsidR="00D60A0C" w:rsidRPr="00F42124">
        <w:rPr>
          <w:rFonts w:ascii="Times New Roman" w:hAnsi="Times New Roman" w:cs="Times New Roman"/>
          <w:sz w:val="27"/>
          <w:szCs w:val="27"/>
        </w:rPr>
        <w:t xml:space="preserve"> внесены в сумме </w:t>
      </w:r>
      <w:r w:rsidR="005273C6" w:rsidRPr="00F42124">
        <w:rPr>
          <w:rFonts w:ascii="Times New Roman" w:hAnsi="Times New Roman" w:cs="Times New Roman"/>
          <w:sz w:val="27"/>
          <w:szCs w:val="27"/>
        </w:rPr>
        <w:t xml:space="preserve">(плюс) </w:t>
      </w:r>
      <w:r w:rsidR="008E61C1">
        <w:rPr>
          <w:rFonts w:ascii="Times New Roman" w:hAnsi="Times New Roman" w:cs="Times New Roman"/>
          <w:sz w:val="27"/>
          <w:szCs w:val="27"/>
        </w:rPr>
        <w:t>10101,6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82007F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041403" w:rsidRPr="00F42124">
        <w:rPr>
          <w:rFonts w:ascii="Times New Roman" w:hAnsi="Times New Roman" w:cs="Times New Roman"/>
          <w:sz w:val="27"/>
          <w:szCs w:val="27"/>
        </w:rPr>
        <w:t>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1E3572">
        <w:rPr>
          <w:rFonts w:ascii="Times New Roman" w:hAnsi="Times New Roman" w:cs="Times New Roman"/>
          <w:sz w:val="27"/>
          <w:szCs w:val="27"/>
        </w:rPr>
        <w:t xml:space="preserve">на 2021 год – </w:t>
      </w:r>
      <w:r w:rsidR="008E61C1">
        <w:rPr>
          <w:rFonts w:ascii="Times New Roman" w:hAnsi="Times New Roman" w:cs="Times New Roman"/>
          <w:sz w:val="27"/>
          <w:szCs w:val="27"/>
        </w:rPr>
        <w:t>4843,4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на 2022 год – </w:t>
      </w:r>
      <w:r w:rsidR="008E61C1">
        <w:rPr>
          <w:rFonts w:ascii="Times New Roman" w:hAnsi="Times New Roman" w:cs="Times New Roman"/>
          <w:sz w:val="27"/>
          <w:szCs w:val="27"/>
        </w:rPr>
        <w:t>4843,4</w:t>
      </w:r>
      <w:r w:rsidR="001E3572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E43366" w:rsidRDefault="005273C6" w:rsidP="00E4336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1).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Изменения в объем безвозмездных поступлений внесены </w:t>
      </w:r>
      <w:r w:rsidR="001E3572">
        <w:rPr>
          <w:rFonts w:ascii="Times New Roman" w:hAnsi="Times New Roman" w:cs="Times New Roman"/>
          <w:sz w:val="27"/>
          <w:szCs w:val="27"/>
        </w:rPr>
        <w:t>на 2020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>в сумме (</w:t>
      </w:r>
      <w:r w:rsidRPr="00F42124">
        <w:rPr>
          <w:rFonts w:ascii="Times New Roman" w:hAnsi="Times New Roman" w:cs="Times New Roman"/>
          <w:sz w:val="27"/>
          <w:szCs w:val="27"/>
        </w:rPr>
        <w:t>плю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8E61C1">
        <w:rPr>
          <w:rFonts w:ascii="Times New Roman" w:hAnsi="Times New Roman" w:cs="Times New Roman"/>
          <w:sz w:val="27"/>
          <w:szCs w:val="27"/>
        </w:rPr>
        <w:t>10101,6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9764CC">
        <w:rPr>
          <w:rFonts w:ascii="Times New Roman" w:hAnsi="Times New Roman" w:cs="Times New Roman"/>
          <w:sz w:val="27"/>
          <w:szCs w:val="27"/>
        </w:rPr>
        <w:t xml:space="preserve">на 2021 год – </w:t>
      </w:r>
      <w:r w:rsidR="008E61C1">
        <w:rPr>
          <w:rFonts w:ascii="Times New Roman" w:hAnsi="Times New Roman" w:cs="Times New Roman"/>
          <w:sz w:val="27"/>
          <w:szCs w:val="27"/>
        </w:rPr>
        <w:t>4843,4</w:t>
      </w:r>
      <w:r w:rsidR="009764CC">
        <w:rPr>
          <w:rFonts w:ascii="Times New Roman" w:hAnsi="Times New Roman" w:cs="Times New Roman"/>
          <w:sz w:val="27"/>
          <w:szCs w:val="27"/>
        </w:rPr>
        <w:t xml:space="preserve"> тыс. руб., на 2022 год – </w:t>
      </w:r>
      <w:r w:rsidR="008E61C1">
        <w:rPr>
          <w:rFonts w:ascii="Times New Roman" w:hAnsi="Times New Roman" w:cs="Times New Roman"/>
          <w:sz w:val="27"/>
          <w:szCs w:val="27"/>
        </w:rPr>
        <w:t xml:space="preserve">4843,4 </w:t>
      </w:r>
      <w:r w:rsidR="009764CC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1E3572">
        <w:rPr>
          <w:rFonts w:ascii="Times New Roman" w:hAnsi="Times New Roman" w:cs="Times New Roman"/>
          <w:sz w:val="27"/>
          <w:szCs w:val="27"/>
        </w:rPr>
        <w:t>,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в том числе:</w:t>
      </w:r>
    </w:p>
    <w:p w:rsidR="00E443B3" w:rsidRDefault="00E443B3" w:rsidP="00E443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r w:rsidR="008E61C1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6.</w:t>
      </w:r>
      <w:r w:rsidR="008E61C1">
        <w:rPr>
          <w:rFonts w:ascii="Times New Roman" w:hAnsi="Times New Roman" w:cs="Times New Roman"/>
          <w:sz w:val="27"/>
          <w:szCs w:val="27"/>
        </w:rPr>
        <w:t>12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 w:rsidR="008E61C1">
        <w:rPr>
          <w:rFonts w:ascii="Times New Roman" w:hAnsi="Times New Roman" w:cs="Times New Roman"/>
          <w:sz w:val="27"/>
          <w:szCs w:val="27"/>
        </w:rPr>
        <w:t>19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</w:t>
      </w:r>
      <w:r w:rsidR="008E61C1">
        <w:rPr>
          <w:rFonts w:ascii="Times New Roman" w:hAnsi="Times New Roman" w:cs="Times New Roman"/>
          <w:sz w:val="27"/>
          <w:szCs w:val="27"/>
        </w:rPr>
        <w:t>75</w:t>
      </w:r>
      <w:r w:rsidRPr="00F42124">
        <w:rPr>
          <w:rFonts w:ascii="Times New Roman" w:hAnsi="Times New Roman" w:cs="Times New Roman"/>
          <w:sz w:val="27"/>
          <w:szCs w:val="27"/>
        </w:rPr>
        <w:t>-ОЗ «</w:t>
      </w:r>
      <w:r>
        <w:rPr>
          <w:rFonts w:ascii="Times New Roman" w:hAnsi="Times New Roman" w:cs="Times New Roman"/>
          <w:sz w:val="27"/>
          <w:szCs w:val="27"/>
        </w:rPr>
        <w:t>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, и постановлением Правительства Ивановской области от </w:t>
      </w:r>
      <w:r w:rsidR="008E61C1">
        <w:rPr>
          <w:rFonts w:ascii="Times New Roman" w:hAnsi="Times New Roman" w:cs="Times New Roman"/>
          <w:sz w:val="27"/>
          <w:szCs w:val="27"/>
        </w:rPr>
        <w:t>22</w:t>
      </w:r>
      <w:r>
        <w:rPr>
          <w:rFonts w:ascii="Times New Roman" w:hAnsi="Times New Roman" w:cs="Times New Roman"/>
          <w:sz w:val="27"/>
          <w:szCs w:val="27"/>
        </w:rPr>
        <w:t>.0</w:t>
      </w:r>
      <w:r w:rsidR="008E61C1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.2020 г. № </w:t>
      </w:r>
      <w:r w:rsidR="008E61C1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-п выделен</w:t>
      </w:r>
      <w:r w:rsidR="008E61C1">
        <w:rPr>
          <w:rFonts w:ascii="Times New Roman" w:hAnsi="Times New Roman" w:cs="Times New Roman"/>
          <w:sz w:val="27"/>
          <w:szCs w:val="27"/>
        </w:rPr>
        <w:t xml:space="preserve">а субсидия </w:t>
      </w:r>
      <w:r w:rsidRPr="00480C63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80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Тейковского </w:t>
      </w:r>
      <w:r w:rsidRPr="00480C63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80C63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80C63">
        <w:rPr>
          <w:rFonts w:ascii="Times New Roman" w:hAnsi="Times New Roman" w:cs="Times New Roman"/>
          <w:sz w:val="27"/>
          <w:szCs w:val="27"/>
        </w:rPr>
        <w:t xml:space="preserve"> на </w:t>
      </w:r>
      <w:r w:rsidR="008E61C1">
        <w:rPr>
          <w:rFonts w:ascii="Times New Roman" w:hAnsi="Times New Roman" w:cs="Times New Roman"/>
          <w:sz w:val="27"/>
          <w:szCs w:val="27"/>
        </w:rPr>
        <w:t xml:space="preserve">укрепление материально-технической базы муниципальных учреждений культуры Ивановской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на 2020 г. – в сумме </w:t>
      </w:r>
      <w:r w:rsidR="008E61C1">
        <w:rPr>
          <w:rFonts w:ascii="Times New Roman" w:hAnsi="Times New Roman" w:cs="Times New Roman"/>
          <w:sz w:val="27"/>
          <w:szCs w:val="27"/>
        </w:rPr>
        <w:t>1117,6</w:t>
      </w:r>
      <w:r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0E2091">
        <w:rPr>
          <w:rFonts w:ascii="Times New Roman" w:hAnsi="Times New Roman" w:cs="Times New Roman"/>
          <w:sz w:val="27"/>
          <w:szCs w:val="27"/>
        </w:rPr>
        <w:t>.</w:t>
      </w:r>
      <w:r w:rsidR="008E61C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8E61C1" w:rsidRDefault="008E61C1" w:rsidP="008E61C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r>
        <w:rPr>
          <w:rFonts w:ascii="Times New Roman" w:hAnsi="Times New Roman" w:cs="Times New Roman"/>
          <w:sz w:val="27"/>
          <w:szCs w:val="27"/>
        </w:rPr>
        <w:t>26.06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</w:t>
      </w:r>
      <w:r>
        <w:rPr>
          <w:rFonts w:ascii="Times New Roman" w:hAnsi="Times New Roman" w:cs="Times New Roman"/>
          <w:sz w:val="27"/>
          <w:szCs w:val="27"/>
        </w:rPr>
        <w:t>31</w:t>
      </w:r>
      <w:r w:rsidRPr="00F42124">
        <w:rPr>
          <w:rFonts w:ascii="Times New Roman" w:hAnsi="Times New Roman" w:cs="Times New Roman"/>
          <w:sz w:val="27"/>
          <w:szCs w:val="27"/>
        </w:rPr>
        <w:t>-ОЗ «О</w:t>
      </w:r>
      <w:r>
        <w:rPr>
          <w:rFonts w:ascii="Times New Roman" w:hAnsi="Times New Roman" w:cs="Times New Roman"/>
          <w:sz w:val="27"/>
          <w:szCs w:val="27"/>
        </w:rPr>
        <w:t xml:space="preserve"> внесении изменений в Закон Ивановской области «Об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, выделены  иные межбюджетные трансферты </w:t>
      </w:r>
      <w:r w:rsidRPr="00480C63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80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Тейковского </w:t>
      </w:r>
      <w:r w:rsidRPr="00480C63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80C63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80C63">
        <w:rPr>
          <w:rFonts w:ascii="Times New Roman" w:hAnsi="Times New Roman" w:cs="Times New Roman"/>
          <w:sz w:val="27"/>
          <w:szCs w:val="27"/>
        </w:rPr>
        <w:t xml:space="preserve"> на </w:t>
      </w:r>
      <w:r w:rsidRPr="008E61C1">
        <w:rPr>
          <w:rFonts w:ascii="Times New Roman" w:hAnsi="Times New Roman" w:cs="Times New Roman"/>
          <w:sz w:val="27"/>
          <w:szCs w:val="27"/>
        </w:rPr>
        <w:t xml:space="preserve"> ежемесячное денежное вознаграждение за классное руководство педагогическим работникам </w:t>
      </w:r>
      <w:proofErr w:type="spellStart"/>
      <w:r w:rsidRPr="008E61C1">
        <w:rPr>
          <w:rFonts w:ascii="Times New Roman" w:hAnsi="Times New Roman" w:cs="Times New Roman"/>
          <w:sz w:val="27"/>
          <w:szCs w:val="27"/>
        </w:rPr>
        <w:t>госудорственных</w:t>
      </w:r>
      <w:proofErr w:type="spellEnd"/>
      <w:r w:rsidRPr="008E61C1">
        <w:rPr>
          <w:rFonts w:ascii="Times New Roman" w:hAnsi="Times New Roman" w:cs="Times New Roman"/>
          <w:sz w:val="27"/>
          <w:szCs w:val="27"/>
        </w:rPr>
        <w:t xml:space="preserve"> и муниципальных общеобразовательных  организаций </w:t>
      </w:r>
      <w:r>
        <w:rPr>
          <w:rFonts w:ascii="Times New Roman" w:hAnsi="Times New Roman" w:cs="Times New Roman"/>
          <w:sz w:val="27"/>
          <w:szCs w:val="27"/>
        </w:rPr>
        <w:t xml:space="preserve"> на 2020 г. – в сумме 1614,5 тыс</w:t>
      </w:r>
      <w:proofErr w:type="gramEnd"/>
      <w:r>
        <w:rPr>
          <w:rFonts w:ascii="Times New Roman" w:hAnsi="Times New Roman" w:cs="Times New Roman"/>
          <w:sz w:val="27"/>
          <w:szCs w:val="27"/>
        </w:rPr>
        <w:t>. руб., на 2021 г. – 4843,4 тыс. руб., на 2022 г. – 4843,4 тыс. руб.;</w:t>
      </w:r>
    </w:p>
    <w:p w:rsidR="008E61C1" w:rsidRDefault="008E61C1" w:rsidP="008E61C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r>
        <w:rPr>
          <w:rFonts w:ascii="Times New Roman" w:hAnsi="Times New Roman" w:cs="Times New Roman"/>
          <w:sz w:val="27"/>
          <w:szCs w:val="27"/>
        </w:rPr>
        <w:t>16.12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</w:t>
      </w:r>
      <w:r>
        <w:rPr>
          <w:rFonts w:ascii="Times New Roman" w:hAnsi="Times New Roman" w:cs="Times New Roman"/>
          <w:sz w:val="27"/>
          <w:szCs w:val="27"/>
        </w:rPr>
        <w:t>75</w:t>
      </w:r>
      <w:r w:rsidRPr="00F42124">
        <w:rPr>
          <w:rFonts w:ascii="Times New Roman" w:hAnsi="Times New Roman" w:cs="Times New Roman"/>
          <w:sz w:val="27"/>
          <w:szCs w:val="27"/>
        </w:rPr>
        <w:t>-ОЗ «</w:t>
      </w:r>
      <w:r>
        <w:rPr>
          <w:rFonts w:ascii="Times New Roman" w:hAnsi="Times New Roman" w:cs="Times New Roman"/>
          <w:sz w:val="27"/>
          <w:szCs w:val="27"/>
        </w:rPr>
        <w:t>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, и постановлением Правительства Ивановской области от 08.07.2020 г. № 308-п выделена субсидия </w:t>
      </w:r>
      <w:r w:rsidRPr="00480C63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80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Тейковского </w:t>
      </w:r>
      <w:r w:rsidRPr="00480C63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80C63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80C63">
        <w:rPr>
          <w:rFonts w:ascii="Times New Roman" w:hAnsi="Times New Roman" w:cs="Times New Roman"/>
          <w:sz w:val="27"/>
          <w:szCs w:val="27"/>
        </w:rPr>
        <w:t xml:space="preserve"> на </w:t>
      </w:r>
      <w:r w:rsidRPr="008E61C1">
        <w:rPr>
          <w:rFonts w:ascii="Times New Roman" w:hAnsi="Times New Roman" w:cs="Times New Roman"/>
          <w:sz w:val="27"/>
          <w:szCs w:val="27"/>
        </w:rPr>
        <w:t>обеспечение инженерной и транспортной инфраструктурой земельных участков, предназначенных для бесплатного предоставления (предоставленных) семьям с тремя и более детьми, в т</w:t>
      </w:r>
      <w:proofErr w:type="gramEnd"/>
      <w:r w:rsidRPr="008E61C1">
        <w:rPr>
          <w:rFonts w:ascii="Times New Roman" w:hAnsi="Times New Roman" w:cs="Times New Roman"/>
          <w:sz w:val="27"/>
          <w:szCs w:val="27"/>
        </w:rPr>
        <w:t xml:space="preserve">.ч. на разработку проектной документации </w:t>
      </w:r>
      <w:r>
        <w:rPr>
          <w:rFonts w:ascii="Times New Roman" w:hAnsi="Times New Roman" w:cs="Times New Roman"/>
          <w:sz w:val="27"/>
          <w:szCs w:val="27"/>
        </w:rPr>
        <w:t xml:space="preserve"> на 2020 г. – в сумме 6500,0 тыс. руб.;</w:t>
      </w:r>
    </w:p>
    <w:p w:rsidR="008E61C1" w:rsidRDefault="008E61C1" w:rsidP="008E61C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Законом Ивановской области от </w:t>
      </w:r>
      <w:r>
        <w:rPr>
          <w:rFonts w:ascii="Times New Roman" w:hAnsi="Times New Roman" w:cs="Times New Roman"/>
          <w:sz w:val="27"/>
          <w:szCs w:val="27"/>
        </w:rPr>
        <w:t>16.12</w:t>
      </w:r>
      <w:r w:rsidRPr="00F42124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г.                 № </w:t>
      </w:r>
      <w:r>
        <w:rPr>
          <w:rFonts w:ascii="Times New Roman" w:hAnsi="Times New Roman" w:cs="Times New Roman"/>
          <w:sz w:val="27"/>
          <w:szCs w:val="27"/>
        </w:rPr>
        <w:t>75</w:t>
      </w:r>
      <w:r w:rsidRPr="00F42124">
        <w:rPr>
          <w:rFonts w:ascii="Times New Roman" w:hAnsi="Times New Roman" w:cs="Times New Roman"/>
          <w:sz w:val="27"/>
          <w:szCs w:val="27"/>
        </w:rPr>
        <w:t>-ОЗ «</w:t>
      </w:r>
      <w:r>
        <w:rPr>
          <w:rFonts w:ascii="Times New Roman" w:hAnsi="Times New Roman" w:cs="Times New Roman"/>
          <w:sz w:val="27"/>
          <w:szCs w:val="27"/>
        </w:rPr>
        <w:t>Об</w:t>
      </w:r>
      <w:r w:rsidRPr="00F42124">
        <w:rPr>
          <w:rFonts w:ascii="Times New Roman" w:hAnsi="Times New Roman" w:cs="Times New Roman"/>
          <w:sz w:val="27"/>
          <w:szCs w:val="27"/>
        </w:rPr>
        <w:t xml:space="preserve"> областном бюджете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F421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42124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124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, и постановлением Правительства Ивановской области от </w:t>
      </w:r>
      <w:r w:rsidR="00F2277D">
        <w:rPr>
          <w:rFonts w:ascii="Times New Roman" w:hAnsi="Times New Roman" w:cs="Times New Roman"/>
          <w:sz w:val="27"/>
          <w:szCs w:val="27"/>
        </w:rPr>
        <w:t>27</w:t>
      </w:r>
      <w:r>
        <w:rPr>
          <w:rFonts w:ascii="Times New Roman" w:hAnsi="Times New Roman" w:cs="Times New Roman"/>
          <w:sz w:val="27"/>
          <w:szCs w:val="27"/>
        </w:rPr>
        <w:t>.0</w:t>
      </w:r>
      <w:r w:rsidR="00F2277D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.2020 г. № </w:t>
      </w:r>
      <w:r w:rsidR="00F2277D">
        <w:rPr>
          <w:rFonts w:ascii="Times New Roman" w:hAnsi="Times New Roman" w:cs="Times New Roman"/>
          <w:sz w:val="27"/>
          <w:szCs w:val="27"/>
        </w:rPr>
        <w:t>131</w:t>
      </w:r>
      <w:r>
        <w:rPr>
          <w:rFonts w:ascii="Times New Roman" w:hAnsi="Times New Roman" w:cs="Times New Roman"/>
          <w:sz w:val="27"/>
          <w:szCs w:val="27"/>
        </w:rPr>
        <w:t xml:space="preserve">-п выделена субсидия </w:t>
      </w:r>
      <w:r w:rsidRPr="00480C63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80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Тейковского </w:t>
      </w:r>
      <w:r w:rsidRPr="00480C63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80C63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80C63">
        <w:rPr>
          <w:rFonts w:ascii="Times New Roman" w:hAnsi="Times New Roman" w:cs="Times New Roman"/>
          <w:sz w:val="27"/>
          <w:szCs w:val="27"/>
        </w:rPr>
        <w:t xml:space="preserve"> на </w:t>
      </w:r>
      <w:r w:rsidR="00F2277D">
        <w:rPr>
          <w:rFonts w:ascii="Times New Roman" w:hAnsi="Times New Roman" w:cs="Times New Roman"/>
          <w:sz w:val="27"/>
          <w:szCs w:val="27"/>
        </w:rPr>
        <w:t>п</w:t>
      </w:r>
      <w:r w:rsidR="00F2277D" w:rsidRPr="00F2277D">
        <w:rPr>
          <w:rFonts w:ascii="Times New Roman" w:hAnsi="Times New Roman" w:cs="Times New Roman"/>
          <w:sz w:val="27"/>
          <w:szCs w:val="27"/>
        </w:rPr>
        <w:t>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</w:t>
      </w:r>
      <w:proofErr w:type="gramEnd"/>
      <w:r w:rsidR="00F2277D" w:rsidRPr="00F2277D">
        <w:rPr>
          <w:rFonts w:ascii="Times New Roman" w:hAnsi="Times New Roman" w:cs="Times New Roman"/>
          <w:sz w:val="27"/>
          <w:szCs w:val="27"/>
        </w:rPr>
        <w:t xml:space="preserve"> процентов по ипотечному жилищному кредиту (в том числе  рефинансированному) </w:t>
      </w:r>
      <w:r>
        <w:rPr>
          <w:rFonts w:ascii="Times New Roman" w:hAnsi="Times New Roman" w:cs="Times New Roman"/>
          <w:sz w:val="27"/>
          <w:szCs w:val="27"/>
        </w:rPr>
        <w:t xml:space="preserve">на 2020 г. – в сумме </w:t>
      </w:r>
      <w:r w:rsidR="00F2277D">
        <w:rPr>
          <w:rFonts w:ascii="Times New Roman" w:hAnsi="Times New Roman" w:cs="Times New Roman"/>
          <w:sz w:val="27"/>
          <w:szCs w:val="27"/>
        </w:rPr>
        <w:t>869,5</w:t>
      </w:r>
      <w:r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BE0FA7" w:rsidRPr="00F42124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A57EDC" w:rsidRPr="00F42124" w:rsidRDefault="000A2C71" w:rsidP="00A57ED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расходов внесены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A57EDC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F42124">
        <w:rPr>
          <w:rFonts w:ascii="Times New Roman" w:hAnsi="Times New Roman" w:cs="Times New Roman"/>
          <w:sz w:val="27"/>
          <w:szCs w:val="27"/>
        </w:rPr>
        <w:t>в сумме (</w:t>
      </w:r>
      <w:r w:rsidR="0029084B" w:rsidRPr="00F42124">
        <w:rPr>
          <w:rFonts w:ascii="Times New Roman" w:hAnsi="Times New Roman" w:cs="Times New Roman"/>
          <w:sz w:val="27"/>
          <w:szCs w:val="27"/>
        </w:rPr>
        <w:t>плю</w:t>
      </w:r>
      <w:r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F2277D">
        <w:rPr>
          <w:rFonts w:ascii="Times New Roman" w:hAnsi="Times New Roman" w:cs="Times New Roman"/>
          <w:sz w:val="27"/>
          <w:szCs w:val="27"/>
        </w:rPr>
        <w:t>10220,8</w:t>
      </w:r>
      <w:r w:rsidR="00666327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>тыс. руб.,</w:t>
      </w:r>
      <w:r w:rsidR="00A57EDC">
        <w:rPr>
          <w:rFonts w:ascii="Times New Roman" w:hAnsi="Times New Roman" w:cs="Times New Roman"/>
          <w:sz w:val="27"/>
          <w:szCs w:val="27"/>
        </w:rPr>
        <w:t xml:space="preserve"> на 2021 год – </w:t>
      </w:r>
      <w:r w:rsidR="00F2277D">
        <w:rPr>
          <w:rFonts w:ascii="Times New Roman" w:hAnsi="Times New Roman" w:cs="Times New Roman"/>
          <w:sz w:val="27"/>
          <w:szCs w:val="27"/>
        </w:rPr>
        <w:t>4843,4</w:t>
      </w:r>
      <w:r w:rsidR="00A57EDC">
        <w:rPr>
          <w:rFonts w:ascii="Times New Roman" w:hAnsi="Times New Roman" w:cs="Times New Roman"/>
          <w:sz w:val="27"/>
          <w:szCs w:val="27"/>
        </w:rPr>
        <w:t xml:space="preserve"> тыс. руб., на 2022 год – </w:t>
      </w:r>
      <w:r w:rsidR="00F2277D">
        <w:rPr>
          <w:rFonts w:ascii="Times New Roman" w:hAnsi="Times New Roman" w:cs="Times New Roman"/>
          <w:sz w:val="27"/>
          <w:szCs w:val="27"/>
        </w:rPr>
        <w:t>4843,4</w:t>
      </w:r>
      <w:r w:rsidR="00A57EDC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="00A57ED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BE0FA7" w:rsidRPr="00F42124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/>
          <w:b/>
          <w:sz w:val="27"/>
          <w:szCs w:val="27"/>
        </w:rPr>
        <w:t>Администрация Тейковского муниципального района</w:t>
      </w:r>
    </w:p>
    <w:p w:rsidR="00FF006D" w:rsidRPr="00F42124" w:rsidRDefault="00FF006D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4842" w:rsidRDefault="000755E8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</w:t>
      </w:r>
      <w:r w:rsidR="0082007F" w:rsidRPr="00F42124">
        <w:rPr>
          <w:rFonts w:ascii="Times New Roman" w:hAnsi="Times New Roman" w:cs="Times New Roman"/>
          <w:sz w:val="27"/>
          <w:szCs w:val="27"/>
        </w:rPr>
        <w:t>велич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937019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64116" w:rsidRPr="00F42124">
        <w:rPr>
          <w:rFonts w:ascii="Times New Roman" w:hAnsi="Times New Roman" w:cs="Times New Roman"/>
          <w:sz w:val="27"/>
          <w:szCs w:val="27"/>
        </w:rPr>
        <w:t>(</w:t>
      </w:r>
      <w:r w:rsidR="0082007F" w:rsidRPr="00F42124">
        <w:rPr>
          <w:rFonts w:ascii="Times New Roman" w:hAnsi="Times New Roman" w:cs="Times New Roman"/>
          <w:sz w:val="27"/>
          <w:szCs w:val="27"/>
        </w:rPr>
        <w:t>плю</w:t>
      </w:r>
      <w:r w:rsidR="00864116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6D57B7">
        <w:rPr>
          <w:rFonts w:ascii="Times New Roman" w:hAnsi="Times New Roman" w:cs="Times New Roman"/>
          <w:sz w:val="27"/>
          <w:szCs w:val="27"/>
        </w:rPr>
        <w:t>7199,0</w:t>
      </w:r>
      <w:r w:rsidR="00D505AE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024842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F11F08" w:rsidRDefault="006D7F72" w:rsidP="00F11F0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42124">
        <w:rPr>
          <w:rFonts w:ascii="Times New Roman" w:hAnsi="Times New Roman" w:cs="Times New Roman"/>
          <w:sz w:val="27"/>
          <w:szCs w:val="27"/>
        </w:rPr>
        <w:t>- по р. 0</w:t>
      </w:r>
      <w:r w:rsidR="0082007F" w:rsidRPr="00F42124">
        <w:rPr>
          <w:rFonts w:ascii="Times New Roman" w:hAnsi="Times New Roman" w:cs="Times New Roman"/>
          <w:sz w:val="27"/>
          <w:szCs w:val="27"/>
        </w:rPr>
        <w:t>4</w:t>
      </w:r>
      <w:r w:rsidR="005E5613" w:rsidRPr="00F42124">
        <w:rPr>
          <w:rFonts w:ascii="Times New Roman" w:hAnsi="Times New Roman" w:cs="Times New Roman"/>
          <w:sz w:val="27"/>
          <w:szCs w:val="27"/>
        </w:rPr>
        <w:t>09</w:t>
      </w:r>
      <w:r w:rsidRPr="00F42124">
        <w:rPr>
          <w:rFonts w:ascii="Times New Roman" w:hAnsi="Times New Roman" w:cs="Times New Roman"/>
          <w:sz w:val="27"/>
          <w:szCs w:val="27"/>
        </w:rPr>
        <w:t xml:space="preserve"> на </w:t>
      </w:r>
      <w:r w:rsidR="00261A37" w:rsidRPr="00261A37">
        <w:rPr>
          <w:rFonts w:ascii="Times New Roman" w:hAnsi="Times New Roman" w:cs="Times New Roman"/>
          <w:sz w:val="27"/>
          <w:szCs w:val="27"/>
        </w:rPr>
        <w:t>обеспечение инженерной и транспортной инфраструктурой земельных участков, предназначенных для бесплатного предоставления (предоставленных) семьям с тремя и более детьми, в т.ч. на разработку проектной документации</w:t>
      </w:r>
      <w:r w:rsidR="00F11F08">
        <w:rPr>
          <w:rFonts w:ascii="Times New Roman" w:hAnsi="Times New Roman" w:cs="Times New Roman"/>
          <w:sz w:val="27"/>
          <w:szCs w:val="27"/>
        </w:rPr>
        <w:t xml:space="preserve"> на 2020 г. – в сумме </w:t>
      </w:r>
      <w:r w:rsidR="00261A37">
        <w:rPr>
          <w:rFonts w:ascii="Times New Roman" w:hAnsi="Times New Roman" w:cs="Times New Roman"/>
          <w:sz w:val="27"/>
          <w:szCs w:val="27"/>
        </w:rPr>
        <w:t>6565,7 тыс. руб., в т.ч. за счет средств областного бюджета – 6500,0 тыс. руб., средств районного бюджета – 65,7 тыс. руб.;</w:t>
      </w:r>
      <w:proofErr w:type="gramEnd"/>
    </w:p>
    <w:p w:rsidR="00160828" w:rsidRDefault="00261A37" w:rsidP="0016082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р. 1003 на п</w:t>
      </w:r>
      <w:r w:rsidRPr="00261A37">
        <w:rPr>
          <w:rFonts w:ascii="Times New Roman" w:hAnsi="Times New Roman" w:cs="Times New Roman"/>
          <w:sz w:val="27"/>
          <w:szCs w:val="27"/>
        </w:rPr>
        <w:t>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</w:t>
      </w:r>
      <w:r>
        <w:rPr>
          <w:rFonts w:ascii="Times New Roman" w:hAnsi="Times New Roman" w:cs="Times New Roman"/>
          <w:sz w:val="27"/>
          <w:szCs w:val="27"/>
        </w:rPr>
        <w:t xml:space="preserve"> – в сумме 878,3 тыс. руб.</w:t>
      </w:r>
      <w:r w:rsidR="00160828">
        <w:rPr>
          <w:rFonts w:ascii="Times New Roman" w:hAnsi="Times New Roman" w:cs="Times New Roman"/>
          <w:sz w:val="27"/>
          <w:szCs w:val="27"/>
        </w:rPr>
        <w:t>, в т.ч. за счет средств областного бюджета – 869,5 тыс. руб., средств районного бюджета – 8,8 тыс. руб.;</w:t>
      </w:r>
      <w:proofErr w:type="gramEnd"/>
    </w:p>
    <w:p w:rsidR="00D4000B" w:rsidRDefault="00D4000B" w:rsidP="00F1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В то же время у</w:t>
      </w:r>
      <w:r w:rsidR="00146756" w:rsidRPr="00F42124">
        <w:rPr>
          <w:rFonts w:ascii="Times New Roman" w:hAnsi="Times New Roman" w:cs="Times New Roman"/>
          <w:sz w:val="27"/>
          <w:szCs w:val="27"/>
        </w:rPr>
        <w:t>меньш</w:t>
      </w:r>
      <w:r w:rsidR="00024842" w:rsidRPr="00F42124">
        <w:rPr>
          <w:rFonts w:ascii="Times New Roman" w:hAnsi="Times New Roman" w:cs="Times New Roman"/>
          <w:sz w:val="27"/>
          <w:szCs w:val="27"/>
        </w:rPr>
        <w:t>ены ассигнования</w:t>
      </w:r>
      <w:r w:rsidRPr="00F42124">
        <w:rPr>
          <w:rFonts w:ascii="Times New Roman" w:hAnsi="Times New Roman" w:cs="Times New Roman"/>
          <w:sz w:val="27"/>
          <w:szCs w:val="27"/>
        </w:rPr>
        <w:t>:</w:t>
      </w:r>
    </w:p>
    <w:p w:rsidR="00261A37" w:rsidRDefault="00261A37" w:rsidP="00F1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685F" w:rsidRDefault="00C0685F" w:rsidP="0002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р. 0409 на </w:t>
      </w:r>
      <w:r w:rsidR="00261A37">
        <w:rPr>
          <w:rFonts w:ascii="Times New Roman" w:hAnsi="Times New Roman" w:cs="Times New Roman"/>
          <w:sz w:val="27"/>
          <w:szCs w:val="27"/>
        </w:rPr>
        <w:t>м</w:t>
      </w:r>
      <w:r w:rsidR="00261A37" w:rsidRPr="00261A37">
        <w:rPr>
          <w:rFonts w:ascii="Times New Roman" w:hAnsi="Times New Roman" w:cs="Times New Roman"/>
          <w:sz w:val="27"/>
          <w:szCs w:val="27"/>
        </w:rPr>
        <w:t>ероприятия по обеспечению инженерной и транспортной  инфраструктурой земельных участков, предназначенных для бесплатного предоставления семьям с тремя и более детьми, в том числе на разработку проектной документации, проведение экспертизы проектной документации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261A37">
        <w:rPr>
          <w:rFonts w:ascii="Times New Roman" w:hAnsi="Times New Roman" w:cs="Times New Roman"/>
          <w:sz w:val="27"/>
          <w:szCs w:val="27"/>
        </w:rPr>
        <w:t>65,7 тыс. руб.;</w:t>
      </w:r>
    </w:p>
    <w:p w:rsidR="00261A37" w:rsidRDefault="00261A37" w:rsidP="0002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по р. 0501 на п</w:t>
      </w:r>
      <w:r w:rsidRPr="00261A37">
        <w:rPr>
          <w:rFonts w:ascii="Times New Roman" w:hAnsi="Times New Roman" w:cs="Times New Roman"/>
          <w:sz w:val="27"/>
          <w:szCs w:val="27"/>
        </w:rPr>
        <w:t>роведение капитального ремонта муниципального жилого фонда</w:t>
      </w:r>
      <w:r>
        <w:rPr>
          <w:rFonts w:ascii="Times New Roman" w:hAnsi="Times New Roman" w:cs="Times New Roman"/>
          <w:sz w:val="27"/>
          <w:szCs w:val="27"/>
        </w:rPr>
        <w:t xml:space="preserve"> – 20,0 тыс. руб. за счет передачи полномочий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Новолеушинскому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сельскому поселению;</w:t>
      </w:r>
    </w:p>
    <w:p w:rsidR="00261A37" w:rsidRDefault="00261A37" w:rsidP="002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0502 на р</w:t>
      </w:r>
      <w:r w:rsidRPr="00261A37">
        <w:rPr>
          <w:rFonts w:ascii="Times New Roman" w:hAnsi="Times New Roman" w:cs="Times New Roman"/>
          <w:sz w:val="27"/>
          <w:szCs w:val="27"/>
        </w:rPr>
        <w:t>азвитие газификации в сельской местности</w:t>
      </w:r>
      <w:r>
        <w:rPr>
          <w:rFonts w:ascii="Times New Roman" w:hAnsi="Times New Roman" w:cs="Times New Roman"/>
          <w:sz w:val="27"/>
          <w:szCs w:val="27"/>
        </w:rPr>
        <w:t xml:space="preserve"> в сумме 150,5 тыс. руб. за счет передачи полномочий Морозовскому сельскому поселению;</w:t>
      </w:r>
    </w:p>
    <w:p w:rsidR="00261A37" w:rsidRDefault="00261A37" w:rsidP="002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р. 1003 на </w:t>
      </w:r>
      <w:r w:rsidR="00160828">
        <w:rPr>
          <w:rFonts w:ascii="Times New Roman" w:hAnsi="Times New Roman" w:cs="Times New Roman"/>
          <w:sz w:val="27"/>
          <w:szCs w:val="27"/>
        </w:rPr>
        <w:t>п</w:t>
      </w:r>
      <w:r w:rsidRPr="00261A37">
        <w:rPr>
          <w:rFonts w:ascii="Times New Roman" w:hAnsi="Times New Roman" w:cs="Times New Roman"/>
          <w:sz w:val="27"/>
          <w:szCs w:val="27"/>
        </w:rPr>
        <w:t>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</w:t>
      </w:r>
      <w:r w:rsidR="00160828">
        <w:rPr>
          <w:rFonts w:ascii="Times New Roman" w:hAnsi="Times New Roman" w:cs="Times New Roman"/>
          <w:sz w:val="27"/>
          <w:szCs w:val="27"/>
        </w:rPr>
        <w:t xml:space="preserve"> в сумме 8,8 тыс. руб.</w:t>
      </w:r>
    </w:p>
    <w:p w:rsidR="00261A37" w:rsidRDefault="00261A37" w:rsidP="0002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1A37" w:rsidRPr="00F42124" w:rsidRDefault="00261A37" w:rsidP="0002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685F" w:rsidRDefault="00C0685F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6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Финансовый отдел администрации</w:t>
      </w:r>
    </w:p>
    <w:p w:rsidR="00C0685F" w:rsidRDefault="00C0685F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68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Тейковского муниципального района</w:t>
      </w:r>
    </w:p>
    <w:p w:rsidR="00C0685F" w:rsidRDefault="00C0685F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685F" w:rsidRDefault="00C0685F" w:rsidP="00C0685F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 xml:space="preserve">Увеличены бюджетные ассигнования на 2020 г. в сумме (плюс) </w:t>
      </w:r>
      <w:r w:rsidR="00BE098C">
        <w:rPr>
          <w:rFonts w:ascii="Times New Roman" w:hAnsi="Times New Roman" w:cs="Times New Roman"/>
          <w:sz w:val="27"/>
          <w:szCs w:val="27"/>
        </w:rPr>
        <w:t>1337</w:t>
      </w:r>
      <w:r>
        <w:rPr>
          <w:rFonts w:ascii="Times New Roman" w:hAnsi="Times New Roman" w:cs="Times New Roman"/>
          <w:sz w:val="27"/>
          <w:szCs w:val="27"/>
        </w:rPr>
        <w:t xml:space="preserve">,0 </w:t>
      </w:r>
      <w:r w:rsidRPr="002030E9">
        <w:rPr>
          <w:rFonts w:ascii="Times New Roman" w:hAnsi="Times New Roman" w:cs="Times New Roman"/>
          <w:sz w:val="27"/>
          <w:szCs w:val="27"/>
        </w:rPr>
        <w:t>тыс. руб., в том числе:</w:t>
      </w:r>
    </w:p>
    <w:p w:rsidR="00C0685F" w:rsidRDefault="00C0685F" w:rsidP="00C0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</w:t>
      </w:r>
      <w:r w:rsidR="00BE098C">
        <w:rPr>
          <w:rFonts w:ascii="Times New Roman" w:hAnsi="Times New Roman" w:cs="Times New Roman"/>
          <w:sz w:val="27"/>
          <w:szCs w:val="27"/>
        </w:rPr>
        <w:t>501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BE098C">
        <w:rPr>
          <w:rFonts w:ascii="Times New Roman" w:hAnsi="Times New Roman" w:cs="Times New Roman"/>
          <w:sz w:val="27"/>
          <w:szCs w:val="27"/>
        </w:rPr>
        <w:t>м</w:t>
      </w:r>
      <w:r w:rsidR="00BE098C" w:rsidRPr="00BE098C">
        <w:rPr>
          <w:rFonts w:ascii="Times New Roman" w:hAnsi="Times New Roman" w:cs="Times New Roman"/>
          <w:sz w:val="27"/>
          <w:szCs w:val="27"/>
        </w:rPr>
        <w:t>ежбюджетные трансферты на осуществление переданных полномочий сельским поселениям в части содержания муниципального жилого фонда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BE098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0,0 тыс. руб. в связи с передачей ассигнований </w:t>
      </w:r>
      <w:proofErr w:type="spellStart"/>
      <w:r w:rsidR="00BE098C">
        <w:rPr>
          <w:rFonts w:ascii="Times New Roman" w:hAnsi="Times New Roman" w:cs="Times New Roman"/>
          <w:sz w:val="27"/>
          <w:szCs w:val="27"/>
        </w:rPr>
        <w:t>Новолеушинскому</w:t>
      </w:r>
      <w:proofErr w:type="spellEnd"/>
      <w:r w:rsidR="00BE098C">
        <w:rPr>
          <w:rFonts w:ascii="Times New Roman" w:hAnsi="Times New Roman" w:cs="Times New Roman"/>
          <w:sz w:val="27"/>
          <w:szCs w:val="27"/>
        </w:rPr>
        <w:t xml:space="preserve"> сельскому </w:t>
      </w:r>
      <w:r>
        <w:rPr>
          <w:rFonts w:ascii="Times New Roman" w:hAnsi="Times New Roman" w:cs="Times New Roman"/>
          <w:sz w:val="27"/>
          <w:szCs w:val="27"/>
        </w:rPr>
        <w:t>поселени</w:t>
      </w:r>
      <w:r w:rsidR="00BE098C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 xml:space="preserve"> на исполнение пол</w:t>
      </w:r>
      <w:r w:rsidR="00BE098C">
        <w:rPr>
          <w:rFonts w:ascii="Times New Roman" w:hAnsi="Times New Roman" w:cs="Times New Roman"/>
          <w:sz w:val="27"/>
          <w:szCs w:val="27"/>
        </w:rPr>
        <w:t>номочий;</w:t>
      </w:r>
    </w:p>
    <w:p w:rsidR="00BE098C" w:rsidRDefault="00BE098C" w:rsidP="00BE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0502 на р</w:t>
      </w:r>
      <w:r w:rsidRPr="00BE098C">
        <w:rPr>
          <w:rFonts w:ascii="Times New Roman" w:hAnsi="Times New Roman" w:cs="Times New Roman"/>
          <w:sz w:val="27"/>
          <w:szCs w:val="27"/>
        </w:rPr>
        <w:t>азвитие газификации в сельской местности</w:t>
      </w:r>
      <w:r>
        <w:rPr>
          <w:rFonts w:ascii="Times New Roman" w:hAnsi="Times New Roman" w:cs="Times New Roman"/>
          <w:sz w:val="27"/>
          <w:szCs w:val="27"/>
        </w:rPr>
        <w:t xml:space="preserve"> – 150,5 тыс. руб. в связи с передачей ассигнований Морозовскому сельскому поселению на исполнение полномочий;</w:t>
      </w:r>
    </w:p>
    <w:p w:rsidR="00BE098C" w:rsidRDefault="00BE098C" w:rsidP="00BE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0503 на м</w:t>
      </w:r>
      <w:r w:rsidRPr="00BE098C">
        <w:rPr>
          <w:rFonts w:ascii="Times New Roman" w:hAnsi="Times New Roman" w:cs="Times New Roman"/>
          <w:sz w:val="27"/>
          <w:szCs w:val="27"/>
        </w:rPr>
        <w:t>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</w:t>
      </w:r>
      <w:r>
        <w:rPr>
          <w:rFonts w:ascii="Times New Roman" w:hAnsi="Times New Roman" w:cs="Times New Roman"/>
          <w:sz w:val="27"/>
          <w:szCs w:val="27"/>
        </w:rPr>
        <w:t xml:space="preserve"> – 48,9 тыс. руб.;</w:t>
      </w:r>
    </w:p>
    <w:p w:rsidR="00BE098C" w:rsidRDefault="00BE098C" w:rsidP="00C0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0801 (МКУ МСКО) на м</w:t>
      </w:r>
      <w:r w:rsidRPr="00BE098C">
        <w:rPr>
          <w:rFonts w:ascii="Times New Roman" w:hAnsi="Times New Roman" w:cs="Times New Roman"/>
          <w:sz w:val="27"/>
          <w:szCs w:val="27"/>
        </w:rPr>
        <w:t>ероприятия на укрепление материально-технической базы муниципальных учреждений культуры Ивановской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– 1117,</w:t>
      </w:r>
      <w:r w:rsidR="00DA7109">
        <w:rPr>
          <w:rFonts w:ascii="Times New Roman" w:hAnsi="Times New Roman" w:cs="Times New Roman"/>
          <w:sz w:val="27"/>
          <w:szCs w:val="27"/>
        </w:rPr>
        <w:t>6 тыс. руб.</w:t>
      </w:r>
    </w:p>
    <w:p w:rsidR="00C0685F" w:rsidRPr="002030E9" w:rsidRDefault="00C0685F" w:rsidP="00C0685F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232FD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Отдел образования администрации </w:t>
      </w:r>
    </w:p>
    <w:p w:rsidR="00224CA6" w:rsidRPr="00F42124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Тейковского муниципального района</w:t>
      </w:r>
    </w:p>
    <w:p w:rsidR="00224CA6" w:rsidRPr="00F42124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23FBC" w:rsidRPr="00F42124" w:rsidRDefault="00224CA6" w:rsidP="00123FB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>У</w:t>
      </w:r>
      <w:r w:rsidR="006A66FC" w:rsidRPr="002030E9">
        <w:rPr>
          <w:rFonts w:ascii="Times New Roman" w:hAnsi="Times New Roman" w:cs="Times New Roman"/>
          <w:sz w:val="27"/>
          <w:szCs w:val="27"/>
        </w:rPr>
        <w:t>велич</w:t>
      </w:r>
      <w:r w:rsidRPr="002030E9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234AA5" w:rsidRPr="002030E9">
        <w:rPr>
          <w:rFonts w:ascii="Times New Roman" w:hAnsi="Times New Roman" w:cs="Times New Roman"/>
          <w:sz w:val="27"/>
          <w:szCs w:val="27"/>
        </w:rPr>
        <w:t>на 2020 г. в</w:t>
      </w:r>
      <w:r w:rsidRPr="002030E9">
        <w:rPr>
          <w:rFonts w:ascii="Times New Roman" w:hAnsi="Times New Roman" w:cs="Times New Roman"/>
          <w:sz w:val="27"/>
          <w:szCs w:val="27"/>
        </w:rPr>
        <w:t xml:space="preserve"> сумме </w:t>
      </w:r>
      <w:r w:rsidR="00F67878" w:rsidRPr="002030E9">
        <w:rPr>
          <w:rFonts w:ascii="Times New Roman" w:hAnsi="Times New Roman" w:cs="Times New Roman"/>
          <w:sz w:val="27"/>
          <w:szCs w:val="27"/>
        </w:rPr>
        <w:t>(</w:t>
      </w:r>
      <w:r w:rsidR="006A66FC" w:rsidRPr="002030E9">
        <w:rPr>
          <w:rFonts w:ascii="Times New Roman" w:hAnsi="Times New Roman" w:cs="Times New Roman"/>
          <w:sz w:val="27"/>
          <w:szCs w:val="27"/>
        </w:rPr>
        <w:t>плю</w:t>
      </w:r>
      <w:r w:rsidR="00F67878" w:rsidRPr="002030E9">
        <w:rPr>
          <w:rFonts w:ascii="Times New Roman" w:hAnsi="Times New Roman" w:cs="Times New Roman"/>
          <w:sz w:val="27"/>
          <w:szCs w:val="27"/>
        </w:rPr>
        <w:t xml:space="preserve">с) </w:t>
      </w:r>
      <w:r w:rsidR="00123FBC">
        <w:rPr>
          <w:rFonts w:ascii="Times New Roman" w:hAnsi="Times New Roman" w:cs="Times New Roman"/>
          <w:sz w:val="27"/>
          <w:szCs w:val="27"/>
        </w:rPr>
        <w:t>1684,8</w:t>
      </w:r>
      <w:r w:rsidR="000232FD">
        <w:rPr>
          <w:rFonts w:ascii="Times New Roman" w:hAnsi="Times New Roman" w:cs="Times New Roman"/>
          <w:sz w:val="27"/>
          <w:szCs w:val="27"/>
        </w:rPr>
        <w:t xml:space="preserve"> </w:t>
      </w:r>
      <w:r w:rsidRPr="002030E9">
        <w:rPr>
          <w:rFonts w:ascii="Times New Roman" w:hAnsi="Times New Roman" w:cs="Times New Roman"/>
          <w:sz w:val="27"/>
          <w:szCs w:val="27"/>
        </w:rPr>
        <w:t>тыс. руб.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, </w:t>
      </w:r>
      <w:r w:rsidR="00123FBC">
        <w:rPr>
          <w:rFonts w:ascii="Times New Roman" w:hAnsi="Times New Roman" w:cs="Times New Roman"/>
          <w:sz w:val="27"/>
          <w:szCs w:val="27"/>
        </w:rPr>
        <w:t xml:space="preserve">на 2021 год – 4843,4 тыс. руб., на 2022 год – 4843,4 тыс. руб., </w:t>
      </w:r>
      <w:r w:rsidR="00123FBC" w:rsidRPr="00F42124">
        <w:rPr>
          <w:rFonts w:ascii="Times New Roman" w:hAnsi="Times New Roman" w:cs="Times New Roman"/>
          <w:sz w:val="27"/>
          <w:szCs w:val="27"/>
        </w:rPr>
        <w:t>в том числе:</w:t>
      </w:r>
      <w:proofErr w:type="gramEnd"/>
    </w:p>
    <w:p w:rsidR="000232FD" w:rsidRDefault="00D53557" w:rsidP="000232F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30E9">
        <w:rPr>
          <w:rFonts w:ascii="Times New Roman" w:hAnsi="Times New Roman" w:cs="Times New Roman"/>
          <w:sz w:val="27"/>
          <w:szCs w:val="27"/>
        </w:rPr>
        <w:t xml:space="preserve">- по р. 0702 на </w:t>
      </w:r>
      <w:r w:rsidR="007F1E41">
        <w:rPr>
          <w:rFonts w:ascii="Times New Roman" w:hAnsi="Times New Roman" w:cs="Times New Roman"/>
          <w:sz w:val="27"/>
          <w:szCs w:val="27"/>
        </w:rPr>
        <w:t>е</w:t>
      </w:r>
      <w:r w:rsidR="007F1E41" w:rsidRPr="007F1E41">
        <w:rPr>
          <w:rFonts w:ascii="Times New Roman" w:hAnsi="Times New Roman" w:cs="Times New Roman"/>
          <w:sz w:val="27"/>
          <w:szCs w:val="27"/>
        </w:rPr>
        <w:t>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7F1E41">
        <w:rPr>
          <w:rFonts w:ascii="Times New Roman" w:hAnsi="Times New Roman" w:cs="Times New Roman"/>
          <w:sz w:val="27"/>
          <w:szCs w:val="27"/>
        </w:rPr>
        <w:t xml:space="preserve"> </w:t>
      </w:r>
      <w:r w:rsidR="000232FD">
        <w:rPr>
          <w:rFonts w:ascii="Times New Roman" w:hAnsi="Times New Roman" w:cs="Times New Roman"/>
          <w:sz w:val="27"/>
          <w:szCs w:val="27"/>
        </w:rPr>
        <w:t xml:space="preserve">на 2020 г. – в сумме </w:t>
      </w:r>
      <w:r w:rsidR="007F1E41">
        <w:rPr>
          <w:rFonts w:ascii="Times New Roman" w:hAnsi="Times New Roman" w:cs="Times New Roman"/>
          <w:sz w:val="27"/>
          <w:szCs w:val="27"/>
        </w:rPr>
        <w:t>1614,5</w:t>
      </w:r>
      <w:r w:rsidR="000232FD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7F1E41">
        <w:rPr>
          <w:rFonts w:ascii="Times New Roman" w:hAnsi="Times New Roman" w:cs="Times New Roman"/>
          <w:sz w:val="27"/>
          <w:szCs w:val="27"/>
        </w:rPr>
        <w:t xml:space="preserve">, на 2021 год – 4843,4 тыс. руб., на 2022 год – 4843,4 тыс. руб., </w:t>
      </w:r>
      <w:r w:rsidR="000232FD">
        <w:rPr>
          <w:rFonts w:ascii="Times New Roman" w:hAnsi="Times New Roman" w:cs="Times New Roman"/>
          <w:sz w:val="27"/>
          <w:szCs w:val="27"/>
        </w:rPr>
        <w:t>за счет целев</w:t>
      </w:r>
      <w:r w:rsidR="007F1E41">
        <w:rPr>
          <w:rFonts w:ascii="Times New Roman" w:hAnsi="Times New Roman" w:cs="Times New Roman"/>
          <w:sz w:val="27"/>
          <w:szCs w:val="27"/>
        </w:rPr>
        <w:t>ых межбюджетных трансфертов;</w:t>
      </w:r>
      <w:proofErr w:type="gramEnd"/>
    </w:p>
    <w:p w:rsidR="007F1E41" w:rsidRDefault="007F1E41" w:rsidP="000232F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по р. 0703 на п</w:t>
      </w:r>
      <w:r w:rsidRPr="007F1E41">
        <w:rPr>
          <w:rFonts w:ascii="Times New Roman" w:hAnsi="Times New Roman" w:cs="Times New Roman"/>
          <w:sz w:val="27"/>
          <w:szCs w:val="27"/>
        </w:rPr>
        <w:t>редоставление муниципальной услуги «Организация дополнительного образования детей»</w:t>
      </w:r>
      <w:r>
        <w:rPr>
          <w:rFonts w:ascii="Times New Roman" w:hAnsi="Times New Roman" w:cs="Times New Roman"/>
          <w:sz w:val="27"/>
          <w:szCs w:val="27"/>
        </w:rPr>
        <w:t xml:space="preserve"> на 2020 г. – в сумме 70,3 тыс. руб.</w:t>
      </w:r>
      <w:r w:rsidR="000C35D0">
        <w:rPr>
          <w:rFonts w:ascii="Times New Roman" w:hAnsi="Times New Roman" w:cs="Times New Roman"/>
          <w:sz w:val="27"/>
          <w:szCs w:val="27"/>
        </w:rPr>
        <w:t xml:space="preserve"> на аренду спортивного зала </w:t>
      </w:r>
      <w:proofErr w:type="gramStart"/>
      <w:r w:rsidR="000C35D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0C35D0">
        <w:rPr>
          <w:rFonts w:ascii="Times New Roman" w:hAnsi="Times New Roman" w:cs="Times New Roman"/>
          <w:sz w:val="27"/>
          <w:szCs w:val="27"/>
        </w:rPr>
        <w:t xml:space="preserve"> с. Новое </w:t>
      </w:r>
      <w:proofErr w:type="spellStart"/>
      <w:r w:rsidR="000C35D0">
        <w:rPr>
          <w:rFonts w:ascii="Times New Roman" w:hAnsi="Times New Roman" w:cs="Times New Roman"/>
          <w:sz w:val="27"/>
          <w:szCs w:val="27"/>
        </w:rPr>
        <w:t>Горяново</w:t>
      </w:r>
      <w:proofErr w:type="spellEnd"/>
      <w:r w:rsidR="000C35D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137C1" w:rsidRDefault="003137C1" w:rsidP="000232F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7C1" w:rsidRPr="00F42124" w:rsidRDefault="003137C1" w:rsidP="003137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ИСТОЧНИКИ ФИНАНСИРОВАНИЯ ДЕФИЦИТА РАЙОННОГО БЮДЖЕТА</w:t>
      </w:r>
    </w:p>
    <w:p w:rsidR="003137C1" w:rsidRPr="00F42124" w:rsidRDefault="003137C1" w:rsidP="003137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137C1" w:rsidRPr="00F42124" w:rsidRDefault="003137C1" w:rsidP="003137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137C1" w:rsidRPr="00F42124" w:rsidRDefault="003137C1" w:rsidP="003137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Финансовый отдел администрации Тейковского</w:t>
      </w:r>
    </w:p>
    <w:p w:rsidR="003137C1" w:rsidRPr="00F42124" w:rsidRDefault="003137C1" w:rsidP="003137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муниципального района</w:t>
      </w:r>
    </w:p>
    <w:p w:rsidR="003137C1" w:rsidRPr="00F42124" w:rsidRDefault="003137C1" w:rsidP="003137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137C1" w:rsidRDefault="003137C1" w:rsidP="003137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  дефицит районного бюджета на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119,2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т.ч.:</w:t>
      </w:r>
    </w:p>
    <w:p w:rsidR="003137C1" w:rsidRPr="00F42124" w:rsidRDefault="003137C1" w:rsidP="003137C1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-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счет направления остатка денежных средств районного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юджета по состоянию на 01.01.2020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на увеличение расходной части бюджета в общей сумме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119,2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 по р.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503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48,9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по р. 0703 – 70,3 тыс. руб.</w:t>
      </w:r>
    </w:p>
    <w:p w:rsidR="003137C1" w:rsidRDefault="003137C1" w:rsidP="000232F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1E41" w:rsidRDefault="007F1E41" w:rsidP="0028636C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85F" w:rsidRDefault="00C0685F" w:rsidP="00CC757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A4B4B" w:rsidRPr="00F42124" w:rsidRDefault="000C35D0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0A4B4B" w:rsidRPr="00F42124">
        <w:rPr>
          <w:rFonts w:ascii="Times New Roman" w:hAnsi="Times New Roman" w:cs="Times New Roman"/>
          <w:b/>
          <w:sz w:val="27"/>
          <w:szCs w:val="27"/>
        </w:rPr>
        <w:t>ачальник финансового отдела</w:t>
      </w:r>
    </w:p>
    <w:p w:rsidR="000A4B4B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администрации Тейковского </w:t>
      </w:r>
    </w:p>
    <w:p w:rsidR="00977A58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</w:t>
      </w:r>
      <w:r w:rsidR="00F42124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0C35D0">
        <w:rPr>
          <w:rFonts w:ascii="Times New Roman" w:hAnsi="Times New Roman" w:cs="Times New Roman"/>
          <w:b/>
          <w:sz w:val="27"/>
          <w:szCs w:val="27"/>
        </w:rPr>
        <w:t xml:space="preserve">Г.А. </w:t>
      </w:r>
      <w:proofErr w:type="spellStart"/>
      <w:r w:rsidR="000C35D0">
        <w:rPr>
          <w:rFonts w:ascii="Times New Roman" w:hAnsi="Times New Roman" w:cs="Times New Roman"/>
          <w:b/>
          <w:sz w:val="27"/>
          <w:szCs w:val="27"/>
        </w:rPr>
        <w:t>Горбушева</w:t>
      </w:r>
      <w:proofErr w:type="spellEnd"/>
    </w:p>
    <w:sectPr w:rsidR="00977A58" w:rsidRPr="00F42124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1429B"/>
    <w:rsid w:val="000232FD"/>
    <w:rsid w:val="00024842"/>
    <w:rsid w:val="00024AF3"/>
    <w:rsid w:val="00040924"/>
    <w:rsid w:val="00041403"/>
    <w:rsid w:val="00051140"/>
    <w:rsid w:val="000629DD"/>
    <w:rsid w:val="00066B59"/>
    <w:rsid w:val="000755E8"/>
    <w:rsid w:val="00082240"/>
    <w:rsid w:val="00093404"/>
    <w:rsid w:val="000A2C71"/>
    <w:rsid w:val="000A4B4B"/>
    <w:rsid w:val="000A4CF7"/>
    <w:rsid w:val="000B30AA"/>
    <w:rsid w:val="000C23B5"/>
    <w:rsid w:val="000C35D0"/>
    <w:rsid w:val="000C73A5"/>
    <w:rsid w:val="000D57BC"/>
    <w:rsid w:val="000E2091"/>
    <w:rsid w:val="00103DC1"/>
    <w:rsid w:val="00104569"/>
    <w:rsid w:val="00110161"/>
    <w:rsid w:val="001130A7"/>
    <w:rsid w:val="00116A70"/>
    <w:rsid w:val="0012059F"/>
    <w:rsid w:val="0012362B"/>
    <w:rsid w:val="00123FBC"/>
    <w:rsid w:val="00131D1B"/>
    <w:rsid w:val="00146756"/>
    <w:rsid w:val="00151951"/>
    <w:rsid w:val="00160828"/>
    <w:rsid w:val="00176128"/>
    <w:rsid w:val="00180C80"/>
    <w:rsid w:val="0018223C"/>
    <w:rsid w:val="00194E15"/>
    <w:rsid w:val="001A4199"/>
    <w:rsid w:val="001A4F99"/>
    <w:rsid w:val="001D2EC0"/>
    <w:rsid w:val="001E3572"/>
    <w:rsid w:val="002030E9"/>
    <w:rsid w:val="00203400"/>
    <w:rsid w:val="00224CA6"/>
    <w:rsid w:val="00234AA5"/>
    <w:rsid w:val="00256EAB"/>
    <w:rsid w:val="00261A37"/>
    <w:rsid w:val="002701A9"/>
    <w:rsid w:val="00272A85"/>
    <w:rsid w:val="0027436F"/>
    <w:rsid w:val="0028636C"/>
    <w:rsid w:val="002872AE"/>
    <w:rsid w:val="0029084B"/>
    <w:rsid w:val="00290B3E"/>
    <w:rsid w:val="002C3BD3"/>
    <w:rsid w:val="002D46E9"/>
    <w:rsid w:val="003137C1"/>
    <w:rsid w:val="00316634"/>
    <w:rsid w:val="00395299"/>
    <w:rsid w:val="00396A29"/>
    <w:rsid w:val="003A4515"/>
    <w:rsid w:val="003B3377"/>
    <w:rsid w:val="003D1CB3"/>
    <w:rsid w:val="003E5D3F"/>
    <w:rsid w:val="00405517"/>
    <w:rsid w:val="00407F5F"/>
    <w:rsid w:val="004120DD"/>
    <w:rsid w:val="00413144"/>
    <w:rsid w:val="00444A20"/>
    <w:rsid w:val="00471F76"/>
    <w:rsid w:val="0047370E"/>
    <w:rsid w:val="00480C63"/>
    <w:rsid w:val="00494A15"/>
    <w:rsid w:val="00497664"/>
    <w:rsid w:val="004C0E21"/>
    <w:rsid w:val="004C6424"/>
    <w:rsid w:val="004D2523"/>
    <w:rsid w:val="00500667"/>
    <w:rsid w:val="00525D8A"/>
    <w:rsid w:val="005273C6"/>
    <w:rsid w:val="00531153"/>
    <w:rsid w:val="00562D25"/>
    <w:rsid w:val="00580EF4"/>
    <w:rsid w:val="00585E87"/>
    <w:rsid w:val="00586C6D"/>
    <w:rsid w:val="005A528B"/>
    <w:rsid w:val="005C3B91"/>
    <w:rsid w:val="005C3CBE"/>
    <w:rsid w:val="005D128F"/>
    <w:rsid w:val="005D2D66"/>
    <w:rsid w:val="005D5EC4"/>
    <w:rsid w:val="005E5613"/>
    <w:rsid w:val="005F775F"/>
    <w:rsid w:val="005F7DB8"/>
    <w:rsid w:val="00602026"/>
    <w:rsid w:val="00602868"/>
    <w:rsid w:val="00631338"/>
    <w:rsid w:val="0063308F"/>
    <w:rsid w:val="00634FE9"/>
    <w:rsid w:val="00645A45"/>
    <w:rsid w:val="00650F5F"/>
    <w:rsid w:val="00651DD0"/>
    <w:rsid w:val="00660CA3"/>
    <w:rsid w:val="00661350"/>
    <w:rsid w:val="00666327"/>
    <w:rsid w:val="006675AC"/>
    <w:rsid w:val="006704D5"/>
    <w:rsid w:val="00682161"/>
    <w:rsid w:val="00690DF1"/>
    <w:rsid w:val="006A66FC"/>
    <w:rsid w:val="006B6904"/>
    <w:rsid w:val="006D169F"/>
    <w:rsid w:val="006D57B7"/>
    <w:rsid w:val="006D7F72"/>
    <w:rsid w:val="006F19D1"/>
    <w:rsid w:val="00716482"/>
    <w:rsid w:val="007450A6"/>
    <w:rsid w:val="00752866"/>
    <w:rsid w:val="00774F39"/>
    <w:rsid w:val="00775B2B"/>
    <w:rsid w:val="007867F8"/>
    <w:rsid w:val="00791933"/>
    <w:rsid w:val="0079229D"/>
    <w:rsid w:val="007966A8"/>
    <w:rsid w:val="007A5960"/>
    <w:rsid w:val="007A6A2A"/>
    <w:rsid w:val="007C1B09"/>
    <w:rsid w:val="007C2141"/>
    <w:rsid w:val="007D5314"/>
    <w:rsid w:val="007D5D8C"/>
    <w:rsid w:val="007E1973"/>
    <w:rsid w:val="007F0BAF"/>
    <w:rsid w:val="007F1E41"/>
    <w:rsid w:val="007F20A1"/>
    <w:rsid w:val="00810E6B"/>
    <w:rsid w:val="0082007F"/>
    <w:rsid w:val="008367A6"/>
    <w:rsid w:val="008500F9"/>
    <w:rsid w:val="00861EFD"/>
    <w:rsid w:val="00864116"/>
    <w:rsid w:val="00866218"/>
    <w:rsid w:val="00867C5D"/>
    <w:rsid w:val="00870473"/>
    <w:rsid w:val="008B0A41"/>
    <w:rsid w:val="008B2227"/>
    <w:rsid w:val="008D2CE0"/>
    <w:rsid w:val="008D54FA"/>
    <w:rsid w:val="008E2259"/>
    <w:rsid w:val="008E3377"/>
    <w:rsid w:val="008E61C1"/>
    <w:rsid w:val="008F3965"/>
    <w:rsid w:val="00913871"/>
    <w:rsid w:val="00932D1E"/>
    <w:rsid w:val="00937019"/>
    <w:rsid w:val="009410FD"/>
    <w:rsid w:val="00950475"/>
    <w:rsid w:val="009605A9"/>
    <w:rsid w:val="009609FD"/>
    <w:rsid w:val="0096368B"/>
    <w:rsid w:val="00963A48"/>
    <w:rsid w:val="00972F47"/>
    <w:rsid w:val="009764CC"/>
    <w:rsid w:val="00977A58"/>
    <w:rsid w:val="009800E9"/>
    <w:rsid w:val="00985D34"/>
    <w:rsid w:val="009E0DB4"/>
    <w:rsid w:val="00A05576"/>
    <w:rsid w:val="00A079B5"/>
    <w:rsid w:val="00A25EEF"/>
    <w:rsid w:val="00A3566F"/>
    <w:rsid w:val="00A37969"/>
    <w:rsid w:val="00A57EDC"/>
    <w:rsid w:val="00A72C6F"/>
    <w:rsid w:val="00AA7EEC"/>
    <w:rsid w:val="00AC1810"/>
    <w:rsid w:val="00AC4E3D"/>
    <w:rsid w:val="00AC56C5"/>
    <w:rsid w:val="00AE0DF4"/>
    <w:rsid w:val="00B107D4"/>
    <w:rsid w:val="00B15CB7"/>
    <w:rsid w:val="00B55182"/>
    <w:rsid w:val="00B56696"/>
    <w:rsid w:val="00B61A8A"/>
    <w:rsid w:val="00B730E0"/>
    <w:rsid w:val="00B80CD9"/>
    <w:rsid w:val="00BA03C0"/>
    <w:rsid w:val="00BB3383"/>
    <w:rsid w:val="00BE098C"/>
    <w:rsid w:val="00BE0FA7"/>
    <w:rsid w:val="00BE506A"/>
    <w:rsid w:val="00C0685F"/>
    <w:rsid w:val="00C11DF9"/>
    <w:rsid w:val="00C2002D"/>
    <w:rsid w:val="00C2154A"/>
    <w:rsid w:val="00C35068"/>
    <w:rsid w:val="00C413CA"/>
    <w:rsid w:val="00C450CC"/>
    <w:rsid w:val="00C715B6"/>
    <w:rsid w:val="00C83372"/>
    <w:rsid w:val="00C865A6"/>
    <w:rsid w:val="00C9009F"/>
    <w:rsid w:val="00C96375"/>
    <w:rsid w:val="00CA18C4"/>
    <w:rsid w:val="00CA3BF8"/>
    <w:rsid w:val="00CB4E0C"/>
    <w:rsid w:val="00CC757D"/>
    <w:rsid w:val="00CD0873"/>
    <w:rsid w:val="00CF5E29"/>
    <w:rsid w:val="00D4000B"/>
    <w:rsid w:val="00D505AE"/>
    <w:rsid w:val="00D53557"/>
    <w:rsid w:val="00D60A0C"/>
    <w:rsid w:val="00D65B7C"/>
    <w:rsid w:val="00D75EFA"/>
    <w:rsid w:val="00D7762D"/>
    <w:rsid w:val="00D86629"/>
    <w:rsid w:val="00DA7109"/>
    <w:rsid w:val="00DB2ECE"/>
    <w:rsid w:val="00DC3D1D"/>
    <w:rsid w:val="00DC7619"/>
    <w:rsid w:val="00DD1605"/>
    <w:rsid w:val="00DD6CDA"/>
    <w:rsid w:val="00DE200A"/>
    <w:rsid w:val="00DE2C79"/>
    <w:rsid w:val="00DF6D68"/>
    <w:rsid w:val="00E2407E"/>
    <w:rsid w:val="00E43366"/>
    <w:rsid w:val="00E443B3"/>
    <w:rsid w:val="00E45718"/>
    <w:rsid w:val="00E579B1"/>
    <w:rsid w:val="00E67BF1"/>
    <w:rsid w:val="00E74BCA"/>
    <w:rsid w:val="00E872F0"/>
    <w:rsid w:val="00EA1346"/>
    <w:rsid w:val="00EA259B"/>
    <w:rsid w:val="00EB783A"/>
    <w:rsid w:val="00EF5EC9"/>
    <w:rsid w:val="00F00074"/>
    <w:rsid w:val="00F01722"/>
    <w:rsid w:val="00F11F08"/>
    <w:rsid w:val="00F12792"/>
    <w:rsid w:val="00F20D67"/>
    <w:rsid w:val="00F2277D"/>
    <w:rsid w:val="00F2348F"/>
    <w:rsid w:val="00F2604C"/>
    <w:rsid w:val="00F42124"/>
    <w:rsid w:val="00F45EDA"/>
    <w:rsid w:val="00F521D6"/>
    <w:rsid w:val="00F527A0"/>
    <w:rsid w:val="00F612CA"/>
    <w:rsid w:val="00F67878"/>
    <w:rsid w:val="00F76BF2"/>
    <w:rsid w:val="00F80C83"/>
    <w:rsid w:val="00FA5A8E"/>
    <w:rsid w:val="00FC3369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211</cp:revision>
  <cp:lastPrinted>2016-06-17T07:16:00Z</cp:lastPrinted>
  <dcterms:created xsi:type="dcterms:W3CDTF">2012-07-10T07:50:00Z</dcterms:created>
  <dcterms:modified xsi:type="dcterms:W3CDTF">2020-08-14T12:03:00Z</dcterms:modified>
</cp:coreProperties>
</file>